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CE61" w14:textId="48CA85D8" w:rsidR="005413B7" w:rsidRDefault="008A5C02">
      <w:pPr>
        <w:rPr>
          <w:lang w:val="it-IT"/>
        </w:rPr>
      </w:pPr>
      <w:r w:rsidRPr="008A5C02">
        <w:rPr>
          <w:lang w:val="it-IT"/>
        </w:rPr>
        <w:t>ECS -&gt; orchestratore minimale di container</w:t>
      </w:r>
      <w:r>
        <w:rPr>
          <w:lang w:val="it-IT"/>
        </w:rPr>
        <w:t xml:space="preserve">, </w:t>
      </w:r>
      <w:proofErr w:type="spellStart"/>
      <w:r>
        <w:rPr>
          <w:lang w:val="it-IT"/>
        </w:rPr>
        <w:t>lightweight</w:t>
      </w:r>
      <w:proofErr w:type="spellEnd"/>
      <w:r>
        <w:rPr>
          <w:lang w:val="it-IT"/>
        </w:rPr>
        <w:t xml:space="preserve"> rispetto a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originale</w:t>
      </w:r>
      <w:r w:rsidRPr="008A5C02">
        <w:rPr>
          <w:lang w:val="it-IT"/>
        </w:rPr>
        <w:br/>
      </w:r>
      <w:r>
        <w:rPr>
          <w:lang w:val="it-IT"/>
        </w:rPr>
        <w:t xml:space="preserve">EKS -&gt; </w:t>
      </w:r>
      <w:proofErr w:type="spellStart"/>
      <w:r>
        <w:rPr>
          <w:lang w:val="it-IT"/>
        </w:rPr>
        <w:t>distro</w:t>
      </w:r>
      <w:proofErr w:type="spellEnd"/>
      <w:r>
        <w:rPr>
          <w:lang w:val="it-IT"/>
        </w:rPr>
        <w:t xml:space="preserve"> di Amazon di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>, orchestratore a tutti gli effetti</w:t>
      </w:r>
    </w:p>
    <w:p w14:paraId="175709E2" w14:textId="380AC806" w:rsidR="008A5C02" w:rsidRDefault="008A5C02">
      <w:pPr>
        <w:rPr>
          <w:lang w:val="it-IT"/>
        </w:rPr>
      </w:pPr>
      <w:r>
        <w:rPr>
          <w:lang w:val="it-IT"/>
        </w:rPr>
        <w:t xml:space="preserve">EC2 -&gt; servizio </w:t>
      </w:r>
      <w:proofErr w:type="spellStart"/>
      <w:r>
        <w:rPr>
          <w:lang w:val="it-IT"/>
        </w:rPr>
        <w:t>amazon</w:t>
      </w:r>
      <w:proofErr w:type="spellEnd"/>
      <w:r>
        <w:rPr>
          <w:lang w:val="it-IT"/>
        </w:rPr>
        <w:t xml:space="preserve"> per creare VM</w:t>
      </w:r>
      <w:r>
        <w:rPr>
          <w:lang w:val="it-IT"/>
        </w:rPr>
        <w:br/>
      </w:r>
      <w:proofErr w:type="spellStart"/>
      <w:r>
        <w:rPr>
          <w:lang w:val="it-IT"/>
        </w:rPr>
        <w:t>Fargate</w:t>
      </w:r>
      <w:proofErr w:type="spellEnd"/>
      <w:r>
        <w:rPr>
          <w:lang w:val="it-IT"/>
        </w:rPr>
        <w:t xml:space="preserve">-&gt; servizio </w:t>
      </w:r>
      <w:proofErr w:type="spellStart"/>
      <w:r>
        <w:rPr>
          <w:lang w:val="it-IT"/>
        </w:rPr>
        <w:t>amazon</w:t>
      </w:r>
      <w:proofErr w:type="spellEnd"/>
      <w:r>
        <w:rPr>
          <w:lang w:val="it-IT"/>
        </w:rPr>
        <w:t xml:space="preserve"> per configurare VM </w:t>
      </w:r>
      <w:proofErr w:type="spellStart"/>
      <w:r>
        <w:rPr>
          <w:lang w:val="it-IT"/>
        </w:rPr>
        <w:t>serverless</w:t>
      </w:r>
      <w:proofErr w:type="spellEnd"/>
      <w:r>
        <w:rPr>
          <w:lang w:val="it-IT"/>
        </w:rPr>
        <w:br/>
      </w:r>
      <w:r>
        <w:rPr>
          <w:lang w:val="it-IT"/>
        </w:rPr>
        <w:br/>
        <w:t xml:space="preserve">ECS si </w:t>
      </w:r>
      <w:proofErr w:type="spellStart"/>
      <w:r>
        <w:rPr>
          <w:lang w:val="it-IT"/>
        </w:rPr>
        <w:t>puo’</w:t>
      </w:r>
      <w:proofErr w:type="spellEnd"/>
      <w:r>
        <w:rPr>
          <w:lang w:val="it-IT"/>
        </w:rPr>
        <w:t xml:space="preserve"> usare con EC2 o con </w:t>
      </w:r>
      <w:proofErr w:type="spellStart"/>
      <w:r>
        <w:rPr>
          <w:lang w:val="it-IT"/>
        </w:rPr>
        <w:t>Fargate</w:t>
      </w:r>
      <w:proofErr w:type="spellEnd"/>
      <w:r>
        <w:rPr>
          <w:lang w:val="it-IT"/>
        </w:rPr>
        <w:br/>
      </w:r>
      <w:r>
        <w:rPr>
          <w:lang w:val="it-IT"/>
        </w:rPr>
        <w:br/>
        <w:t xml:space="preserve">ECR-&gt; il registro immagini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di Amazon</w:t>
      </w:r>
      <w:r>
        <w:rPr>
          <w:lang w:val="it-IT"/>
        </w:rPr>
        <w:br/>
        <w:t>RDB -&gt; servizio AWS per creare database relazionali</w:t>
      </w:r>
      <w:r>
        <w:rPr>
          <w:lang w:val="it-IT"/>
        </w:rPr>
        <w:br/>
      </w:r>
      <w:proofErr w:type="spellStart"/>
      <w:r>
        <w:rPr>
          <w:lang w:val="it-IT"/>
        </w:rPr>
        <w:t>Parameter</w:t>
      </w:r>
      <w:proofErr w:type="spellEnd"/>
      <w:r>
        <w:rPr>
          <w:lang w:val="it-IT"/>
        </w:rPr>
        <w:t xml:space="preserve"> Store -&gt; servizio in cloud AWS per salvare le mappe di parametri</w:t>
      </w:r>
      <w:r>
        <w:rPr>
          <w:lang w:val="it-IT"/>
        </w:rPr>
        <w:br/>
        <w:t>Secret Manager -&gt; servizio in cloud AWS per salvare i secrets</w:t>
      </w:r>
      <w:r>
        <w:rPr>
          <w:lang w:val="it-IT"/>
        </w:rPr>
        <w:br/>
      </w:r>
      <w:r>
        <w:rPr>
          <w:lang w:val="it-IT"/>
        </w:rPr>
        <w:br/>
        <w:t xml:space="preserve">Se configuri le dipendenze di spring boot per </w:t>
      </w:r>
      <w:proofErr w:type="spellStart"/>
      <w:r>
        <w:rPr>
          <w:lang w:val="it-IT"/>
        </w:rPr>
        <w:t>amazon</w:t>
      </w:r>
      <w:proofErr w:type="spellEnd"/>
      <w:r>
        <w:rPr>
          <w:lang w:val="it-IT"/>
        </w:rPr>
        <w:t xml:space="preserve"> cloud, puoi interagire con alcuni dei servizi di cui sopra.</w:t>
      </w:r>
      <w:r>
        <w:rPr>
          <w:lang w:val="it-IT"/>
        </w:rPr>
        <w:br/>
        <w:t xml:space="preserve">Ad esempio se le metti come dipendenze </w:t>
      </w:r>
      <w:proofErr w:type="spellStart"/>
      <w:r>
        <w:rPr>
          <w:lang w:val="it-IT"/>
        </w:rPr>
        <w:t>maven</w:t>
      </w:r>
      <w:proofErr w:type="spellEnd"/>
      <w:r>
        <w:rPr>
          <w:lang w:val="it-IT"/>
        </w:rPr>
        <w:t xml:space="preserve">, e poi crei un file </w:t>
      </w:r>
      <w:proofErr w:type="spellStart"/>
      <w:r>
        <w:rPr>
          <w:lang w:val="it-IT"/>
        </w:rPr>
        <w:t>bootstrap.properties</w:t>
      </w:r>
      <w:proofErr w:type="spellEnd"/>
      <w:r>
        <w:rPr>
          <w:lang w:val="it-IT"/>
        </w:rPr>
        <w:t xml:space="preserve">, quando l’applicativo spring boot sale cerca nel bootstrap </w:t>
      </w:r>
      <w:proofErr w:type="spellStart"/>
      <w:r>
        <w:rPr>
          <w:lang w:val="it-IT"/>
        </w:rPr>
        <w:t>properties</w:t>
      </w:r>
      <w:proofErr w:type="spellEnd"/>
      <w:r>
        <w:rPr>
          <w:lang w:val="it-IT"/>
        </w:rPr>
        <w:t xml:space="preserve"> per esempio la convenzione dei file di configurazione da iniettare </w:t>
      </w:r>
      <w:proofErr w:type="spellStart"/>
      <w:r>
        <w:rPr>
          <w:lang w:val="it-IT"/>
        </w:rPr>
        <w:t>nell’environment</w:t>
      </w:r>
      <w:proofErr w:type="spellEnd"/>
      <w:r>
        <w:rPr>
          <w:lang w:val="it-IT"/>
        </w:rPr>
        <w:t xml:space="preserve"> (un po’ come avviene nei deployment file per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>).</w:t>
      </w:r>
      <w:r>
        <w:rPr>
          <w:lang w:val="it-IT"/>
        </w:rPr>
        <w:br/>
        <w:t xml:space="preserve">La convenzione delle </w:t>
      </w:r>
      <w:proofErr w:type="spellStart"/>
      <w:r>
        <w:rPr>
          <w:lang w:val="it-IT"/>
        </w:rPr>
        <w:t>properties</w:t>
      </w:r>
      <w:proofErr w:type="spellEnd"/>
      <w:r>
        <w:rPr>
          <w:lang w:val="it-IT"/>
        </w:rPr>
        <w:t xml:space="preserve"> quindi nel </w:t>
      </w:r>
      <w:proofErr w:type="spellStart"/>
      <w:r>
        <w:rPr>
          <w:lang w:val="it-IT"/>
        </w:rPr>
        <w:t>parameter</w:t>
      </w:r>
      <w:proofErr w:type="spellEnd"/>
      <w:r>
        <w:rPr>
          <w:lang w:val="it-IT"/>
        </w:rPr>
        <w:t xml:space="preserve"> store per AWS è :</w:t>
      </w:r>
      <w:r>
        <w:rPr>
          <w:lang w:val="it-IT"/>
        </w:rPr>
        <w:br/>
        <w:t>/</w:t>
      </w:r>
      <w:proofErr w:type="spellStart"/>
      <w:r>
        <w:rPr>
          <w:lang w:val="it-IT"/>
        </w:rPr>
        <w:t>prefix</w:t>
      </w:r>
      <w:proofErr w:type="spellEnd"/>
      <w:r>
        <w:rPr>
          <w:lang w:val="it-IT"/>
        </w:rPr>
        <w:t>/</w:t>
      </w:r>
      <w:proofErr w:type="spellStart"/>
      <w:r>
        <w:rPr>
          <w:lang w:val="it-IT"/>
        </w:rPr>
        <w:t>appname</w:t>
      </w:r>
      <w:proofErr w:type="spellEnd"/>
      <w:r>
        <w:rPr>
          <w:lang w:val="it-IT"/>
        </w:rPr>
        <w:t>/</w:t>
      </w:r>
      <w:proofErr w:type="spellStart"/>
      <w:r>
        <w:rPr>
          <w:lang w:val="it-IT"/>
        </w:rPr>
        <w:t>nome.del.parametro</w:t>
      </w:r>
      <w:proofErr w:type="spellEnd"/>
    </w:p>
    <w:p w14:paraId="2452C008" w14:textId="7BCA23FA" w:rsidR="008A5C02" w:rsidRDefault="008A5C02" w:rsidP="008A5C02">
      <w:pPr>
        <w:rPr>
          <w:lang w:val="it-IT"/>
        </w:rPr>
      </w:pPr>
      <w:proofErr w:type="spellStart"/>
      <w:r>
        <w:rPr>
          <w:lang w:val="it-IT"/>
        </w:rPr>
        <w:t>Appname</w:t>
      </w:r>
      <w:proofErr w:type="spellEnd"/>
      <w:r>
        <w:rPr>
          <w:lang w:val="it-IT"/>
        </w:rPr>
        <w:t xml:space="preserve"> è il nome che si configura </w:t>
      </w:r>
      <w:proofErr w:type="spellStart"/>
      <w:r>
        <w:rPr>
          <w:lang w:val="it-IT"/>
        </w:rPr>
        <w:t>nell</w:t>
      </w:r>
      <w:proofErr w:type="spellEnd"/>
      <w:r>
        <w:rPr>
          <w:lang w:val="it-IT"/>
        </w:rPr>
        <w:t xml:space="preserve"> ‘</w:t>
      </w:r>
      <w:proofErr w:type="spellStart"/>
      <w:r>
        <w:rPr>
          <w:lang w:val="it-IT"/>
        </w:rPr>
        <w:t>application.properties</w:t>
      </w:r>
      <w:proofErr w:type="spellEnd"/>
      <w:r>
        <w:rPr>
          <w:lang w:val="it-IT"/>
        </w:rPr>
        <w:t xml:space="preserve"> del progetto spring es</w:t>
      </w:r>
      <w:r>
        <w:rPr>
          <w:lang w:val="it-IT"/>
        </w:rPr>
        <w:br/>
      </w:r>
      <w:r>
        <w:rPr>
          <w:rFonts w:ascii="Courier New" w:hAnsi="Courier New" w:cs="Courier New"/>
          <w:color w:val="C7CDD1"/>
          <w:kern w:val="0"/>
          <w:sz w:val="20"/>
          <w:szCs w:val="20"/>
          <w:shd w:val="clear" w:color="auto" w:fill="1B6291"/>
        </w:rPr>
        <w:t>spring</w:t>
      </w:r>
      <w:r>
        <w:rPr>
          <w:rFonts w:ascii="Courier New" w:hAnsi="Courier New" w:cs="Courier New"/>
          <w:color w:val="C7CDD1"/>
          <w:kern w:val="0"/>
          <w:sz w:val="20"/>
          <w:szCs w:val="20"/>
          <w:shd w:val="clear" w:color="auto" w:fill="32393E"/>
        </w:rPr>
        <w:t>.application.name=</w:t>
      </w:r>
      <w:proofErr w:type="spellStart"/>
      <w:r>
        <w:rPr>
          <w:rFonts w:ascii="Courier New" w:hAnsi="Courier New" w:cs="Courier New"/>
          <w:color w:val="CE9178"/>
          <w:kern w:val="0"/>
          <w:sz w:val="20"/>
          <w:szCs w:val="20"/>
          <w:shd w:val="clear" w:color="auto" w:fill="32393E"/>
        </w:rPr>
        <w:t>letitout</w:t>
      </w:r>
      <w:proofErr w:type="spellEnd"/>
      <w:r>
        <w:rPr>
          <w:rFonts w:ascii="Courier New" w:hAnsi="Courier New" w:cs="Courier New"/>
          <w:color w:val="CE9178"/>
          <w:kern w:val="0"/>
          <w:sz w:val="20"/>
          <w:szCs w:val="20"/>
          <w:shd w:val="clear" w:color="auto" w:fill="32393E"/>
        </w:rPr>
        <w:br/>
      </w:r>
      <w:r>
        <w:rPr>
          <w:lang w:val="it-IT"/>
        </w:rPr>
        <w:t xml:space="preserve">quindi per esempio se la </w:t>
      </w:r>
      <w:proofErr w:type="spellStart"/>
      <w:r>
        <w:rPr>
          <w:lang w:val="it-IT"/>
        </w:rPr>
        <w:t>nostr</w:t>
      </w:r>
      <w:proofErr w:type="spellEnd"/>
      <w:r>
        <w:rPr>
          <w:lang w:val="it-IT"/>
        </w:rPr>
        <w:t xml:space="preserve"> applicazione è definita con name </w:t>
      </w:r>
      <w:proofErr w:type="spellStart"/>
      <w:r>
        <w:rPr>
          <w:lang w:val="it-IT"/>
        </w:rPr>
        <w:t>letitout</w:t>
      </w:r>
      <w:proofErr w:type="spellEnd"/>
      <w:r>
        <w:rPr>
          <w:lang w:val="it-IT"/>
        </w:rPr>
        <w:t xml:space="preserve"> e sul </w:t>
      </w:r>
      <w:proofErr w:type="spellStart"/>
      <w:r>
        <w:rPr>
          <w:lang w:val="it-IT"/>
        </w:rPr>
        <w:t>Parameter</w:t>
      </w:r>
      <w:proofErr w:type="spellEnd"/>
      <w:r>
        <w:rPr>
          <w:lang w:val="it-IT"/>
        </w:rPr>
        <w:t xml:space="preserve"> Store di AWS</w:t>
      </w:r>
    </w:p>
    <w:p w14:paraId="03BC17F7" w14:textId="2DB8FD16" w:rsidR="008A5C02" w:rsidRDefault="008A5C02" w:rsidP="008A5C02">
      <w:pPr>
        <w:rPr>
          <w:lang w:val="it-IT"/>
        </w:rPr>
      </w:pPr>
      <w:r>
        <w:rPr>
          <w:lang w:val="it-IT"/>
        </w:rPr>
        <w:t>Mettiamo</w:t>
      </w:r>
      <w:r>
        <w:rPr>
          <w:lang w:val="it-IT"/>
        </w:rPr>
        <w:br/>
        <w:t>/</w:t>
      </w:r>
      <w:proofErr w:type="spellStart"/>
      <w:r>
        <w:rPr>
          <w:lang w:val="it-IT"/>
        </w:rPr>
        <w:t>config</w:t>
      </w:r>
      <w:proofErr w:type="spellEnd"/>
      <w:r>
        <w:rPr>
          <w:lang w:val="it-IT"/>
        </w:rPr>
        <w:t>/</w:t>
      </w:r>
      <w:proofErr w:type="spellStart"/>
      <w:r>
        <w:rPr>
          <w:lang w:val="it-IT"/>
        </w:rPr>
        <w:t>letitout</w:t>
      </w:r>
      <w:proofErr w:type="spellEnd"/>
      <w:r>
        <w:rPr>
          <w:lang w:val="it-IT"/>
        </w:rPr>
        <w:t>/</w:t>
      </w:r>
      <w:proofErr w:type="spellStart"/>
      <w:r w:rsidRPr="008A5C02">
        <w:rPr>
          <w:lang w:val="it-IT"/>
        </w:rPr>
        <w:t>userdatabase.hostname</w:t>
      </w:r>
      <w:proofErr w:type="spellEnd"/>
      <w:r>
        <w:rPr>
          <w:lang w:val="it-IT"/>
        </w:rPr>
        <w:br/>
      </w:r>
      <w:r>
        <w:rPr>
          <w:lang w:val="it-IT"/>
        </w:rPr>
        <w:br/>
        <w:t xml:space="preserve">allora nel mio </w:t>
      </w:r>
      <w:proofErr w:type="spellStart"/>
      <w:r>
        <w:rPr>
          <w:lang w:val="it-IT"/>
        </w:rPr>
        <w:t>application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properties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potro’</w:t>
      </w:r>
      <w:proofErr w:type="spellEnd"/>
      <w:r>
        <w:rPr>
          <w:lang w:val="it-IT"/>
        </w:rPr>
        <w:t xml:space="preserve"> avere nella stringa </w:t>
      </w:r>
      <w:proofErr w:type="spellStart"/>
      <w:r>
        <w:rPr>
          <w:lang w:val="it-IT"/>
        </w:rPr>
        <w:t>dell’url</w:t>
      </w:r>
      <w:proofErr w:type="spellEnd"/>
      <w:r>
        <w:rPr>
          <w:lang w:val="it-IT"/>
        </w:rPr>
        <w:t xml:space="preserve"> del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 per esempio</w:t>
      </w:r>
    </w:p>
    <w:p w14:paraId="1064E081" w14:textId="3F8AA023" w:rsidR="008A5C02" w:rsidRDefault="008A5C02" w:rsidP="008A5C02">
      <w:pPr>
        <w:rPr>
          <w:lang w:val="it-IT"/>
        </w:rPr>
      </w:pPr>
      <w:r w:rsidRPr="008A5C02">
        <w:rPr>
          <w:lang w:val="it-IT"/>
        </w:rPr>
        <w:t>spring.datasource.url=jdbc:mariadb://${</w:t>
      </w:r>
      <w:r w:rsidRPr="008A5C02">
        <w:rPr>
          <w:b/>
          <w:bCs/>
          <w:lang w:val="it-IT"/>
        </w:rPr>
        <w:t>userdatabase.hostname</w:t>
      </w:r>
      <w:r w:rsidRPr="008A5C02">
        <w:rPr>
          <w:lang w:val="it-IT"/>
        </w:rPr>
        <w:t>}:3306/</w:t>
      </w:r>
      <w:r>
        <w:rPr>
          <w:lang w:val="it-IT"/>
        </w:rPr>
        <w:t>dbname</w:t>
      </w:r>
      <w:r>
        <w:rPr>
          <w:lang w:val="it-IT"/>
        </w:rPr>
        <w:br/>
        <w:t xml:space="preserve">visto che viene fatto l’injection di </w:t>
      </w:r>
      <w:proofErr w:type="spellStart"/>
      <w:r>
        <w:rPr>
          <w:lang w:val="it-IT"/>
        </w:rPr>
        <w:t>userdatabase.hostname</w:t>
      </w:r>
      <w:proofErr w:type="spellEnd"/>
      <w:r>
        <w:rPr>
          <w:lang w:val="it-IT"/>
        </w:rPr>
        <w:t xml:space="preserve"> che si prende dal </w:t>
      </w:r>
      <w:proofErr w:type="spellStart"/>
      <w:r>
        <w:rPr>
          <w:lang w:val="it-IT"/>
        </w:rPr>
        <w:t>parameter</w:t>
      </w:r>
      <w:proofErr w:type="spellEnd"/>
      <w:r>
        <w:rPr>
          <w:lang w:val="it-IT"/>
        </w:rPr>
        <w:t xml:space="preserve"> store AWS sul cloud.</w:t>
      </w:r>
      <w:r>
        <w:rPr>
          <w:lang w:val="it-IT"/>
        </w:rPr>
        <w:br/>
      </w:r>
      <w:r>
        <w:rPr>
          <w:lang w:val="it-IT"/>
        </w:rPr>
        <w:br/>
        <w:t>NB: per altri servizi è necessario fornire parametri specifici nell’</w:t>
      </w:r>
      <w:proofErr w:type="spellStart"/>
      <w:r>
        <w:rPr>
          <w:lang w:val="it-IT"/>
        </w:rPr>
        <w:t>application.properties</w:t>
      </w:r>
      <w:proofErr w:type="spellEnd"/>
      <w:r>
        <w:rPr>
          <w:lang w:val="it-IT"/>
        </w:rPr>
        <w:t xml:space="preserve"> per AWS, ad esempio tipicamente la coppia di key/name per l’</w:t>
      </w:r>
      <w:proofErr w:type="spellStart"/>
      <w:r>
        <w:rPr>
          <w:lang w:val="it-IT"/>
        </w:rPr>
        <w:t>authorization</w:t>
      </w:r>
      <w:proofErr w:type="spellEnd"/>
      <w:r>
        <w:rPr>
          <w:lang w:val="it-IT"/>
        </w:rPr>
        <w:t xml:space="preserve"> (access key name e </w:t>
      </w:r>
      <w:proofErr w:type="spellStart"/>
      <w:r>
        <w:rPr>
          <w:lang w:val="it-IT"/>
        </w:rPr>
        <w:t>value</w:t>
      </w:r>
      <w:proofErr w:type="spellEnd"/>
      <w:r>
        <w:rPr>
          <w:lang w:val="it-IT"/>
        </w:rPr>
        <w:t>)</w:t>
      </w:r>
    </w:p>
    <w:p w14:paraId="3E32C2AD" w14:textId="77777777" w:rsidR="008A5C02" w:rsidRDefault="008A5C02" w:rsidP="008A5C02">
      <w:pPr>
        <w:rPr>
          <w:lang w:val="it-IT"/>
        </w:rPr>
      </w:pPr>
    </w:p>
    <w:p w14:paraId="4836A048" w14:textId="77777777" w:rsidR="008A5C02" w:rsidRDefault="008A5C02" w:rsidP="008A5C02">
      <w:pPr>
        <w:rPr>
          <w:lang w:val="it-IT"/>
        </w:rPr>
      </w:pPr>
    </w:p>
    <w:p w14:paraId="59A8FA35" w14:textId="14D2FBDC" w:rsidR="008A5C02" w:rsidRPr="008A5C02" w:rsidRDefault="008A5C02" w:rsidP="008A5C02">
      <w:pPr>
        <w:rPr>
          <w:lang w:val="it-IT"/>
        </w:rPr>
      </w:pPr>
      <w:r>
        <w:rPr>
          <w:lang w:val="it-IT"/>
        </w:rPr>
        <w:t xml:space="preserve">Su AWS se si crea un </w:t>
      </w:r>
      <w:r w:rsidRPr="008A5C02">
        <w:rPr>
          <w:b/>
          <w:bCs/>
          <w:lang w:val="it-IT"/>
        </w:rPr>
        <w:t>task de</w:t>
      </w:r>
      <w:proofErr w:type="spellStart"/>
      <w:r w:rsidRPr="008A5C02">
        <w:rPr>
          <w:b/>
          <w:bCs/>
          <w:lang w:val="it-IT"/>
        </w:rPr>
        <w:t>finition</w:t>
      </w:r>
      <w:proofErr w:type="spellEnd"/>
      <w:r w:rsidRPr="008A5C02">
        <w:rPr>
          <w:b/>
          <w:bCs/>
          <w:lang w:val="it-IT"/>
        </w:rPr>
        <w:t xml:space="preserve"> + un container</w:t>
      </w:r>
      <w:r>
        <w:rPr>
          <w:lang w:val="it-IT"/>
        </w:rPr>
        <w:t xml:space="preserve"> (le </w:t>
      </w:r>
      <w:proofErr w:type="spellStart"/>
      <w:r>
        <w:rPr>
          <w:lang w:val="it-IT"/>
        </w:rPr>
        <w:t>specs</w:t>
      </w:r>
      <w:proofErr w:type="spellEnd"/>
      <w:r>
        <w:rPr>
          <w:lang w:val="it-IT"/>
        </w:rPr>
        <w:t xml:space="preserve"> del container) associato, se vengono </w:t>
      </w:r>
      <w:proofErr w:type="spellStart"/>
      <w:r>
        <w:rPr>
          <w:lang w:val="it-IT"/>
        </w:rPr>
        <w:t>deployate</w:t>
      </w:r>
      <w:proofErr w:type="spellEnd"/>
      <w:r>
        <w:rPr>
          <w:lang w:val="it-IT"/>
        </w:rPr>
        <w:t xml:space="preserve"> in un </w:t>
      </w:r>
      <w:r w:rsidRPr="008A5C02">
        <w:rPr>
          <w:b/>
          <w:bCs/>
          <w:lang w:val="it-IT"/>
        </w:rPr>
        <w:t>cluster</w:t>
      </w:r>
      <w:r>
        <w:rPr>
          <w:lang w:val="it-IT"/>
        </w:rPr>
        <w:t xml:space="preserve"> (creato sempre su AWS) diventano un </w:t>
      </w:r>
      <w:r w:rsidRPr="008A5C02">
        <w:rPr>
          <w:b/>
          <w:bCs/>
          <w:lang w:val="it-IT"/>
        </w:rPr>
        <w:t>Servizio</w:t>
      </w:r>
      <w:r>
        <w:rPr>
          <w:lang w:val="it-IT"/>
        </w:rPr>
        <w:t xml:space="preserve"> AWS </w:t>
      </w:r>
    </w:p>
    <w:sectPr w:rsidR="008A5C02" w:rsidRPr="008A5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86"/>
    <w:rsid w:val="005413B7"/>
    <w:rsid w:val="008A5C02"/>
    <w:rsid w:val="009126CD"/>
    <w:rsid w:val="00913FEA"/>
    <w:rsid w:val="00B24186"/>
    <w:rsid w:val="00FC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37C8"/>
  <w15:chartTrackingRefBased/>
  <w15:docId w15:val="{E7BBDBC8-A3EE-45EA-A83E-8A637457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Sito</dc:creator>
  <cp:keywords/>
  <dc:description/>
  <cp:lastModifiedBy>Davide Sito</cp:lastModifiedBy>
  <cp:revision>2</cp:revision>
  <dcterms:created xsi:type="dcterms:W3CDTF">2023-11-05T19:57:00Z</dcterms:created>
  <dcterms:modified xsi:type="dcterms:W3CDTF">2023-11-05T20:05:00Z</dcterms:modified>
</cp:coreProperties>
</file>