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D182" w14:textId="1F3640FE" w:rsidR="00BF696C" w:rsidRDefault="0076654C">
      <w:r>
        <w:t>Cover Page</w:t>
      </w:r>
    </w:p>
    <w:p w14:paraId="596F545A" w14:textId="361DF738" w:rsidR="0076654C" w:rsidRDefault="0076654C">
      <w:r>
        <w:t>Table of contents</w:t>
      </w:r>
    </w:p>
    <w:p w14:paraId="7B2CBC6C" w14:textId="6BC2FE7E" w:rsidR="0076654C" w:rsidRDefault="0076654C">
      <w:r>
        <w:t>Introduction</w:t>
      </w:r>
    </w:p>
    <w:p w14:paraId="3FB92E06" w14:textId="123D451C" w:rsidR="0076654C" w:rsidRDefault="0076654C">
      <w:r>
        <w:t>SOPS</w:t>
      </w:r>
    </w:p>
    <w:p w14:paraId="7EA309D2" w14:textId="32F1B85E" w:rsidR="0076654C" w:rsidRDefault="0076654C" w:rsidP="0076654C">
      <w:pPr>
        <w:pStyle w:val="Heading1"/>
      </w:pPr>
      <w:r>
        <w:t>ADMINISTRATOR</w:t>
      </w:r>
    </w:p>
    <w:p w14:paraId="0DDC0986" w14:textId="13AB8B91" w:rsidR="00552FE1" w:rsidRDefault="00552FE1" w:rsidP="00552FE1">
      <w:pPr>
        <w:pStyle w:val="Heading2"/>
      </w:pPr>
      <w:r>
        <w:t>Systems installation</w:t>
      </w:r>
    </w:p>
    <w:p w14:paraId="00D21D8D" w14:textId="75388CFA" w:rsidR="00552FE1" w:rsidRPr="00552FE1" w:rsidRDefault="00552FE1" w:rsidP="00552FE1">
      <w:pPr>
        <w:pStyle w:val="ListParagraph"/>
        <w:numPr>
          <w:ilvl w:val="0"/>
          <w:numId w:val="2"/>
        </w:numPr>
      </w:pPr>
      <w:r w:rsidRPr="00A42F3F">
        <w:rPr>
          <w:b/>
          <w:bCs/>
        </w:rPr>
        <w:t>Required Materials</w:t>
      </w:r>
    </w:p>
    <w:p w14:paraId="2E0C8186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>Laptop or Desktop</w:t>
      </w:r>
    </w:p>
    <w:p w14:paraId="30D1ABE7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 xml:space="preserve">Windows 10 and above operating system </w:t>
      </w:r>
    </w:p>
    <w:p w14:paraId="76BC8C90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>500 + GB storage</w:t>
      </w:r>
    </w:p>
    <w:p w14:paraId="3A6973BD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>8 GB RAM</w:t>
      </w:r>
    </w:p>
    <w:p w14:paraId="7A89E436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>Core -i5 processor 1.3 GHz +</w:t>
      </w:r>
    </w:p>
    <w:p w14:paraId="1704E18F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 xml:space="preserve">25-inch monitor for desktops – </w:t>
      </w:r>
      <w:r w:rsidRPr="00A42F3F">
        <w:rPr>
          <w:color w:val="EE0000"/>
        </w:rPr>
        <w:t>better view</w:t>
      </w:r>
    </w:p>
    <w:p w14:paraId="25E98A3E" w14:textId="314DDAD4" w:rsidR="00552FE1" w:rsidRPr="00552FE1" w:rsidRDefault="00552FE1" w:rsidP="00552FE1">
      <w:pPr>
        <w:pStyle w:val="ListParagraph"/>
        <w:numPr>
          <w:ilvl w:val="1"/>
          <w:numId w:val="2"/>
        </w:numPr>
      </w:pPr>
      <w:r w:rsidRPr="00A42F3F">
        <w:t xml:space="preserve">Local Area Network connections or </w:t>
      </w:r>
      <w:proofErr w:type="spellStart"/>
      <w:r w:rsidRPr="00A42F3F">
        <w:t>Wifi</w:t>
      </w:r>
      <w:proofErr w:type="spellEnd"/>
      <w:r w:rsidRPr="00A42F3F">
        <w:t xml:space="preserve"> </w:t>
      </w:r>
      <w:r w:rsidRPr="00A42F3F">
        <w:rPr>
          <w:color w:val="EE0000"/>
        </w:rPr>
        <w:t>(for use with tables and phone)</w:t>
      </w:r>
    </w:p>
    <w:p w14:paraId="3D3A361E" w14:textId="0795F5B9" w:rsidR="00552FE1" w:rsidRPr="00552FE1" w:rsidRDefault="00552FE1" w:rsidP="00552FE1">
      <w:pPr>
        <w:pStyle w:val="ListParagraph"/>
        <w:numPr>
          <w:ilvl w:val="0"/>
          <w:numId w:val="2"/>
        </w:numPr>
      </w:pPr>
      <w:r w:rsidRPr="00A42F3F">
        <w:rPr>
          <w:b/>
          <w:bCs/>
        </w:rPr>
        <w:t>Server and Database</w:t>
      </w:r>
    </w:p>
    <w:p w14:paraId="79849BA9" w14:textId="77777777" w:rsidR="00552FE1" w:rsidRPr="00A42F3F" w:rsidRDefault="00552FE1" w:rsidP="00552FE1">
      <w:pPr>
        <w:pStyle w:val="ListParagraph"/>
        <w:numPr>
          <w:ilvl w:val="1"/>
          <w:numId w:val="2"/>
        </w:numPr>
      </w:pPr>
      <w:r w:rsidRPr="00A42F3F">
        <w:t>Apache Server 2.4 and above</w:t>
      </w:r>
    </w:p>
    <w:p w14:paraId="0FB8484E" w14:textId="6F54A059" w:rsidR="00552FE1" w:rsidRDefault="00552FE1" w:rsidP="00552FE1">
      <w:pPr>
        <w:pStyle w:val="ListParagraph"/>
        <w:numPr>
          <w:ilvl w:val="1"/>
          <w:numId w:val="2"/>
        </w:numPr>
      </w:pPr>
      <w:r w:rsidRPr="00A42F3F">
        <w:t>Mysql-8.0.3-winx64 and above</w:t>
      </w:r>
    </w:p>
    <w:p w14:paraId="4DCFD36F" w14:textId="4C9256FF" w:rsidR="00552FE1" w:rsidRDefault="00552FE1" w:rsidP="00552FE1">
      <w:pPr>
        <w:pStyle w:val="ListParagraph"/>
        <w:numPr>
          <w:ilvl w:val="0"/>
          <w:numId w:val="2"/>
        </w:numPr>
      </w:pPr>
      <w:r w:rsidRPr="00552FE1">
        <w:t>Download Apache servers and MySQL from official websites or folder in the link and extract using unzip software.</w:t>
      </w:r>
      <w:r>
        <w:t xml:space="preserve"> </w:t>
      </w:r>
      <w:r w:rsidRPr="00A42F3F">
        <w:t xml:space="preserve">Download link: </w:t>
      </w:r>
      <w:hyperlink r:id="rId5" w:history="1">
        <w:r w:rsidRPr="00A42F3F">
          <w:rPr>
            <w:rStyle w:val="Hyperlink"/>
          </w:rPr>
          <w:t>https://drive.google.com/drive/folders/1L1a0NDPmEMZE7GNLnji4pAZPvSTxgoP-?usp=drive_link</w:t>
        </w:r>
      </w:hyperlink>
    </w:p>
    <w:p w14:paraId="02ABCC67" w14:textId="77A1A242" w:rsidR="00552FE1" w:rsidRDefault="00552FE1" w:rsidP="00552FE1">
      <w:pPr>
        <w:pStyle w:val="ListParagraph"/>
        <w:numPr>
          <w:ilvl w:val="0"/>
          <w:numId w:val="2"/>
        </w:numPr>
      </w:pPr>
      <w:r w:rsidRPr="00A42F3F">
        <w:t xml:space="preserve">Install the server as an administrator by following the installation </w:t>
      </w:r>
      <w:r>
        <w:t>wizard</w:t>
      </w:r>
      <w:r w:rsidRPr="00A42F3F">
        <w:rPr>
          <w:noProof/>
          <w:sz w:val="22"/>
          <w:szCs w:val="22"/>
        </w:rPr>
        <w:drawing>
          <wp:inline distT="0" distB="0" distL="0" distR="0" wp14:anchorId="4ED78A56" wp14:editId="3DE2F676">
            <wp:extent cx="2800350" cy="1657350"/>
            <wp:effectExtent l="0" t="0" r="0" b="0"/>
            <wp:docPr id="20672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9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5436" w14:textId="1B1CDA1D" w:rsidR="00552FE1" w:rsidRDefault="00552FE1" w:rsidP="00552FE1">
      <w:pPr>
        <w:pStyle w:val="ListParagraph"/>
        <w:numPr>
          <w:ilvl w:val="0"/>
          <w:numId w:val="2"/>
        </w:numPr>
      </w:pPr>
      <w:r w:rsidRPr="00A42F3F">
        <w:t>Click Next for installation to complete. Once it is installed. Close the application</w:t>
      </w:r>
    </w:p>
    <w:p w14:paraId="652FACD4" w14:textId="12BDC54A" w:rsidR="00552FE1" w:rsidRDefault="00552FE1" w:rsidP="00552FE1">
      <w:pPr>
        <w:pStyle w:val="ListParagraph"/>
        <w:ind w:left="360"/>
      </w:pPr>
      <w:r w:rsidRPr="00A42F3F">
        <w:rPr>
          <w:noProof/>
          <w:sz w:val="22"/>
          <w:szCs w:val="22"/>
        </w:rPr>
        <w:lastRenderedPageBreak/>
        <w:drawing>
          <wp:inline distT="0" distB="0" distL="0" distR="0" wp14:anchorId="15466F98" wp14:editId="4A33C72D">
            <wp:extent cx="3345815" cy="2621280"/>
            <wp:effectExtent l="0" t="0" r="6985" b="7620"/>
            <wp:docPr id="12356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207C" w14:textId="20ED1684" w:rsidR="00552FE1" w:rsidRDefault="00552FE1" w:rsidP="00552FE1">
      <w:pPr>
        <w:pStyle w:val="ListParagraph"/>
        <w:numPr>
          <w:ilvl w:val="0"/>
          <w:numId w:val="2"/>
        </w:numPr>
      </w:pPr>
      <w:r w:rsidRPr="00A42F3F">
        <w:t>Confirm if Laragon or whichever server (XAMPP or WAMP) is successfully installed by checking in the taskbar or search panel.</w:t>
      </w:r>
    </w:p>
    <w:p w14:paraId="58E85961" w14:textId="48854447" w:rsidR="00552FE1" w:rsidRDefault="00552FE1" w:rsidP="00552FE1">
      <w:pPr>
        <w:pStyle w:val="ListParagraph"/>
        <w:ind w:left="360"/>
      </w:pPr>
      <w:r w:rsidRPr="00A42F3F">
        <w:rPr>
          <w:noProof/>
          <w:sz w:val="22"/>
          <w:szCs w:val="22"/>
        </w:rPr>
        <w:drawing>
          <wp:inline distT="0" distB="0" distL="0" distR="0" wp14:anchorId="3B993022" wp14:editId="7ED8681B">
            <wp:extent cx="3345815" cy="1974215"/>
            <wp:effectExtent l="0" t="0" r="6985" b="6985"/>
            <wp:docPr id="7958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4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8581" w14:textId="26306E0A" w:rsidR="00552FE1" w:rsidRDefault="00552FE1" w:rsidP="00552FE1">
      <w:pPr>
        <w:pStyle w:val="ListParagraph"/>
        <w:numPr>
          <w:ilvl w:val="0"/>
          <w:numId w:val="2"/>
        </w:numPr>
      </w:pPr>
      <w:r w:rsidRPr="00A42F3F">
        <w:t>This level will require internet connection to download the phpMyAdmin and install along</w:t>
      </w:r>
    </w:p>
    <w:p w14:paraId="36C839BB" w14:textId="08F1A3D9" w:rsidR="00552FE1" w:rsidRDefault="00552FE1" w:rsidP="00552FE1">
      <w:pPr>
        <w:pStyle w:val="ListParagraph"/>
        <w:ind w:left="360"/>
      </w:pPr>
      <w:r w:rsidRPr="00A42F3F">
        <w:rPr>
          <w:noProof/>
          <w:sz w:val="22"/>
          <w:szCs w:val="22"/>
        </w:rPr>
        <w:drawing>
          <wp:inline distT="0" distB="0" distL="0" distR="0" wp14:anchorId="39275E3A" wp14:editId="365698DC">
            <wp:extent cx="3345815" cy="2138680"/>
            <wp:effectExtent l="0" t="0" r="6985" b="0"/>
            <wp:docPr id="188711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10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DD46" w14:textId="771B15E0" w:rsidR="00552FE1" w:rsidRPr="00A42F3F" w:rsidRDefault="00552FE1" w:rsidP="00552FE1">
      <w:pPr>
        <w:pStyle w:val="ListParagraph"/>
        <w:numPr>
          <w:ilvl w:val="0"/>
          <w:numId w:val="2"/>
        </w:numPr>
        <w:spacing w:after="0"/>
      </w:pPr>
      <w:r w:rsidRPr="00A42F3F">
        <w:t>This will open this page:</w:t>
      </w:r>
      <w:r>
        <w:t xml:space="preserve"> </w:t>
      </w:r>
      <w:r w:rsidRPr="00A42F3F">
        <w:t xml:space="preserve">Username: </w:t>
      </w:r>
      <w:r w:rsidRPr="00552FE1">
        <w:rPr>
          <w:b/>
          <w:bCs/>
        </w:rPr>
        <w:t>root</w:t>
      </w:r>
    </w:p>
    <w:p w14:paraId="3313B83F" w14:textId="77777777" w:rsidR="00552FE1" w:rsidRPr="00A42F3F" w:rsidRDefault="00552FE1" w:rsidP="00552FE1">
      <w:pPr>
        <w:spacing w:after="0"/>
        <w:ind w:left="360"/>
        <w:rPr>
          <w:color w:val="EE0000"/>
        </w:rPr>
      </w:pPr>
      <w:r w:rsidRPr="00A42F3F">
        <w:t xml:space="preserve">Password: </w:t>
      </w:r>
      <w:r w:rsidRPr="00A42F3F">
        <w:rPr>
          <w:color w:val="EE0000"/>
        </w:rPr>
        <w:t>leave blank</w:t>
      </w:r>
    </w:p>
    <w:p w14:paraId="3336D18B" w14:textId="16901F5B" w:rsidR="00552FE1" w:rsidRDefault="00552FE1" w:rsidP="00552FE1">
      <w:pPr>
        <w:spacing w:after="0"/>
        <w:ind w:left="360"/>
      </w:pPr>
      <w:r w:rsidRPr="00A42F3F">
        <w:t>Click Login</w:t>
      </w:r>
    </w:p>
    <w:p w14:paraId="1930BFE6" w14:textId="479A1FBF" w:rsidR="00552FE1" w:rsidRDefault="00552FE1" w:rsidP="00552FE1">
      <w:pPr>
        <w:spacing w:after="0"/>
        <w:ind w:left="360"/>
      </w:pPr>
      <w:r w:rsidRPr="00A42F3F">
        <w:rPr>
          <w:noProof/>
          <w:sz w:val="22"/>
          <w:szCs w:val="22"/>
        </w:rPr>
        <w:lastRenderedPageBreak/>
        <w:drawing>
          <wp:inline distT="0" distB="0" distL="0" distR="0" wp14:anchorId="7EC0C2BE" wp14:editId="43FBE37E">
            <wp:extent cx="3345815" cy="1974215"/>
            <wp:effectExtent l="0" t="0" r="6985" b="6985"/>
            <wp:docPr id="11138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8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5411" w14:textId="459EA11E" w:rsidR="00552FE1" w:rsidRDefault="00552FE1" w:rsidP="00552FE1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A42F3F">
        <w:t xml:space="preserve">Download the project folders from </w:t>
      </w:r>
      <w:hyperlink r:id="rId11" w:history="1">
        <w:r w:rsidRPr="00A42F3F">
          <w:rPr>
            <w:rStyle w:val="Hyperlink"/>
          </w:rPr>
          <w:t>https://drive.google.com/file/d/1V8ywMDUk6NCiKcup9CaSP76vElru-WjK/view?usp=drive_link</w:t>
        </w:r>
      </w:hyperlink>
      <w:r w:rsidRPr="00A42F3F">
        <w:t xml:space="preserve"> and unzip to the laragon folder</w:t>
      </w:r>
      <w:r>
        <w:t xml:space="preserve"> </w:t>
      </w:r>
      <w:r w:rsidRPr="005F0136">
        <w:rPr>
          <w:color w:val="EE0000"/>
        </w:rPr>
        <w:t>www</w:t>
      </w:r>
      <w:r w:rsidRPr="00A42F3F">
        <w:t xml:space="preserve"> or </w:t>
      </w:r>
      <w:r w:rsidRPr="00A42F3F">
        <w:rPr>
          <w:color w:val="EE0000"/>
        </w:rPr>
        <w:t>htdocs</w:t>
      </w:r>
      <w:r w:rsidRPr="00A42F3F">
        <w:t xml:space="preserve"> for XAMPP and give it your desired name example: </w:t>
      </w:r>
      <w:r w:rsidRPr="00A42F3F">
        <w:rPr>
          <w:b/>
          <w:bCs/>
        </w:rPr>
        <w:t>Methadone</w:t>
      </w:r>
    </w:p>
    <w:p w14:paraId="5D217037" w14:textId="66DAE869" w:rsidR="00552FE1" w:rsidRDefault="00552FE1" w:rsidP="00552FE1">
      <w:pPr>
        <w:spacing w:after="0"/>
        <w:ind w:left="360"/>
      </w:pPr>
      <w:r w:rsidRPr="00A42F3F">
        <w:rPr>
          <w:noProof/>
          <w:sz w:val="22"/>
          <w:szCs w:val="22"/>
        </w:rPr>
        <w:drawing>
          <wp:inline distT="0" distB="0" distL="0" distR="0" wp14:anchorId="7712FCB3" wp14:editId="2E756932">
            <wp:extent cx="3109572" cy="314325"/>
            <wp:effectExtent l="0" t="0" r="0" b="0"/>
            <wp:docPr id="18642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6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283" cy="3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633E" w14:textId="77777777" w:rsidR="00552FE1" w:rsidRPr="00A42F3F" w:rsidRDefault="00552FE1" w:rsidP="00552FE1">
      <w:pPr>
        <w:spacing w:after="0"/>
        <w:rPr>
          <w:noProof/>
          <w:sz w:val="22"/>
          <w:szCs w:val="22"/>
        </w:rPr>
      </w:pPr>
      <w:r w:rsidRPr="00A42F3F">
        <w:rPr>
          <w:noProof/>
          <w:sz w:val="22"/>
          <w:szCs w:val="22"/>
        </w:rPr>
        <w:t>This PC &gt; Local Disk (C:) &gt; laragon &gt; www &gt; IORPMS</w:t>
      </w:r>
    </w:p>
    <w:p w14:paraId="24C7F3F4" w14:textId="77777777" w:rsidR="00552FE1" w:rsidRPr="00A42F3F" w:rsidRDefault="00552FE1" w:rsidP="00552FE1">
      <w:pPr>
        <w:spacing w:after="0"/>
        <w:rPr>
          <w:noProof/>
          <w:sz w:val="22"/>
          <w:szCs w:val="22"/>
        </w:rPr>
      </w:pPr>
      <w:r w:rsidRPr="00A42F3F">
        <w:rPr>
          <w:noProof/>
          <w:sz w:val="22"/>
          <w:szCs w:val="22"/>
        </w:rPr>
        <w:t>This PC &gt; Local Disk (C:) &gt; XAMPP &gt; htdocs &gt; IORPMS</w:t>
      </w:r>
    </w:p>
    <w:p w14:paraId="7E2FB25E" w14:textId="656847C4" w:rsidR="00552FE1" w:rsidRDefault="00552FE1" w:rsidP="00552FE1">
      <w:pPr>
        <w:pStyle w:val="ListParagraph"/>
        <w:numPr>
          <w:ilvl w:val="0"/>
          <w:numId w:val="2"/>
        </w:numPr>
        <w:spacing w:after="0"/>
      </w:pPr>
      <w:r w:rsidRPr="00A42F3F">
        <w:t>This will open the following screen. Click on Databases and enter</w:t>
      </w:r>
      <w:r>
        <w:t xml:space="preserve">: </w:t>
      </w:r>
      <w:r w:rsidRPr="00552FE1">
        <w:rPr>
          <w:b/>
          <w:bCs/>
        </w:rPr>
        <w:t>m</w:t>
      </w:r>
      <w:r w:rsidRPr="00A42F3F">
        <w:rPr>
          <w:b/>
          <w:bCs/>
        </w:rPr>
        <w:t>ethadone</w:t>
      </w:r>
      <w:r w:rsidRPr="00A42F3F">
        <w:t xml:space="preserve"> and choose </w:t>
      </w:r>
      <w:r w:rsidRPr="00A42F3F">
        <w:rPr>
          <w:b/>
          <w:bCs/>
        </w:rPr>
        <w:t xml:space="preserve">utf8mb4_general_ci </w:t>
      </w:r>
      <w:r w:rsidRPr="00A42F3F">
        <w:t>collation</w:t>
      </w:r>
    </w:p>
    <w:p w14:paraId="535C5DB3" w14:textId="5D869CE6" w:rsidR="00552FE1" w:rsidRDefault="00552FE1" w:rsidP="00552FE1">
      <w:r w:rsidRPr="00A42F3F">
        <w:rPr>
          <w:noProof/>
          <w:sz w:val="22"/>
          <w:szCs w:val="22"/>
        </w:rPr>
        <w:drawing>
          <wp:inline distT="0" distB="0" distL="0" distR="0" wp14:anchorId="103E069D" wp14:editId="36906D75">
            <wp:extent cx="3345815" cy="1379220"/>
            <wp:effectExtent l="0" t="0" r="6985" b="0"/>
            <wp:docPr id="55862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1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9905" w14:textId="77777777" w:rsidR="00552FE1" w:rsidRPr="00A42F3F" w:rsidRDefault="00552FE1" w:rsidP="00552FE1">
      <w:pPr>
        <w:pStyle w:val="ListParagraph"/>
        <w:numPr>
          <w:ilvl w:val="0"/>
          <w:numId w:val="2"/>
        </w:numPr>
        <w:spacing w:after="0"/>
        <w:rPr>
          <w:noProof/>
          <w:sz w:val="22"/>
          <w:szCs w:val="22"/>
        </w:rPr>
      </w:pPr>
      <w:r w:rsidRPr="00A42F3F">
        <w:t xml:space="preserve">Import database from the </w:t>
      </w:r>
      <w:r w:rsidRPr="00A42F3F">
        <w:rPr>
          <w:noProof/>
          <w:sz w:val="22"/>
          <w:szCs w:val="22"/>
        </w:rPr>
        <w:t xml:space="preserve">folder </w:t>
      </w:r>
      <w:r w:rsidRPr="00A42F3F">
        <w:rPr>
          <w:noProof/>
          <w:sz w:val="22"/>
          <w:szCs w:val="22"/>
          <w:highlight w:val="yellow"/>
        </w:rPr>
        <w:t>C:/laragon/www/IORPMS/backup/database/iorpms.sql</w:t>
      </w:r>
    </w:p>
    <w:p w14:paraId="279A0BD4" w14:textId="7364C9E2" w:rsidR="00552FE1" w:rsidRDefault="00552FE1" w:rsidP="00552FE1">
      <w:r w:rsidRPr="00A42F3F">
        <w:rPr>
          <w:noProof/>
          <w:sz w:val="22"/>
          <w:szCs w:val="22"/>
        </w:rPr>
        <w:drawing>
          <wp:inline distT="0" distB="0" distL="0" distR="0" wp14:anchorId="7CA1D8CF" wp14:editId="68078B30">
            <wp:extent cx="3345815" cy="1920240"/>
            <wp:effectExtent l="0" t="0" r="6985" b="3810"/>
            <wp:docPr id="17928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6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E70B" w14:textId="77777777" w:rsidR="00F371C3" w:rsidRDefault="00F371C3" w:rsidP="00F371C3">
      <w:r w:rsidRPr="00A42F3F">
        <w:t xml:space="preserve">Type the following in </w:t>
      </w:r>
      <w:proofErr w:type="spellStart"/>
      <w:r w:rsidRPr="00A42F3F">
        <w:t>url</w:t>
      </w:r>
      <w:proofErr w:type="spellEnd"/>
      <w:r w:rsidRPr="00A42F3F">
        <w:t xml:space="preserve"> and press enter key </w:t>
      </w:r>
      <w:hyperlink r:id="rId15" w:history="1">
        <w:r w:rsidRPr="00A42F3F">
          <w:rPr>
            <w:rStyle w:val="Hyperlink"/>
          </w:rPr>
          <w:t>http://localhost/iorpms/</w:t>
        </w:r>
      </w:hyperlink>
      <w:r w:rsidRPr="00A42F3F">
        <w:t xml:space="preserve"> </w:t>
      </w:r>
    </w:p>
    <w:p w14:paraId="54F4901A" w14:textId="77777777" w:rsidR="00F23B75" w:rsidRPr="00A42F3F" w:rsidRDefault="00F23B75" w:rsidP="00F23B75">
      <w:pPr>
        <w:pStyle w:val="ListParagraph"/>
        <w:numPr>
          <w:ilvl w:val="0"/>
          <w:numId w:val="2"/>
        </w:numPr>
        <w:spacing w:after="0"/>
      </w:pPr>
      <w:r w:rsidRPr="00A42F3F">
        <w:lastRenderedPageBreak/>
        <w:t>This will open the following screen</w:t>
      </w:r>
    </w:p>
    <w:p w14:paraId="454913DB" w14:textId="77777777" w:rsidR="00F23B75" w:rsidRPr="00A42F3F" w:rsidRDefault="00F23B75" w:rsidP="00F23B75">
      <w:r w:rsidRPr="00A42F3F">
        <w:t>Username: admin</w:t>
      </w:r>
    </w:p>
    <w:p w14:paraId="1F8B8D4E" w14:textId="77777777" w:rsidR="00F23B75" w:rsidRPr="00552FE1" w:rsidRDefault="00F23B75" w:rsidP="00F23B75">
      <w:r w:rsidRPr="00A42F3F">
        <w:t>Password: 123456 and login</w:t>
      </w:r>
    </w:p>
    <w:p w14:paraId="36D643D2" w14:textId="77777777" w:rsidR="00F23B75" w:rsidRDefault="00F23B75" w:rsidP="00F371C3"/>
    <w:p w14:paraId="4A6D692B" w14:textId="7BE671BE" w:rsidR="00F371C3" w:rsidRDefault="00F371C3" w:rsidP="00F371C3">
      <w:r w:rsidRPr="00F371C3">
        <w:drawing>
          <wp:inline distT="0" distB="0" distL="0" distR="0" wp14:anchorId="52A68986" wp14:editId="19B927F4">
            <wp:extent cx="5943600" cy="3042285"/>
            <wp:effectExtent l="0" t="0" r="0" b="5715"/>
            <wp:docPr id="18312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1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8EEF" w14:textId="6CF9E57D" w:rsidR="00F371C3" w:rsidRDefault="00F23B75" w:rsidP="00F23B75">
      <w:pPr>
        <w:pStyle w:val="ListParagraph"/>
        <w:numPr>
          <w:ilvl w:val="0"/>
          <w:numId w:val="2"/>
        </w:numPr>
        <w:spacing w:after="0"/>
      </w:pPr>
      <w:r>
        <w:t>This will open the following landing page which is home page:</w:t>
      </w:r>
    </w:p>
    <w:p w14:paraId="23F26877" w14:textId="48015567" w:rsidR="00F371C3" w:rsidRDefault="00F23B75" w:rsidP="00F371C3">
      <w:r w:rsidRPr="00F23B75">
        <w:drawing>
          <wp:inline distT="0" distB="0" distL="0" distR="0" wp14:anchorId="763626A8" wp14:editId="02D1A102">
            <wp:extent cx="5943600" cy="2731135"/>
            <wp:effectExtent l="0" t="0" r="0" b="0"/>
            <wp:docPr id="18113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2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C53" w14:textId="6CC558CD" w:rsidR="00F23B75" w:rsidRPr="00A42F3F" w:rsidRDefault="00F23B75" w:rsidP="00F371C3">
      <w:r>
        <w:t>Disclaimer: You can now navigate to the module of interest. Not all users will see all modules</w:t>
      </w:r>
    </w:p>
    <w:p w14:paraId="6ACD017D" w14:textId="3F3CBF09" w:rsidR="0076654C" w:rsidRDefault="0076654C" w:rsidP="00552FE1">
      <w:pPr>
        <w:pStyle w:val="Heading2"/>
      </w:pPr>
      <w:r>
        <w:t>Facility initial setup</w:t>
      </w:r>
    </w:p>
    <w:p w14:paraId="45F2944B" w14:textId="411BD641" w:rsidR="00F23B75" w:rsidRDefault="00F23B75" w:rsidP="00F23B75">
      <w:pPr>
        <w:pStyle w:val="ListParagraph"/>
        <w:numPr>
          <w:ilvl w:val="0"/>
          <w:numId w:val="5"/>
        </w:numPr>
      </w:pPr>
      <w:r>
        <w:t>Open Administrator module by clicking on it as shown is Systems installation procedure 13.</w:t>
      </w:r>
    </w:p>
    <w:p w14:paraId="5BABEEEA" w14:textId="0D9268B2" w:rsidR="00F23B75" w:rsidRDefault="00F23B75" w:rsidP="00F23B75">
      <w:pPr>
        <w:pStyle w:val="ListParagraph"/>
        <w:numPr>
          <w:ilvl w:val="0"/>
          <w:numId w:val="5"/>
        </w:numPr>
      </w:pPr>
      <w:r w:rsidRPr="00A42F3F">
        <w:lastRenderedPageBreak/>
        <w:t xml:space="preserve">Go to facility </w:t>
      </w:r>
      <w:r w:rsidR="004D2B64">
        <w:t>setup</w:t>
      </w:r>
    </w:p>
    <w:p w14:paraId="249B7D89" w14:textId="146E1DC9" w:rsidR="00F23B75" w:rsidRDefault="00F23B75" w:rsidP="00F23B75">
      <w:pPr>
        <w:pStyle w:val="ListParagraph"/>
        <w:ind w:left="360"/>
      </w:pPr>
      <w:r w:rsidRPr="00F23B75">
        <w:drawing>
          <wp:inline distT="0" distB="0" distL="0" distR="0" wp14:anchorId="5F7958B9" wp14:editId="5871420A">
            <wp:extent cx="5943600" cy="2421255"/>
            <wp:effectExtent l="0" t="0" r="0" b="0"/>
            <wp:docPr id="6031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2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E1AB" w14:textId="49357429" w:rsidR="00F23B75" w:rsidRDefault="00F23B75" w:rsidP="00F23B75">
      <w:pPr>
        <w:pStyle w:val="ListParagraph"/>
        <w:numPr>
          <w:ilvl w:val="0"/>
          <w:numId w:val="5"/>
        </w:numPr>
      </w:pPr>
      <w:r w:rsidRPr="00A42F3F">
        <w:t>Select the facility and other settings will auto-populate and then fill in the facility in charge, phone and email</w:t>
      </w:r>
      <w:r>
        <w:t xml:space="preserve"> and </w:t>
      </w:r>
      <w:r w:rsidR="004D2B64" w:rsidRPr="00A42F3F">
        <w:t>save</w:t>
      </w:r>
      <w:r w:rsidRPr="00A42F3F">
        <w:t xml:space="preserve"> and submit</w:t>
      </w:r>
    </w:p>
    <w:p w14:paraId="0C4E312A" w14:textId="2EC0CB83" w:rsidR="00F23B75" w:rsidRDefault="00F23B75" w:rsidP="00F23B75">
      <w:r w:rsidRPr="00A42F3F">
        <w:rPr>
          <w:noProof/>
          <w:sz w:val="22"/>
          <w:szCs w:val="22"/>
        </w:rPr>
        <w:drawing>
          <wp:inline distT="0" distB="0" distL="0" distR="0" wp14:anchorId="354C1D5C" wp14:editId="440F11D0">
            <wp:extent cx="3345815" cy="2011680"/>
            <wp:effectExtent l="0" t="0" r="6985" b="7620"/>
            <wp:docPr id="17011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2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BCF9" w14:textId="68FD7FEB" w:rsidR="00F23B75" w:rsidRDefault="00F23B75" w:rsidP="00F23B75">
      <w:pPr>
        <w:pStyle w:val="ListParagraph"/>
        <w:numPr>
          <w:ilvl w:val="0"/>
          <w:numId w:val="5"/>
        </w:numPr>
      </w:pPr>
      <w:r>
        <w:t xml:space="preserve">Click home to navigate back to home page and you should see the facility name displayed: </w:t>
      </w:r>
    </w:p>
    <w:p w14:paraId="787EB37D" w14:textId="0F12A75B" w:rsidR="00F23B75" w:rsidRPr="00F23B75" w:rsidRDefault="00F23B75" w:rsidP="00F23B75">
      <w:r w:rsidRPr="00F23B75">
        <w:drawing>
          <wp:inline distT="0" distB="0" distL="0" distR="0" wp14:anchorId="59AAF9E4" wp14:editId="0F4183A3">
            <wp:extent cx="5220429" cy="1047896"/>
            <wp:effectExtent l="0" t="0" r="0" b="0"/>
            <wp:docPr id="18993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47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FA1D" w14:textId="1C0CFF30" w:rsidR="0076654C" w:rsidRDefault="0076654C" w:rsidP="00552FE1">
      <w:pPr>
        <w:pStyle w:val="Heading2"/>
      </w:pPr>
      <w:r>
        <w:t>Backups</w:t>
      </w:r>
    </w:p>
    <w:p w14:paraId="7F2A3ED3" w14:textId="77777777" w:rsidR="00F23B75" w:rsidRDefault="00F23B75" w:rsidP="00F23B75">
      <w:pPr>
        <w:pStyle w:val="ListParagraph"/>
        <w:numPr>
          <w:ilvl w:val="0"/>
          <w:numId w:val="6"/>
        </w:numPr>
      </w:pPr>
      <w:r>
        <w:t>Open Administrator module by clicking on it as shown is Systems installation procedure 13.</w:t>
      </w:r>
    </w:p>
    <w:p w14:paraId="43040B04" w14:textId="5C2B677C" w:rsidR="000C75FF" w:rsidRDefault="000C75FF" w:rsidP="000C75FF">
      <w:pPr>
        <w:pStyle w:val="ListParagraph"/>
        <w:ind w:left="360"/>
      </w:pPr>
      <w:r w:rsidRPr="000C75FF">
        <w:lastRenderedPageBreak/>
        <w:drawing>
          <wp:inline distT="0" distB="0" distL="0" distR="0" wp14:anchorId="082DD9BD" wp14:editId="464EDA58">
            <wp:extent cx="5943600" cy="2565400"/>
            <wp:effectExtent l="0" t="0" r="0" b="6350"/>
            <wp:docPr id="7415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7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6ADB" w14:textId="1E3420EF" w:rsidR="00F23B75" w:rsidRDefault="000C75FF" w:rsidP="000C75FF">
      <w:pPr>
        <w:pStyle w:val="ListParagraph"/>
        <w:numPr>
          <w:ilvl w:val="0"/>
          <w:numId w:val="6"/>
        </w:numPr>
      </w:pPr>
      <w:r>
        <w:t>Click on backup system and you should see success message</w:t>
      </w:r>
    </w:p>
    <w:p w14:paraId="795A1E82" w14:textId="068ECAEC" w:rsidR="000C75FF" w:rsidRDefault="000C75FF" w:rsidP="000C75FF">
      <w:pPr>
        <w:pStyle w:val="ListParagraph"/>
        <w:numPr>
          <w:ilvl w:val="0"/>
          <w:numId w:val="6"/>
        </w:numPr>
      </w:pPr>
      <w:r>
        <w:t>Click view backups to see if the backup for the date is available</w:t>
      </w:r>
    </w:p>
    <w:p w14:paraId="6604C824" w14:textId="24884CB3" w:rsidR="000C75FF" w:rsidRDefault="000C75FF" w:rsidP="000C75FF">
      <w:pPr>
        <w:pStyle w:val="ListParagraph"/>
        <w:ind w:left="360"/>
      </w:pPr>
      <w:r w:rsidRPr="000C75FF">
        <w:drawing>
          <wp:inline distT="0" distB="0" distL="0" distR="0" wp14:anchorId="1BF345B9" wp14:editId="6B3683EB">
            <wp:extent cx="5943600" cy="2336165"/>
            <wp:effectExtent l="0" t="0" r="0" b="6985"/>
            <wp:docPr id="191544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5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941E" w14:textId="3EBB8783" w:rsidR="000C75FF" w:rsidRDefault="000C75FF" w:rsidP="00972021">
      <w:pPr>
        <w:pStyle w:val="ListParagraph"/>
        <w:numPr>
          <w:ilvl w:val="0"/>
          <w:numId w:val="6"/>
        </w:numPr>
      </w:pPr>
      <w:r>
        <w:t>Click on download button to download the backup into the downloads folder</w:t>
      </w:r>
    </w:p>
    <w:p w14:paraId="5C06EFCD" w14:textId="1C02A28B" w:rsidR="00972021" w:rsidRPr="00F23B75" w:rsidRDefault="00972021" w:rsidP="00972021">
      <w:pPr>
        <w:pStyle w:val="ListParagraph"/>
        <w:numPr>
          <w:ilvl w:val="0"/>
          <w:numId w:val="6"/>
        </w:numPr>
      </w:pPr>
      <w:r>
        <w:t>Click email to email the backup to the default email setup – still under development</w:t>
      </w:r>
    </w:p>
    <w:p w14:paraId="02867C70" w14:textId="7FB4B341" w:rsidR="0076654C" w:rsidRDefault="0076654C" w:rsidP="00552FE1">
      <w:pPr>
        <w:pStyle w:val="Heading2"/>
      </w:pPr>
      <w:r w:rsidRPr="00552FE1">
        <w:t>Add users</w:t>
      </w:r>
    </w:p>
    <w:p w14:paraId="77F8BFBA" w14:textId="629E4FD2" w:rsidR="00972021" w:rsidRDefault="00972021" w:rsidP="00972021">
      <w:pPr>
        <w:pStyle w:val="ListParagraph"/>
        <w:numPr>
          <w:ilvl w:val="0"/>
          <w:numId w:val="7"/>
        </w:numPr>
      </w:pPr>
      <w:r>
        <w:t>Click view users and search the name of the user you want to add</w:t>
      </w:r>
    </w:p>
    <w:p w14:paraId="21315DF1" w14:textId="3484E5E2" w:rsidR="00972021" w:rsidRDefault="00972021" w:rsidP="00972021">
      <w:pPr>
        <w:pStyle w:val="ListParagraph"/>
        <w:ind w:left="360"/>
      </w:pPr>
      <w:r w:rsidRPr="00972021">
        <w:lastRenderedPageBreak/>
        <w:drawing>
          <wp:inline distT="0" distB="0" distL="0" distR="0" wp14:anchorId="6973E51E" wp14:editId="352A43E4">
            <wp:extent cx="5943600" cy="1875790"/>
            <wp:effectExtent l="0" t="0" r="0" b="0"/>
            <wp:docPr id="1510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5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B749" w14:textId="657CEACB" w:rsidR="001C082F" w:rsidRDefault="001C082F" w:rsidP="001C082F">
      <w:pPr>
        <w:pStyle w:val="ListParagraph"/>
        <w:numPr>
          <w:ilvl w:val="0"/>
          <w:numId w:val="7"/>
        </w:numPr>
      </w:pPr>
      <w:r>
        <w:t>If the user doesn’t exist then, then click Add Users tab</w:t>
      </w:r>
    </w:p>
    <w:p w14:paraId="2BF6979A" w14:textId="4A392532" w:rsidR="001C082F" w:rsidRDefault="001C082F" w:rsidP="001C082F">
      <w:pPr>
        <w:pStyle w:val="ListParagraph"/>
        <w:ind w:left="360"/>
      </w:pPr>
      <w:r w:rsidRPr="001C082F">
        <w:drawing>
          <wp:inline distT="0" distB="0" distL="0" distR="0" wp14:anchorId="0D54D7B1" wp14:editId="46700098">
            <wp:extent cx="5943600" cy="3197860"/>
            <wp:effectExtent l="0" t="0" r="0" b="2540"/>
            <wp:docPr id="9119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25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1E28" w14:textId="6650E0D1" w:rsidR="001C082F" w:rsidRDefault="001C082F" w:rsidP="001C082F">
      <w:pPr>
        <w:pStyle w:val="ListParagraph"/>
        <w:numPr>
          <w:ilvl w:val="0"/>
          <w:numId w:val="7"/>
        </w:numPr>
      </w:pPr>
      <w:r>
        <w:t>Input all required fields and submit by clicking ‘REGISTER NEW USER’ button</w:t>
      </w:r>
    </w:p>
    <w:p w14:paraId="5842EDB6" w14:textId="7A090B73" w:rsidR="001C082F" w:rsidRDefault="001C082F" w:rsidP="001C082F">
      <w:pPr>
        <w:pStyle w:val="ListParagraph"/>
        <w:numPr>
          <w:ilvl w:val="0"/>
          <w:numId w:val="7"/>
        </w:numPr>
      </w:pPr>
      <w:r>
        <w:t>The system will automatically logout and you need to log in again</w:t>
      </w:r>
    </w:p>
    <w:p w14:paraId="565A50FF" w14:textId="3E82EAB6" w:rsidR="004D2B64" w:rsidRDefault="004D2B64" w:rsidP="004D2B64">
      <w:pPr>
        <w:pStyle w:val="ListParagraph"/>
        <w:ind w:left="360"/>
      </w:pPr>
      <w:r w:rsidRPr="001C082F">
        <w:lastRenderedPageBreak/>
        <w:drawing>
          <wp:inline distT="0" distB="0" distL="0" distR="0" wp14:anchorId="3F731C30" wp14:editId="6642F112">
            <wp:extent cx="5943600" cy="3902075"/>
            <wp:effectExtent l="0" t="0" r="0" b="3175"/>
            <wp:docPr id="82509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92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F665" w14:textId="173957D1" w:rsidR="001C082F" w:rsidRPr="00972021" w:rsidRDefault="001C082F" w:rsidP="001C082F">
      <w:pPr>
        <w:pStyle w:val="ListParagraph"/>
        <w:numPr>
          <w:ilvl w:val="0"/>
          <w:numId w:val="7"/>
        </w:numPr>
      </w:pPr>
      <w:r>
        <w:t>Enter your created username and default password “123456”</w:t>
      </w:r>
      <w:r>
        <w:t xml:space="preserve"> to login again</w:t>
      </w:r>
    </w:p>
    <w:p w14:paraId="7C9FA685" w14:textId="1ACC3650" w:rsidR="001C082F" w:rsidRDefault="001C082F" w:rsidP="001C082F">
      <w:pPr>
        <w:pStyle w:val="Heading2"/>
      </w:pPr>
      <w:r>
        <w:t>Change password</w:t>
      </w:r>
    </w:p>
    <w:p w14:paraId="356DD5CE" w14:textId="4745EFCC" w:rsidR="001C082F" w:rsidRDefault="001C082F" w:rsidP="004D2B64">
      <w:pPr>
        <w:pStyle w:val="ListParagraph"/>
        <w:numPr>
          <w:ilvl w:val="0"/>
          <w:numId w:val="8"/>
        </w:numPr>
      </w:pPr>
      <w:r>
        <w:t>Login the system and select profile module</w:t>
      </w:r>
    </w:p>
    <w:p w14:paraId="5415235F" w14:textId="367AF24F" w:rsidR="001C082F" w:rsidRDefault="001C082F" w:rsidP="004D2B64">
      <w:pPr>
        <w:pStyle w:val="ListParagraph"/>
        <w:numPr>
          <w:ilvl w:val="0"/>
          <w:numId w:val="8"/>
        </w:numPr>
      </w:pPr>
      <w:r>
        <w:t>Click change password tab. Input 123456 as old pass</w:t>
      </w:r>
      <w:r w:rsidR="004D2B64">
        <w:t>word and input your preferred password and confirm by entering the same as new password and click update password</w:t>
      </w:r>
    </w:p>
    <w:p w14:paraId="20DB5BB3" w14:textId="5C52A7E2" w:rsidR="001C082F" w:rsidRDefault="001C082F" w:rsidP="001C082F">
      <w:r w:rsidRPr="001C082F">
        <w:drawing>
          <wp:inline distT="0" distB="0" distL="0" distR="0" wp14:anchorId="69FF6C4E" wp14:editId="5633154B">
            <wp:extent cx="5943600" cy="2576195"/>
            <wp:effectExtent l="0" t="0" r="0" b="0"/>
            <wp:docPr id="147675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5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9C5" w14:textId="77777777" w:rsidR="001C082F" w:rsidRPr="001C082F" w:rsidRDefault="001C082F" w:rsidP="001C082F"/>
    <w:p w14:paraId="4120C722" w14:textId="7EBBFE3D" w:rsidR="00552FE1" w:rsidRDefault="00552FE1" w:rsidP="00552FE1">
      <w:pPr>
        <w:pStyle w:val="Heading2"/>
      </w:pPr>
      <w:r>
        <w:lastRenderedPageBreak/>
        <w:t>Referrals</w:t>
      </w:r>
    </w:p>
    <w:p w14:paraId="2E5A290D" w14:textId="41E81E81" w:rsidR="00D20135" w:rsidRDefault="00D20135" w:rsidP="00D20135">
      <w:pPr>
        <w:pStyle w:val="ListParagraph"/>
        <w:numPr>
          <w:ilvl w:val="0"/>
          <w:numId w:val="9"/>
        </w:numPr>
      </w:pPr>
      <w:r>
        <w:t>Click on view referrals to see all referrals submitted to different departments</w:t>
      </w:r>
    </w:p>
    <w:p w14:paraId="3B1ADA2F" w14:textId="50CCB274" w:rsidR="00D20135" w:rsidRDefault="00D20135" w:rsidP="00D20135">
      <w:r w:rsidRPr="00D20135">
        <w:drawing>
          <wp:inline distT="0" distB="0" distL="0" distR="0" wp14:anchorId="57E6EFF2" wp14:editId="77BDF4EE">
            <wp:extent cx="5943600" cy="1936115"/>
            <wp:effectExtent l="0" t="0" r="0" b="6985"/>
            <wp:docPr id="12834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4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6250" w14:textId="7DDE9AA9" w:rsidR="00D20135" w:rsidRDefault="00D20135" w:rsidP="00F1118F">
      <w:pPr>
        <w:pStyle w:val="ListParagraph"/>
        <w:numPr>
          <w:ilvl w:val="0"/>
          <w:numId w:val="9"/>
        </w:numPr>
      </w:pPr>
      <w:r>
        <w:t>Click view to see the prescription details</w:t>
      </w:r>
      <w:r w:rsidR="00F1118F">
        <w:t xml:space="preserve">. The submitted date prompts for action. </w:t>
      </w:r>
    </w:p>
    <w:p w14:paraId="0902F97B" w14:textId="0D82224A" w:rsidR="00D20135" w:rsidRDefault="00F1118F" w:rsidP="00D20135">
      <w:r w:rsidRPr="00F1118F">
        <w:drawing>
          <wp:inline distT="0" distB="0" distL="0" distR="0" wp14:anchorId="546A1B11" wp14:editId="7752C5C6">
            <wp:extent cx="5943600" cy="4826000"/>
            <wp:effectExtent l="0" t="0" r="0" b="0"/>
            <wp:docPr id="88161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2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CA91" w14:textId="219A0A59" w:rsidR="00F1118F" w:rsidRDefault="00F1118F" w:rsidP="00F1118F">
      <w:pPr>
        <w:pStyle w:val="ListParagraph"/>
        <w:numPr>
          <w:ilvl w:val="0"/>
          <w:numId w:val="9"/>
        </w:numPr>
      </w:pPr>
      <w:r>
        <w:t>Delete button deletes the referral</w:t>
      </w:r>
    </w:p>
    <w:p w14:paraId="62C3B070" w14:textId="1C647B8B" w:rsidR="00F1118F" w:rsidRDefault="00F1118F" w:rsidP="00F1118F">
      <w:pPr>
        <w:pStyle w:val="ListParagraph"/>
        <w:numPr>
          <w:ilvl w:val="0"/>
          <w:numId w:val="9"/>
        </w:numPr>
      </w:pPr>
      <w:r>
        <w:lastRenderedPageBreak/>
        <w:t>View button displays the referral foe review or complete status</w:t>
      </w:r>
    </w:p>
    <w:p w14:paraId="0AC15D51" w14:textId="3FF5AF10" w:rsidR="00F1118F" w:rsidRPr="00D20135" w:rsidRDefault="00F1118F" w:rsidP="00F1118F">
      <w:pPr>
        <w:pStyle w:val="ListParagraph"/>
        <w:ind w:left="360"/>
      </w:pPr>
      <w:r w:rsidRPr="00F1118F">
        <w:drawing>
          <wp:inline distT="0" distB="0" distL="0" distR="0" wp14:anchorId="4F49DD11" wp14:editId="5FB2B05D">
            <wp:extent cx="5668166" cy="2581635"/>
            <wp:effectExtent l="0" t="0" r="8890" b="9525"/>
            <wp:docPr id="9892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5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A192" w14:textId="4E49C29E" w:rsidR="00552FE1" w:rsidRDefault="00552FE1" w:rsidP="00552FE1">
      <w:pPr>
        <w:pStyle w:val="Heading2"/>
      </w:pPr>
      <w:r>
        <w:t>Password resets</w:t>
      </w:r>
    </w:p>
    <w:p w14:paraId="4D455D0C" w14:textId="21CAFE78" w:rsidR="00F1118F" w:rsidRDefault="00F1118F" w:rsidP="00F1118F">
      <w:pPr>
        <w:pStyle w:val="ListParagraph"/>
        <w:numPr>
          <w:ilvl w:val="0"/>
          <w:numId w:val="10"/>
        </w:numPr>
      </w:pPr>
      <w:r>
        <w:t>Click on the Default Password Reset tab to open the following:</w:t>
      </w:r>
    </w:p>
    <w:p w14:paraId="7F27D693" w14:textId="51918DA5" w:rsidR="00F1118F" w:rsidRDefault="00F1118F" w:rsidP="00F1118F">
      <w:r w:rsidRPr="00F1118F">
        <w:drawing>
          <wp:inline distT="0" distB="0" distL="0" distR="0" wp14:anchorId="57F3DDB7" wp14:editId="36B03AC2">
            <wp:extent cx="5943600" cy="2160270"/>
            <wp:effectExtent l="0" t="0" r="0" b="0"/>
            <wp:docPr id="17905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8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680A" w14:textId="5C68A993" w:rsidR="00F1118F" w:rsidRDefault="00F1118F" w:rsidP="00B068E9">
      <w:pPr>
        <w:pStyle w:val="ListParagraph"/>
        <w:numPr>
          <w:ilvl w:val="0"/>
          <w:numId w:val="10"/>
        </w:numPr>
      </w:pPr>
      <w:r>
        <w:t>Update button updates the user details except the username</w:t>
      </w:r>
    </w:p>
    <w:p w14:paraId="1288F71D" w14:textId="0B22CBF1" w:rsidR="00F1118F" w:rsidRDefault="00F1118F" w:rsidP="00F1118F">
      <w:r w:rsidRPr="00F1118F">
        <w:lastRenderedPageBreak/>
        <w:drawing>
          <wp:inline distT="0" distB="0" distL="0" distR="0" wp14:anchorId="50F69B31" wp14:editId="32AB608C">
            <wp:extent cx="5943600" cy="4018280"/>
            <wp:effectExtent l="0" t="0" r="0" b="1270"/>
            <wp:docPr id="6855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86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87A" w14:textId="19BF1B24" w:rsidR="00F1118F" w:rsidRDefault="00F1118F" w:rsidP="00B068E9">
      <w:pPr>
        <w:pStyle w:val="ListParagraph"/>
        <w:numPr>
          <w:ilvl w:val="0"/>
          <w:numId w:val="10"/>
        </w:numPr>
      </w:pPr>
      <w:r>
        <w:t>View button views the user details and you can navigate back to users</w:t>
      </w:r>
      <w:r w:rsidR="00B068E9">
        <w:t xml:space="preserve">’ </w:t>
      </w:r>
      <w:r>
        <w:t>list</w:t>
      </w:r>
    </w:p>
    <w:p w14:paraId="13D29DAA" w14:textId="2DAB15FA" w:rsidR="00B068E9" w:rsidRDefault="00B068E9" w:rsidP="00B068E9">
      <w:pPr>
        <w:pStyle w:val="ListParagraph"/>
        <w:numPr>
          <w:ilvl w:val="0"/>
          <w:numId w:val="10"/>
        </w:numPr>
      </w:pPr>
      <w:r>
        <w:t xml:space="preserve">Reset button resets the user password to </w:t>
      </w:r>
      <w:r w:rsidRPr="00B068E9">
        <w:rPr>
          <w:b/>
          <w:bCs/>
        </w:rPr>
        <w:t>“123456”</w:t>
      </w:r>
    </w:p>
    <w:p w14:paraId="5D76826D" w14:textId="6F375609" w:rsidR="00F1118F" w:rsidRPr="00F1118F" w:rsidRDefault="00F1118F" w:rsidP="00F1118F">
      <w:r w:rsidRPr="00F1118F">
        <w:lastRenderedPageBreak/>
        <w:drawing>
          <wp:inline distT="0" distB="0" distL="0" distR="0" wp14:anchorId="38EC7EBF" wp14:editId="63C73961">
            <wp:extent cx="5315692" cy="3810532"/>
            <wp:effectExtent l="0" t="0" r="0" b="0"/>
            <wp:docPr id="6452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59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12C" w14:textId="77D6ECFA" w:rsidR="0076654C" w:rsidRDefault="0076654C" w:rsidP="0076654C">
      <w:pPr>
        <w:pStyle w:val="Heading1"/>
      </w:pPr>
      <w:r>
        <w:t>BACKUP AND REFRESH</w:t>
      </w:r>
    </w:p>
    <w:p w14:paraId="06DE034C" w14:textId="32A09C01" w:rsidR="00552FE1" w:rsidRDefault="00E905DD" w:rsidP="00E905DD">
      <w:pPr>
        <w:pStyle w:val="Heading2"/>
      </w:pPr>
      <w:r>
        <w:t>Backup System</w:t>
      </w:r>
    </w:p>
    <w:p w14:paraId="114C3203" w14:textId="77777777" w:rsidR="00E905DD" w:rsidRDefault="00E905DD" w:rsidP="00E905DD">
      <w:pPr>
        <w:pStyle w:val="ListParagraph"/>
        <w:numPr>
          <w:ilvl w:val="0"/>
          <w:numId w:val="11"/>
        </w:numPr>
      </w:pPr>
      <w:r>
        <w:t>Open Administrator module by clicking on it as shown is Systems installation procedure 13.</w:t>
      </w:r>
    </w:p>
    <w:p w14:paraId="3327665F" w14:textId="77777777" w:rsidR="00E905DD" w:rsidRDefault="00E905DD" w:rsidP="00E905DD">
      <w:pPr>
        <w:pStyle w:val="ListParagraph"/>
        <w:ind w:left="360"/>
      </w:pPr>
      <w:r w:rsidRPr="000C75FF">
        <w:drawing>
          <wp:inline distT="0" distB="0" distL="0" distR="0" wp14:anchorId="6C0B31BD" wp14:editId="04800019">
            <wp:extent cx="5943600" cy="2565400"/>
            <wp:effectExtent l="0" t="0" r="0" b="6350"/>
            <wp:docPr id="166884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7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6B8" w14:textId="77777777" w:rsidR="00E905DD" w:rsidRDefault="00E905DD" w:rsidP="00E905DD">
      <w:pPr>
        <w:pStyle w:val="ListParagraph"/>
        <w:numPr>
          <w:ilvl w:val="0"/>
          <w:numId w:val="11"/>
        </w:numPr>
      </w:pPr>
      <w:r>
        <w:t>Click on backup system and you should see success message</w:t>
      </w:r>
    </w:p>
    <w:p w14:paraId="516739E7" w14:textId="77777777" w:rsidR="00E905DD" w:rsidRDefault="00E905DD" w:rsidP="00E905DD">
      <w:pPr>
        <w:pStyle w:val="ListParagraph"/>
        <w:numPr>
          <w:ilvl w:val="0"/>
          <w:numId w:val="11"/>
        </w:numPr>
      </w:pPr>
      <w:r>
        <w:t>Click view backups to see if the backup for the date is available</w:t>
      </w:r>
    </w:p>
    <w:p w14:paraId="00254171" w14:textId="77777777" w:rsidR="00E905DD" w:rsidRDefault="00E905DD" w:rsidP="00E905DD">
      <w:pPr>
        <w:pStyle w:val="ListParagraph"/>
        <w:ind w:left="360"/>
      </w:pPr>
      <w:r w:rsidRPr="000C75FF">
        <w:lastRenderedPageBreak/>
        <w:drawing>
          <wp:inline distT="0" distB="0" distL="0" distR="0" wp14:anchorId="3D9069DE" wp14:editId="683A389F">
            <wp:extent cx="5943600" cy="2336165"/>
            <wp:effectExtent l="0" t="0" r="0" b="6985"/>
            <wp:docPr id="33681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5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3C75" w14:textId="77777777" w:rsidR="00E905DD" w:rsidRDefault="00E905DD" w:rsidP="00E905DD">
      <w:pPr>
        <w:pStyle w:val="ListParagraph"/>
        <w:numPr>
          <w:ilvl w:val="0"/>
          <w:numId w:val="11"/>
        </w:numPr>
      </w:pPr>
      <w:r>
        <w:t>Click on download button to download the backup into the downloads folder</w:t>
      </w:r>
    </w:p>
    <w:p w14:paraId="77B81504" w14:textId="77777777" w:rsidR="00E905DD" w:rsidRDefault="00E905DD" w:rsidP="00E905DD">
      <w:pPr>
        <w:pStyle w:val="ListParagraph"/>
        <w:numPr>
          <w:ilvl w:val="0"/>
          <w:numId w:val="11"/>
        </w:numPr>
      </w:pPr>
      <w:r>
        <w:t>Click email to email the backup to the default email setup – still under development</w:t>
      </w:r>
    </w:p>
    <w:p w14:paraId="119E94E3" w14:textId="68CFB930" w:rsidR="00E905DD" w:rsidRDefault="00E905DD" w:rsidP="00E905DD">
      <w:pPr>
        <w:pStyle w:val="Heading2"/>
      </w:pPr>
      <w:r>
        <w:t>Update patients’ current status</w:t>
      </w:r>
    </w:p>
    <w:p w14:paraId="56418018" w14:textId="4C0B5698" w:rsidR="00E905DD" w:rsidRDefault="00E905DD" w:rsidP="00E905DD">
      <w:pPr>
        <w:pStyle w:val="ListParagraph"/>
        <w:numPr>
          <w:ilvl w:val="0"/>
          <w:numId w:val="12"/>
        </w:numPr>
      </w:pPr>
      <w:r>
        <w:t>Click on update patients’ current status if the system was not on and you will see output like this below</w:t>
      </w:r>
    </w:p>
    <w:p w14:paraId="4CEFE11B" w14:textId="6C04FFA3" w:rsidR="00E905DD" w:rsidRDefault="00E905DD" w:rsidP="00E905DD">
      <w:r w:rsidRPr="00E905DD">
        <w:drawing>
          <wp:inline distT="0" distB="0" distL="0" distR="0" wp14:anchorId="16CFEE54" wp14:editId="6E02D1A1">
            <wp:extent cx="5943600" cy="3827145"/>
            <wp:effectExtent l="0" t="0" r="0" b="1905"/>
            <wp:docPr id="17102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73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6D95" w14:textId="784138A2" w:rsidR="00E905DD" w:rsidRDefault="00E905DD" w:rsidP="00E905DD">
      <w:r>
        <w:t>Active Patients who had missed more than 5 doses will change to defaulters</w:t>
      </w:r>
    </w:p>
    <w:p w14:paraId="61AC09C0" w14:textId="594AF96B" w:rsidR="002A2B1A" w:rsidRPr="00E905DD" w:rsidRDefault="002A2B1A" w:rsidP="00E905DD">
      <w:r>
        <w:lastRenderedPageBreak/>
        <w:t>Defaulters who have missed more than 25 days from the day of default will change to LTFU (lost-to-follow-up)</w:t>
      </w:r>
    </w:p>
    <w:p w14:paraId="716B40F3" w14:textId="3F29364B" w:rsidR="00E905DD" w:rsidRDefault="00E905DD" w:rsidP="00E905DD">
      <w:pPr>
        <w:pStyle w:val="Heading2"/>
      </w:pPr>
      <w:r>
        <w:t>View backups</w:t>
      </w:r>
    </w:p>
    <w:p w14:paraId="3F954EB3" w14:textId="77777777" w:rsidR="002A2B1A" w:rsidRDefault="002A2B1A" w:rsidP="002A2B1A">
      <w:pPr>
        <w:pStyle w:val="ListParagraph"/>
        <w:numPr>
          <w:ilvl w:val="0"/>
          <w:numId w:val="13"/>
        </w:numPr>
      </w:pPr>
      <w:r>
        <w:t>Click view backups to see if the backup for the date is available</w:t>
      </w:r>
    </w:p>
    <w:p w14:paraId="5DF8F3A8" w14:textId="77777777" w:rsidR="002A2B1A" w:rsidRDefault="002A2B1A" w:rsidP="002A2B1A">
      <w:pPr>
        <w:pStyle w:val="ListParagraph"/>
        <w:ind w:left="360"/>
      </w:pPr>
      <w:r w:rsidRPr="000C75FF">
        <w:drawing>
          <wp:inline distT="0" distB="0" distL="0" distR="0" wp14:anchorId="5DBE20C6" wp14:editId="61FC301B">
            <wp:extent cx="5943600" cy="2336165"/>
            <wp:effectExtent l="0" t="0" r="0" b="6985"/>
            <wp:docPr id="10789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5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4A93" w14:textId="77777777" w:rsidR="002A2B1A" w:rsidRDefault="002A2B1A" w:rsidP="002A2B1A">
      <w:pPr>
        <w:pStyle w:val="ListParagraph"/>
        <w:numPr>
          <w:ilvl w:val="0"/>
          <w:numId w:val="13"/>
        </w:numPr>
      </w:pPr>
      <w:r>
        <w:t>Click on download button to download the backup into the downloads folder</w:t>
      </w:r>
    </w:p>
    <w:p w14:paraId="7D41BB5F" w14:textId="77777777" w:rsidR="002A2B1A" w:rsidRPr="00F23B75" w:rsidRDefault="002A2B1A" w:rsidP="002A2B1A">
      <w:pPr>
        <w:pStyle w:val="ListParagraph"/>
        <w:numPr>
          <w:ilvl w:val="0"/>
          <w:numId w:val="13"/>
        </w:numPr>
      </w:pPr>
      <w:r>
        <w:t>Click email to email the backup to the default email setup – still under development</w:t>
      </w:r>
    </w:p>
    <w:p w14:paraId="38E20BE9" w14:textId="6DA0A590" w:rsidR="0076654C" w:rsidRDefault="0076654C" w:rsidP="0076654C">
      <w:pPr>
        <w:pStyle w:val="Heading1"/>
      </w:pPr>
      <w:r>
        <w:t>PATIENT MANAGEMENT</w:t>
      </w:r>
    </w:p>
    <w:p w14:paraId="095F7187" w14:textId="4F5B6D0F" w:rsidR="002A2B1A" w:rsidRDefault="002A2B1A" w:rsidP="002A2B1A">
      <w:pPr>
        <w:pStyle w:val="ListParagraph"/>
        <w:numPr>
          <w:ilvl w:val="0"/>
          <w:numId w:val="14"/>
        </w:numPr>
      </w:pPr>
      <w:r>
        <w:t>Select the patient management module from the landing page</w:t>
      </w:r>
    </w:p>
    <w:p w14:paraId="3F6BB984" w14:textId="2DDE5D5F" w:rsidR="002A2B1A" w:rsidRDefault="002A2B1A" w:rsidP="002A2B1A">
      <w:r w:rsidRPr="002A2B1A">
        <w:drawing>
          <wp:inline distT="0" distB="0" distL="0" distR="0" wp14:anchorId="46B0D742" wp14:editId="5128996E">
            <wp:extent cx="5943600" cy="2560320"/>
            <wp:effectExtent l="0" t="0" r="0" b="0"/>
            <wp:docPr id="16503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4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8474" w14:textId="5133E7A3" w:rsidR="002A2B1A" w:rsidRDefault="002A2B1A" w:rsidP="002A2B1A">
      <w:pPr>
        <w:pStyle w:val="Heading2"/>
      </w:pPr>
      <w:r>
        <w:t>Register New Client</w:t>
      </w:r>
    </w:p>
    <w:p w14:paraId="57441EC3" w14:textId="17A04254" w:rsidR="002A2B1A" w:rsidRDefault="002A2B1A" w:rsidP="002A2B1A">
      <w:pPr>
        <w:pStyle w:val="ListParagraph"/>
        <w:numPr>
          <w:ilvl w:val="0"/>
          <w:numId w:val="14"/>
        </w:numPr>
      </w:pPr>
      <w:r>
        <w:t>Click on the Register New Client tab to open the following</w:t>
      </w:r>
    </w:p>
    <w:p w14:paraId="5141A7E0" w14:textId="157E48A1" w:rsidR="002A2B1A" w:rsidRDefault="002A2B1A" w:rsidP="002A2B1A">
      <w:r w:rsidRPr="002A2B1A">
        <w:lastRenderedPageBreak/>
        <w:drawing>
          <wp:inline distT="0" distB="0" distL="0" distR="0" wp14:anchorId="28B4FF43" wp14:editId="60681C8E">
            <wp:extent cx="5943600" cy="3235325"/>
            <wp:effectExtent l="0" t="0" r="0" b="3175"/>
            <wp:docPr id="878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2BB3" w14:textId="7E70C3A2" w:rsidR="002A2B1A" w:rsidRDefault="002A2B1A" w:rsidP="002A2B1A">
      <w:pPr>
        <w:pStyle w:val="ListParagraph"/>
        <w:numPr>
          <w:ilvl w:val="0"/>
          <w:numId w:val="14"/>
        </w:numPr>
      </w:pPr>
      <w:r>
        <w:t>Select facility name from drop down</w:t>
      </w:r>
    </w:p>
    <w:p w14:paraId="6FC69A23" w14:textId="6556C6AE" w:rsidR="002A2B1A" w:rsidRDefault="002A2B1A" w:rsidP="002A2B1A">
      <w:pPr>
        <w:pStyle w:val="ListParagraph"/>
        <w:numPr>
          <w:ilvl w:val="0"/>
          <w:numId w:val="14"/>
        </w:numPr>
      </w:pPr>
      <w:r>
        <w:t xml:space="preserve">The </w:t>
      </w:r>
      <w:proofErr w:type="spellStart"/>
      <w:r>
        <w:t>MFLCode</w:t>
      </w:r>
      <w:proofErr w:type="spellEnd"/>
      <w:r>
        <w:t xml:space="preserve">, County, Sub will </w:t>
      </w:r>
      <w:r w:rsidR="009D432B">
        <w:t>auto populate</w:t>
      </w:r>
      <w:r>
        <w:t xml:space="preserve"> from the database</w:t>
      </w:r>
    </w:p>
    <w:p w14:paraId="3E179F72" w14:textId="5E8F93E3" w:rsidR="002A2B1A" w:rsidRDefault="002A2B1A" w:rsidP="002A2B1A">
      <w:pPr>
        <w:pStyle w:val="ListParagraph"/>
        <w:numPr>
          <w:ilvl w:val="0"/>
          <w:numId w:val="14"/>
        </w:numPr>
      </w:pPr>
      <w:r>
        <w:t xml:space="preserve">Select registration date which </w:t>
      </w:r>
      <w:r w:rsidR="0009129F">
        <w:t>can’t</w:t>
      </w:r>
      <w:r>
        <w:t xml:space="preserve"> be in future</w:t>
      </w:r>
    </w:p>
    <w:p w14:paraId="763E73DA" w14:textId="3148EB4A" w:rsidR="002A2B1A" w:rsidRDefault="002A2B1A" w:rsidP="002A2B1A">
      <w:pPr>
        <w:pStyle w:val="ListParagraph"/>
        <w:numPr>
          <w:ilvl w:val="0"/>
          <w:numId w:val="14"/>
        </w:numPr>
      </w:pPr>
      <w:r>
        <w:t xml:space="preserve">Unique MAT id </w:t>
      </w:r>
      <w:r w:rsidR="009D432B">
        <w:t xml:space="preserve">uses </w:t>
      </w:r>
      <w:proofErr w:type="spellStart"/>
      <w:r w:rsidR="009D432B">
        <w:t>MFLCode</w:t>
      </w:r>
      <w:proofErr w:type="spellEnd"/>
      <w:r w:rsidR="009D432B">
        <w:t xml:space="preserve"> – MAT- 00001 or as per the clinic Standard operating Procedure example for LVCT Health clinic 99999MAT00001 where 99999 is </w:t>
      </w:r>
      <w:proofErr w:type="spellStart"/>
      <w:r w:rsidR="009D432B">
        <w:t>MFLCode</w:t>
      </w:r>
      <w:proofErr w:type="spellEnd"/>
      <w:r w:rsidR="009D432B">
        <w:t xml:space="preserve"> for Client number 00001</w:t>
      </w:r>
    </w:p>
    <w:p w14:paraId="0923D947" w14:textId="71178118" w:rsidR="009D432B" w:rsidRDefault="009D432B" w:rsidP="002A2B1A">
      <w:pPr>
        <w:pStyle w:val="ListParagraph"/>
        <w:numPr>
          <w:ilvl w:val="0"/>
          <w:numId w:val="14"/>
        </w:numPr>
      </w:pPr>
      <w:r>
        <w:t>For Transfer In clients use their existing MAT ID Number</w:t>
      </w:r>
    </w:p>
    <w:p w14:paraId="2FDCEFB2" w14:textId="68CAD1E6" w:rsidR="00ED4BCD" w:rsidRDefault="00ED4BCD" w:rsidP="002A2B1A">
      <w:pPr>
        <w:pStyle w:val="ListParagraph"/>
        <w:numPr>
          <w:ilvl w:val="0"/>
          <w:numId w:val="14"/>
        </w:numPr>
      </w:pPr>
      <w:r>
        <w:t>Client Name is example ‘John Doe’</w:t>
      </w:r>
    </w:p>
    <w:p w14:paraId="76F3F6CC" w14:textId="1D7D7EB7" w:rsidR="00ED4BCD" w:rsidRDefault="00ED4BCD" w:rsidP="002A2B1A">
      <w:pPr>
        <w:pStyle w:val="ListParagraph"/>
        <w:numPr>
          <w:ilvl w:val="0"/>
          <w:numId w:val="14"/>
        </w:numPr>
      </w:pPr>
      <w:r>
        <w:t>Select Date of Birth which should be at least 15 years</w:t>
      </w:r>
    </w:p>
    <w:p w14:paraId="3E038D22" w14:textId="15638261" w:rsidR="00ED4BCD" w:rsidRDefault="00ED4BCD" w:rsidP="002A2B1A">
      <w:pPr>
        <w:pStyle w:val="ListParagraph"/>
        <w:numPr>
          <w:ilvl w:val="0"/>
          <w:numId w:val="14"/>
        </w:numPr>
      </w:pPr>
      <w:r>
        <w:t>Select sex</w:t>
      </w:r>
    </w:p>
    <w:p w14:paraId="3F15DBE5" w14:textId="01ED9357" w:rsidR="00ED4BCD" w:rsidRDefault="00ED4BCD" w:rsidP="002A2B1A">
      <w:pPr>
        <w:pStyle w:val="ListParagraph"/>
        <w:numPr>
          <w:ilvl w:val="0"/>
          <w:numId w:val="14"/>
        </w:numPr>
      </w:pPr>
      <w:r>
        <w:t xml:space="preserve">Select enrolment status </w:t>
      </w:r>
    </w:p>
    <w:p w14:paraId="5CF6FABF" w14:textId="53772DBC" w:rsidR="00ED4BCD" w:rsidRDefault="00ED4BCD" w:rsidP="0009129F">
      <w:pPr>
        <w:pStyle w:val="ListParagraph"/>
        <w:numPr>
          <w:ilvl w:val="1"/>
          <w:numId w:val="14"/>
        </w:numPr>
      </w:pPr>
      <w:r w:rsidRPr="0009129F">
        <w:rPr>
          <w:b/>
          <w:bCs/>
        </w:rPr>
        <w:t>New</w:t>
      </w:r>
      <w:r>
        <w:t xml:space="preserve"> is Induction</w:t>
      </w:r>
    </w:p>
    <w:p w14:paraId="261630F5" w14:textId="44B32EE5" w:rsidR="00ED4BCD" w:rsidRDefault="00ED4BCD" w:rsidP="0009129F">
      <w:pPr>
        <w:pStyle w:val="ListParagraph"/>
        <w:numPr>
          <w:ilvl w:val="1"/>
          <w:numId w:val="14"/>
        </w:numPr>
      </w:pPr>
      <w:r w:rsidRPr="0009129F">
        <w:rPr>
          <w:b/>
          <w:bCs/>
        </w:rPr>
        <w:t>Transfer In</w:t>
      </w:r>
      <w:r>
        <w:t xml:space="preserve"> for clients from other facilities already on Methadone or Buprenorphine</w:t>
      </w:r>
    </w:p>
    <w:p w14:paraId="057FF55E" w14:textId="44C6B7FA" w:rsidR="00ED4BCD" w:rsidRDefault="00ED4BCD" w:rsidP="0009129F">
      <w:pPr>
        <w:pStyle w:val="ListParagraph"/>
        <w:numPr>
          <w:ilvl w:val="1"/>
          <w:numId w:val="14"/>
        </w:numPr>
      </w:pPr>
      <w:r w:rsidRPr="0009129F">
        <w:rPr>
          <w:b/>
          <w:bCs/>
        </w:rPr>
        <w:t>Transit</w:t>
      </w:r>
      <w:r>
        <w:t xml:space="preserve"> is for those clients who will be taking methadone or buprenorphine for not more than 30 days and go back to their MAT facilities</w:t>
      </w:r>
    </w:p>
    <w:p w14:paraId="3533E420" w14:textId="5B29BABE" w:rsidR="00ED4BCD" w:rsidRDefault="00ED4BCD" w:rsidP="002A2B1A">
      <w:pPr>
        <w:pStyle w:val="ListParagraph"/>
        <w:numPr>
          <w:ilvl w:val="0"/>
          <w:numId w:val="14"/>
        </w:numPr>
      </w:pPr>
      <w:r>
        <w:t>Fields marked with asterisks are mandatory but if the registering officer has time, please update all fields</w:t>
      </w:r>
    </w:p>
    <w:p w14:paraId="44A5561F" w14:textId="4A290840" w:rsidR="00ED4BCD" w:rsidRDefault="00ED4BCD" w:rsidP="002A2B1A">
      <w:pPr>
        <w:pStyle w:val="ListParagraph"/>
        <w:numPr>
          <w:ilvl w:val="0"/>
          <w:numId w:val="14"/>
        </w:numPr>
      </w:pPr>
      <w:r>
        <w:t>The unfilled fields can be updated later</w:t>
      </w:r>
    </w:p>
    <w:p w14:paraId="3EE80EA5" w14:textId="77777777" w:rsidR="00ED4BCD" w:rsidRPr="002A2B1A" w:rsidRDefault="00ED4BCD" w:rsidP="00ED4BCD"/>
    <w:p w14:paraId="6C9A32D1" w14:textId="6E248CB4" w:rsidR="002A2B1A" w:rsidRPr="002A2B1A" w:rsidRDefault="002A2B1A" w:rsidP="002A2B1A">
      <w:pPr>
        <w:pStyle w:val="Heading2"/>
      </w:pPr>
      <w:r>
        <w:lastRenderedPageBreak/>
        <w:t>View Clients categories</w:t>
      </w:r>
    </w:p>
    <w:p w14:paraId="590E7566" w14:textId="0686661D" w:rsidR="0076654C" w:rsidRDefault="0076654C" w:rsidP="0076654C">
      <w:pPr>
        <w:pStyle w:val="Heading1"/>
      </w:pPr>
      <w:r>
        <w:t>DISPENSING PHARMACY</w:t>
      </w:r>
    </w:p>
    <w:p w14:paraId="681FD9DE" w14:textId="32C30343" w:rsidR="0076654C" w:rsidRDefault="0076654C" w:rsidP="0076654C">
      <w:pPr>
        <w:pStyle w:val="Heading1"/>
      </w:pPr>
      <w:r>
        <w:t>CLINICIAN</w:t>
      </w:r>
    </w:p>
    <w:p w14:paraId="447A48CE" w14:textId="2B742121" w:rsidR="0076654C" w:rsidRDefault="0076654C" w:rsidP="0076654C">
      <w:pPr>
        <w:pStyle w:val="Heading1"/>
      </w:pPr>
      <w:r>
        <w:t>PSYCHOSOCIAL SUPPORT</w:t>
      </w:r>
    </w:p>
    <w:p w14:paraId="51A5594A" w14:textId="5CE02ADE" w:rsidR="0076654C" w:rsidRDefault="0076654C" w:rsidP="0076654C">
      <w:pPr>
        <w:pStyle w:val="Heading1"/>
      </w:pPr>
      <w:r>
        <w:t>LABORATORY AND DIAGNOSIS</w:t>
      </w:r>
    </w:p>
    <w:p w14:paraId="33CD0E64" w14:textId="0506C521" w:rsidR="0076654C" w:rsidRDefault="0076654C" w:rsidP="0076654C">
      <w:pPr>
        <w:pStyle w:val="Heading1"/>
      </w:pPr>
      <w:r>
        <w:t>VIEW REFERRALS</w:t>
      </w:r>
    </w:p>
    <w:p w14:paraId="7EB3FE34" w14:textId="0E5BF920" w:rsidR="0076654C" w:rsidRDefault="0076654C" w:rsidP="0076654C">
      <w:pPr>
        <w:pStyle w:val="Heading1"/>
      </w:pPr>
      <w:r>
        <w:t>REPORTS MANAGEMENT</w:t>
      </w:r>
    </w:p>
    <w:p w14:paraId="72F07C80" w14:textId="1912EC3D" w:rsidR="0076654C" w:rsidRDefault="0076654C" w:rsidP="0076654C">
      <w:pPr>
        <w:pStyle w:val="Heading1"/>
      </w:pPr>
      <w:r>
        <w:t>BIOMETRICS</w:t>
      </w:r>
    </w:p>
    <w:p w14:paraId="4F39404B" w14:textId="5F2EB441" w:rsidR="0076654C" w:rsidRDefault="0076654C" w:rsidP="0076654C">
      <w:pPr>
        <w:pStyle w:val="Heading1"/>
      </w:pPr>
      <w:r>
        <w:t>PROFILE</w:t>
      </w:r>
    </w:p>
    <w:p w14:paraId="00EFDFC5" w14:textId="43B77AC9" w:rsidR="0076654C" w:rsidRDefault="0076654C" w:rsidP="0076654C">
      <w:pPr>
        <w:pStyle w:val="Heading1"/>
      </w:pPr>
      <w:r>
        <w:t>APPOINTMENTS</w:t>
      </w:r>
    </w:p>
    <w:p w14:paraId="1F2C9D02" w14:textId="77777777" w:rsidR="0076654C" w:rsidRDefault="0076654C"/>
    <w:sectPr w:rsidR="0076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20F9"/>
    <w:multiLevelType w:val="hybridMultilevel"/>
    <w:tmpl w:val="354E77C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D0F66"/>
    <w:multiLevelType w:val="hybridMultilevel"/>
    <w:tmpl w:val="CB96CC7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526CBD"/>
    <w:multiLevelType w:val="hybridMultilevel"/>
    <w:tmpl w:val="48E275C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55813"/>
    <w:multiLevelType w:val="hybridMultilevel"/>
    <w:tmpl w:val="EA7ADFB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1002E"/>
    <w:multiLevelType w:val="hybridMultilevel"/>
    <w:tmpl w:val="20EEC104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C2516"/>
    <w:multiLevelType w:val="hybridMultilevel"/>
    <w:tmpl w:val="CB96CC7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67565A"/>
    <w:multiLevelType w:val="hybridMultilevel"/>
    <w:tmpl w:val="CB96CC7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EE3010"/>
    <w:multiLevelType w:val="hybridMultilevel"/>
    <w:tmpl w:val="1D386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6BD"/>
    <w:multiLevelType w:val="hybridMultilevel"/>
    <w:tmpl w:val="DFA8C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E4E09BD"/>
    <w:multiLevelType w:val="hybridMultilevel"/>
    <w:tmpl w:val="CB96CC7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5A6979"/>
    <w:multiLevelType w:val="hybridMultilevel"/>
    <w:tmpl w:val="0A92E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7772B"/>
    <w:multiLevelType w:val="hybridMultilevel"/>
    <w:tmpl w:val="CB96CC7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370892"/>
    <w:multiLevelType w:val="hybridMultilevel"/>
    <w:tmpl w:val="CB96CC7C"/>
    <w:lvl w:ilvl="0" w:tplc="5ED6CD1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9714C8"/>
    <w:multiLevelType w:val="hybridMultilevel"/>
    <w:tmpl w:val="D65E5C1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172568">
    <w:abstractNumId w:val="8"/>
  </w:num>
  <w:num w:numId="2" w16cid:durableId="403838429">
    <w:abstractNumId w:val="12"/>
  </w:num>
  <w:num w:numId="3" w16cid:durableId="501898858">
    <w:abstractNumId w:val="10"/>
  </w:num>
  <w:num w:numId="4" w16cid:durableId="5254047">
    <w:abstractNumId w:val="7"/>
  </w:num>
  <w:num w:numId="5" w16cid:durableId="1922829854">
    <w:abstractNumId w:val="1"/>
  </w:num>
  <w:num w:numId="6" w16cid:durableId="2014527066">
    <w:abstractNumId w:val="5"/>
  </w:num>
  <w:num w:numId="7" w16cid:durableId="189496917">
    <w:abstractNumId w:val="11"/>
  </w:num>
  <w:num w:numId="8" w16cid:durableId="1402481259">
    <w:abstractNumId w:val="13"/>
  </w:num>
  <w:num w:numId="9" w16cid:durableId="1821532055">
    <w:abstractNumId w:val="2"/>
  </w:num>
  <w:num w:numId="10" w16cid:durableId="498690132">
    <w:abstractNumId w:val="3"/>
  </w:num>
  <w:num w:numId="11" w16cid:durableId="1227687289">
    <w:abstractNumId w:val="9"/>
  </w:num>
  <w:num w:numId="12" w16cid:durableId="607085455">
    <w:abstractNumId w:val="4"/>
  </w:num>
  <w:num w:numId="13" w16cid:durableId="341780283">
    <w:abstractNumId w:val="6"/>
  </w:num>
  <w:num w:numId="14" w16cid:durableId="180954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6C"/>
    <w:rsid w:val="000425A1"/>
    <w:rsid w:val="0009129F"/>
    <w:rsid w:val="000C75FF"/>
    <w:rsid w:val="001C082F"/>
    <w:rsid w:val="002A2B1A"/>
    <w:rsid w:val="004D2B64"/>
    <w:rsid w:val="00552FE1"/>
    <w:rsid w:val="0076654C"/>
    <w:rsid w:val="00972021"/>
    <w:rsid w:val="009D432B"/>
    <w:rsid w:val="00B068E9"/>
    <w:rsid w:val="00BF696C"/>
    <w:rsid w:val="00D20135"/>
    <w:rsid w:val="00E905DD"/>
    <w:rsid w:val="00ED4BCD"/>
    <w:rsid w:val="00F1118F"/>
    <w:rsid w:val="00F23B75"/>
    <w:rsid w:val="00F3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A8E1"/>
  <w15:chartTrackingRefBased/>
  <w15:docId w15:val="{29AAAD8E-B707-427A-9576-3D72612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552FE1"/>
    <w:pPr>
      <w:spacing w:before="360"/>
      <w:outlineLvl w:val="0"/>
    </w:pPr>
    <w:rPr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E1"/>
    <w:rPr>
      <w:rFonts w:asciiTheme="majorHAnsi" w:eastAsiaTheme="majorEastAsia" w:hAnsiTheme="majorHAnsi" w:cstheme="majorBidi"/>
      <w:b/>
      <w:color w:val="0000F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FE1"/>
    <w:rPr>
      <w:rFonts w:asciiTheme="majorHAnsi" w:eastAsiaTheme="majorEastAsia" w:hAnsiTheme="majorHAnsi" w:cstheme="majorBidi"/>
      <w:b/>
      <w:color w:val="0000F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F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V8ywMDUk6NCiKcup9CaSP76vElru-WjK/view?usp=drive_link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hyperlink" Target="https://drive.google.com/drive/folders/1L1a0NDPmEMZE7GNLnji4pAZPvSTxgoP-?usp=drive_link" TargetMode="External"/><Relationship Id="rId15" Type="http://schemas.openxmlformats.org/officeDocument/2006/relationships/hyperlink" Target="http://localhost/iorpms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Lyani Simon Sitti</dc:creator>
  <cp:keywords/>
  <dc:description/>
  <cp:lastModifiedBy>Dr Lyani Simon Sitti</cp:lastModifiedBy>
  <cp:revision>15</cp:revision>
  <dcterms:created xsi:type="dcterms:W3CDTF">2025-11-06T08:42:00Z</dcterms:created>
  <dcterms:modified xsi:type="dcterms:W3CDTF">2025-11-06T10:31:00Z</dcterms:modified>
</cp:coreProperties>
</file>