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4E4295" wp14:paraId="2C078E63" wp14:textId="68FFAA05">
      <w:pPr>
        <w:pStyle w:val="Title"/>
        <w:rPr>
          <w:rFonts w:ascii="Bahnschrift Light SemiCondensed" w:hAnsi="Bahnschrift Light SemiCondensed" w:eastAsia="Bahnschrift Light SemiCondensed" w:cs="Bahnschrift Light SemiCondensed"/>
          <w:b w:val="1"/>
          <w:bCs w:val="1"/>
        </w:rPr>
      </w:pPr>
      <w:r w:rsidRPr="724E4295" w:rsidR="7624FD8E">
        <w:rPr>
          <w:rFonts w:ascii="Bahnschrift Light SemiCondensed" w:hAnsi="Bahnschrift Light SemiCondensed" w:eastAsia="Bahnschrift Light SemiCondensed" w:cs="Bahnschrift Light SemiCondensed"/>
          <w:b w:val="1"/>
          <w:bCs w:val="1"/>
        </w:rPr>
        <w:t>ByteSize AI - Information Architecture</w:t>
      </w:r>
    </w:p>
    <w:p w:rsidR="724E4295" w:rsidP="724E4295" w:rsidRDefault="724E4295" w14:paraId="4B94F9D2" w14:textId="4183F38D">
      <w:pPr>
        <w:rPr>
          <w:rFonts w:ascii="Bahnschrift Light SemiCondensed" w:hAnsi="Bahnschrift Light SemiCondensed" w:eastAsia="Bahnschrift Light SemiCondensed" w:cs="Bahnschrift Light SemiCondensed"/>
        </w:rPr>
      </w:pPr>
    </w:p>
    <w:p w:rsidR="35F5DFF5" w:rsidP="724E4295" w:rsidRDefault="35F5DFF5" w14:paraId="6C2E6600" w14:textId="77C12292">
      <w:pPr>
        <w:pStyle w:val="Heading1"/>
        <w:rPr>
          <w:rFonts w:ascii="Bahnschrift Light SemiCondensed" w:hAnsi="Bahnschrift Light SemiCondensed" w:eastAsia="Bahnschrift Light SemiCondensed" w:cs="Bahnschrift Light SemiCondensed"/>
        </w:rPr>
      </w:pPr>
      <w:r w:rsidR="0A452404">
        <w:rPr/>
        <w:t>Overview</w:t>
      </w:r>
    </w:p>
    <w:p w:rsidR="20D653B9" w:rsidP="62C6C92D" w:rsidRDefault="20D653B9" w14:paraId="642FF4D6" w14:textId="1797B712">
      <w:pPr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20D653B9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ByteSize</w:t>
      </w:r>
      <w:r w:rsidRPr="62C6C92D" w:rsidR="20D653B9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AI is structured as a navigable map, a living board game that learners scroll through, visually tracing their journey from first curiosity to deep specialization. The architecture is inspired by neural networks: nodes connected by weighted paths, where activation in one place lights up possibilities elsewhere.</w:t>
      </w:r>
    </w:p>
    <w:p w:rsidR="20D653B9" w:rsidP="62C6C92D" w:rsidRDefault="20D653B9" w14:paraId="64EE0155" w14:textId="54B87635">
      <w:pPr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20D653B9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The fundamental unit is </w:t>
      </w:r>
      <w:r w:rsidRPr="62C6C92D" w:rsidR="20D653B9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the </w:t>
      </w:r>
      <w:r w:rsidRPr="62C6C92D" w:rsidR="20D653B9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Byte</w:t>
      </w:r>
      <w:r w:rsidRPr="62C6C92D" w:rsidR="20D653B9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. Bytes are grouped into </w:t>
      </w:r>
      <w:r w:rsidRPr="62C6C92D" w:rsidR="20D653B9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Levels</w:t>
      </w:r>
      <w:r w:rsidRPr="62C6C92D" w:rsidR="20D653B9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. Bytes belong to </w:t>
      </w:r>
      <w:r w:rsidRPr="62C6C92D" w:rsidR="20D653B9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Pathways</w:t>
      </w:r>
      <w:r w:rsidRPr="62C6C92D" w:rsidR="20D653B9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which branch into </w:t>
      </w:r>
      <w:r w:rsidRPr="62C6C92D" w:rsidR="20D653B9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Specializations</w:t>
      </w:r>
      <w:r w:rsidRPr="62C6C92D" w:rsidR="20D653B9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. Bytes connect to other bytes through </w:t>
      </w:r>
      <w:r w:rsidRPr="62C6C92D" w:rsidR="20D653B9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Ladders</w:t>
      </w:r>
      <w:r w:rsidRPr="62C6C92D" w:rsidR="20D653B9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and </w:t>
      </w:r>
      <w:r w:rsidRPr="62C6C92D" w:rsidR="20D653B9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Interlinks,</w:t>
      </w:r>
      <w:r w:rsidRPr="62C6C92D" w:rsidR="20D653B9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forming a network, not a syllabus.</w:t>
      </w:r>
    </w:p>
    <w:p w:rsidR="0A293E0C" w:rsidP="724E4295" w:rsidRDefault="0A293E0C" w14:paraId="2D565D11" w14:textId="579167BA">
      <w:pPr>
        <w:pStyle w:val="Heading1"/>
        <w:rPr>
          <w:rFonts w:ascii="Bahnschrift Light SemiCondensed" w:hAnsi="Bahnschrift Light SemiCondensed" w:eastAsia="Bahnschrift Light SemiCondensed" w:cs="Bahnschrift Light SemiCondensed"/>
        </w:rPr>
      </w:pPr>
      <w:r w:rsidR="0A293E0C">
        <w:rPr/>
        <w:t>Structural Units</w:t>
      </w:r>
    </w:p>
    <w:p w:rsidR="0A293E0C" w:rsidP="724E4295" w:rsidRDefault="0A293E0C" w14:paraId="789A6623" w14:textId="1EAC053C">
      <w:pPr>
        <w:pStyle w:val="Heading2"/>
        <w:rPr>
          <w:rFonts w:ascii="Bahnschrift Light SemiCondensed" w:hAnsi="Bahnschrift Light SemiCondensed" w:eastAsia="Bahnschrift Light SemiCondensed" w:cs="Bahnschrift Light SemiCondensed"/>
        </w:rPr>
      </w:pPr>
      <w:r w:rsidR="0A293E0C">
        <w:rPr/>
        <w:t>Byte</w:t>
      </w:r>
    </w:p>
    <w:p w:rsidR="0A293E0C" w:rsidRDefault="0A293E0C" w14:paraId="67884CB5" w14:textId="7DE6B2B1">
      <w:r w:rsidRPr="724E4295" w:rsidR="0A293E0C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The core unit of learning. Every byte is:</w:t>
      </w:r>
    </w:p>
    <w:p w:rsidR="0A293E0C" w:rsidP="724E4295" w:rsidRDefault="0A293E0C" w14:paraId="0D183AC3" w14:textId="5A042EF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724E4295" w:rsidR="0A293E0C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One concept or skill</w:t>
      </w:r>
    </w:p>
    <w:p w:rsidR="0A293E0C" w:rsidP="724E4295" w:rsidRDefault="0A293E0C" w14:paraId="5DA62ACC" w14:textId="3F7D6EF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724E4295" w:rsidR="0A293E0C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One project, completed start to finish</w:t>
      </w:r>
    </w:p>
    <w:p w:rsidR="0A293E0C" w:rsidP="724E4295" w:rsidRDefault="0A293E0C" w14:paraId="10802E9A" w14:textId="1607505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30</w:t>
      </w:r>
      <w:r w:rsidRPr="62C6C92D" w:rsidR="2A2A8AF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- 45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minutes</w:t>
      </w:r>
    </w:p>
    <w:p w:rsidR="0A293E0C" w:rsidP="724E4295" w:rsidRDefault="0A293E0C" w14:paraId="615C7D61" w14:textId="7E40A1C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724E4295" w:rsidR="0A293E0C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Earns one physical badge upon completion</w:t>
      </w:r>
    </w:p>
    <w:p w:rsidR="0A293E0C" w:rsidP="724E4295" w:rsidRDefault="0A293E0C" w14:paraId="565684CF" w14:textId="002B6EE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A node on the map with at least one connection to another byte</w:t>
      </w:r>
    </w:p>
    <w:p w:rsidR="62C6C92D" w:rsidP="62C6C92D" w:rsidRDefault="62C6C92D" w14:paraId="760E57F9" w14:textId="03CACE5D">
      <w:pPr>
        <w:pStyle w:val="ListParagraph"/>
        <w:spacing w:before="0" w:beforeAutospacing="off" w:after="0" w:afterAutospacing="off"/>
        <w:ind w:left="720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</w:p>
    <w:p w:rsidR="0A293E0C" w:rsidRDefault="0A293E0C" w14:paraId="276DC68C" w14:textId="26746F11">
      <w:r w:rsidRPr="724E4295" w:rsidR="0A293E0C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Each byte has the following properties:</w:t>
      </w:r>
    </w:p>
    <w:p w:rsidR="0A293E0C" w:rsidP="724E4295" w:rsidRDefault="0A293E0C" w14:paraId="28460070" w14:textId="51DADA5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73E83566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ID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</w:t>
      </w:r>
      <w:r w:rsidRPr="62C6C92D" w:rsidR="38A3F9F9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: 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unique identifier (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e.g.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L1-ENG-01)</w:t>
      </w:r>
    </w:p>
    <w:p w:rsidR="0A293E0C" w:rsidP="724E4295" w:rsidRDefault="0A293E0C" w14:paraId="143EB3EA" w14:textId="63F5FD6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73E83566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Title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</w:t>
      </w:r>
      <w:r w:rsidRPr="62C6C92D" w:rsidR="4FB3B7B1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: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short, evocative name</w:t>
      </w:r>
    </w:p>
    <w:p w:rsidR="0A293E0C" w:rsidP="724E4295" w:rsidRDefault="0A293E0C" w14:paraId="79212C5E" w14:textId="3DFC09E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73E83566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Level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</w:t>
      </w:r>
      <w:r w:rsidRPr="62C6C92D" w:rsidR="6415AD9A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: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which level it belongs to (</w:t>
      </w:r>
      <w:r w:rsidRPr="62C6C92D" w:rsidR="3000E21C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0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–5)</w:t>
      </w:r>
    </w:p>
    <w:p w:rsidR="0A293E0C" w:rsidP="724E4295" w:rsidRDefault="0A293E0C" w14:paraId="4E11FC36" w14:textId="3D2AA73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73E83566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Primary Pathway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</w:t>
      </w:r>
      <w:r w:rsidRPr="62C6C92D" w:rsidR="18591AD0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: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its home pathway</w:t>
      </w:r>
    </w:p>
    <w:p w:rsidR="0A293E0C" w:rsidP="724E4295" w:rsidRDefault="0A293E0C" w14:paraId="32577895" w14:textId="3BA9BBC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73E83566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Connections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</w:t>
      </w:r>
      <w:r w:rsidRPr="62C6C92D" w:rsidR="286E6DD7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: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list of bytes it unlocks (ladders and interlinks)</w:t>
      </w:r>
    </w:p>
    <w:p w:rsidR="0A293E0C" w:rsidP="724E4295" w:rsidRDefault="0A293E0C" w14:paraId="28667805" w14:textId="15BFCEB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73E83566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Project Output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</w:t>
      </w:r>
      <w:r w:rsidRPr="62C6C92D" w:rsidR="22262432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: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what the learner makes</w:t>
      </w:r>
    </w:p>
    <w:p w:rsidR="0A293E0C" w:rsidP="724E4295" w:rsidRDefault="0A293E0C" w14:paraId="085AE658" w14:textId="3477175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73E83566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Concepts Taught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</w:t>
      </w:r>
      <w:r w:rsidRPr="62C6C92D" w:rsidR="62011484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: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what AI intuition it builds</w:t>
      </w:r>
    </w:p>
    <w:p w:rsidR="2758B3B4" w:rsidP="62C6C92D" w:rsidRDefault="2758B3B4" w14:paraId="14B79C3A" w14:textId="61FC2F5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2758B3B4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Internal Tools :</w:t>
      </w:r>
      <w:r w:rsidRPr="62C6C92D" w:rsidR="2758B3B4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any interactive visualizations, simulations, or calculators embedded within the byte to aid understanding</w:t>
      </w:r>
    </w:p>
    <w:p w:rsidR="0A293E0C" w:rsidP="62C6C92D" w:rsidRDefault="0A293E0C" w14:paraId="4C473EF6" w14:textId="6E31675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</w:pPr>
      <w:r w:rsidRPr="62C6C92D" w:rsidR="73E83566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color w:val="auto"/>
          <w:sz w:val="24"/>
          <w:szCs w:val="24"/>
          <w:lang w:val="en-US"/>
        </w:rPr>
        <w:t xml:space="preserve">External 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color w:val="auto"/>
          <w:sz w:val="24"/>
          <w:szCs w:val="24"/>
          <w:lang w:val="en-US"/>
        </w:rPr>
        <w:t>Tools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 xml:space="preserve"> </w:t>
      </w:r>
      <w:r w:rsidRPr="62C6C92D" w:rsidR="5C11B192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: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 xml:space="preserve"> any 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platforms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 xml:space="preserve"> 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used</w:t>
      </w:r>
      <w:r w:rsidRPr="62C6C92D" w:rsidR="0BAA5DA3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, if</w:t>
      </w:r>
      <w:r w:rsidRPr="62C6C92D" w:rsidR="0BAA5DA3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 xml:space="preserve"> applicable 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(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Colab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, Hugging Face, etc.)</w:t>
      </w:r>
    </w:p>
    <w:p w:rsidR="0A293E0C" w:rsidP="724E4295" w:rsidRDefault="0A293E0C" w14:paraId="48404840" w14:textId="3B98AEE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73E83566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Physical Makerspace Integration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</w:t>
      </w:r>
      <w:r w:rsidRPr="62C6C92D" w:rsidR="0CC6D830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: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whether it uses hardware or environment</w:t>
      </w:r>
    </w:p>
    <w:p w:rsidR="0A293E0C" w:rsidP="724E4295" w:rsidRDefault="0A293E0C" w14:paraId="2B75CB3C" w14:textId="165D70E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73E83566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Badge Name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</w:t>
      </w:r>
      <w:r w:rsidRPr="62C6C92D" w:rsidR="17192671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:</w:t>
      </w:r>
      <w:r w:rsidRPr="62C6C92D" w:rsidR="73E83566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the badge earned on completion</w:t>
      </w:r>
    </w:p>
    <w:p w:rsidR="1E3F011D" w:rsidP="62C6C92D" w:rsidRDefault="1E3F011D" w14:paraId="573639BB" w14:textId="0DA0A1A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1E3F011D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Connect the Dots</w:t>
      </w:r>
      <w:r w:rsidRPr="62C6C92D" w:rsidR="1E3F011D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: closing narrative that links this byte to the bigger picture of AI understanding and signals where it leads next</w:t>
      </w:r>
    </w:p>
    <w:p w:rsidR="724E4295" w:rsidP="724E4295" w:rsidRDefault="724E4295" w14:paraId="52204EFE" w14:textId="34A03A2A">
      <w:pPr>
        <w:pStyle w:val="Normal"/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</w:p>
    <w:p w:rsidR="14A63F04" w:rsidP="724E4295" w:rsidRDefault="14A63F04" w14:paraId="000F6CA5" w14:textId="5429F681">
      <w:pPr>
        <w:pStyle w:val="Heading2"/>
        <w:rPr>
          <w:rFonts w:ascii="Bahnschrift Light SemiCondensed" w:hAnsi="Bahnschrift Light SemiCondensed" w:eastAsia="Bahnschrift Light SemiCondensed" w:cs="Bahnschrift Light SemiCondensed"/>
        </w:rPr>
      </w:pPr>
      <w:r w:rsidR="14A63F04">
        <w:rPr/>
        <w:t>Level</w:t>
      </w:r>
    </w:p>
    <w:p w:rsidR="14A63F04" w:rsidP="62C6C92D" w:rsidRDefault="14A63F04" w14:paraId="282E5D64" w14:textId="4F82099A">
      <w:pPr>
        <w:jc w:val="both"/>
        <w:rPr>
          <w:rFonts w:ascii="Bahnschrift Light SemiCondensed" w:hAnsi="Bahnschrift Light SemiCondensed" w:eastAsia="Bahnschrift Light SemiCondensed" w:cs="Bahnschrift Light SemiCondensed"/>
        </w:rPr>
      </w:pPr>
      <w:r w:rsidRPr="62C6C92D" w:rsidR="02A1E102">
        <w:rPr>
          <w:rFonts w:ascii="Bahnschrift Light SemiCondensed" w:hAnsi="Bahnschrift Light SemiCondensed" w:eastAsia="Bahnschrift Light SemiCondensed" w:cs="Bahnschrift Light SemiCondensed"/>
        </w:rPr>
        <w:t xml:space="preserve">A horizontal band on the map </w:t>
      </w:r>
      <w:r w:rsidRPr="62C6C92D" w:rsidR="02A1E102">
        <w:rPr>
          <w:rFonts w:ascii="Bahnschrift Light SemiCondensed" w:hAnsi="Bahnschrift Light SemiCondensed" w:eastAsia="Bahnschrift Light SemiCondensed" w:cs="Bahnschrift Light SemiCondensed"/>
        </w:rPr>
        <w:t>representing</w:t>
      </w:r>
      <w:r w:rsidRPr="62C6C92D" w:rsidR="02A1E102">
        <w:rPr>
          <w:rFonts w:ascii="Bahnschrift Light SemiCondensed" w:hAnsi="Bahnschrift Light SemiCondensed" w:eastAsia="Bahnschrift Light SemiCondensed" w:cs="Bahnschrift Light SemiCondensed"/>
        </w:rPr>
        <w:t xml:space="preserve"> depth and complexity. Levels are not strictly sequential, a ladder can unlock an entire level, allowing a learner to </w:t>
      </w:r>
      <w:r w:rsidRPr="62C6C92D" w:rsidR="02A1E102">
        <w:rPr>
          <w:rFonts w:ascii="Bahnschrift Light SemiCondensed" w:hAnsi="Bahnschrift Light SemiCondensed" w:eastAsia="Bahnschrift Light SemiCondensed" w:cs="Bahnschrift Light SemiCondensed"/>
        </w:rPr>
        <w:t>jump directly</w:t>
      </w:r>
      <w:r w:rsidRPr="62C6C92D" w:rsidR="02A1E102">
        <w:rPr>
          <w:rFonts w:ascii="Bahnschrift Light SemiCondensed" w:hAnsi="Bahnschrift Light SemiCondensed" w:eastAsia="Bahnschrift Light SemiCondensed" w:cs="Bahnschrift Light SemiCondensed"/>
        </w:rPr>
        <w:t xml:space="preserve"> in. Within a level, bytes are unordered. A learner can complete any byte in any sequence.</w:t>
      </w:r>
    </w:p>
    <w:tbl>
      <w:tblPr>
        <w:tblStyle w:val="TableGrid"/>
        <w:tblW w:w="8370" w:type="dxa"/>
        <w:tblLook w:val="06A0" w:firstRow="1" w:lastRow="0" w:firstColumn="1" w:lastColumn="0" w:noHBand="1" w:noVBand="1"/>
      </w:tblPr>
      <w:tblGrid>
        <w:gridCol w:w="780"/>
        <w:gridCol w:w="6795"/>
        <w:gridCol w:w="795"/>
      </w:tblGrid>
      <w:tr w:rsidR="724E4295" w:rsidTr="62C6C92D" w14:paraId="1A6EF9B3">
        <w:trPr>
          <w:trHeight w:val="330"/>
        </w:trPr>
        <w:tc>
          <w:tcPr>
            <w:tcW w:w="780" w:type="dxa"/>
            <w:tcMar/>
          </w:tcPr>
          <w:p w:rsidR="724E4295" w:rsidP="724E4295" w:rsidRDefault="724E4295" w14:paraId="201790E0" w14:textId="1C77A71B">
            <w:pPr>
              <w:rPr>
                <w:rFonts w:ascii="Bahnschrift Light SemiCondensed" w:hAnsi="Bahnschrift Light SemiCondensed" w:eastAsia="Bahnschrift Light SemiCondensed" w:cs="Bahnschrift Light SemiCondensed"/>
                <w:b w:val="1"/>
                <w:bCs w:val="1"/>
                <w:sz w:val="24"/>
                <w:szCs w:val="24"/>
              </w:rPr>
            </w:pPr>
            <w:r w:rsidRPr="724E4295" w:rsidR="724E4295">
              <w:rPr>
                <w:rFonts w:ascii="Bahnschrift Light SemiCondensed" w:hAnsi="Bahnschrift Light SemiCondensed" w:eastAsia="Bahnschrift Light SemiCondensed" w:cs="Bahnschrift Light SemiCondensed"/>
                <w:b w:val="1"/>
                <w:bCs w:val="1"/>
                <w:sz w:val="24"/>
                <w:szCs w:val="24"/>
              </w:rPr>
              <w:t>Level</w:t>
            </w:r>
          </w:p>
        </w:tc>
        <w:tc>
          <w:tcPr>
            <w:tcW w:w="6795" w:type="dxa"/>
            <w:tcMar/>
          </w:tcPr>
          <w:p w:rsidR="724E4295" w:rsidP="724E4295" w:rsidRDefault="724E4295" w14:paraId="5F23EEEC" w14:textId="0BF2E637">
            <w:pPr>
              <w:rPr>
                <w:rFonts w:ascii="Bahnschrift Light SemiCondensed" w:hAnsi="Bahnschrift Light SemiCondensed" w:eastAsia="Bahnschrift Light SemiCondensed" w:cs="Bahnschrift Light SemiCondensed"/>
                <w:b w:val="1"/>
                <w:bCs w:val="1"/>
                <w:sz w:val="24"/>
                <w:szCs w:val="24"/>
              </w:rPr>
            </w:pPr>
            <w:r w:rsidRPr="724E4295" w:rsidR="724E4295">
              <w:rPr>
                <w:rFonts w:ascii="Bahnschrift Light SemiCondensed" w:hAnsi="Bahnschrift Light SemiCondensed" w:eastAsia="Bahnschrift Light SemiCondensed" w:cs="Bahnschrift Light SemiCondensed"/>
                <w:b w:val="1"/>
                <w:bCs w:val="1"/>
                <w:sz w:val="24"/>
                <w:szCs w:val="24"/>
              </w:rPr>
              <w:t>Vibe</w:t>
            </w:r>
          </w:p>
        </w:tc>
        <w:tc>
          <w:tcPr>
            <w:tcW w:w="795" w:type="dxa"/>
            <w:tcMar/>
          </w:tcPr>
          <w:p w:rsidR="724E4295" w:rsidP="724E4295" w:rsidRDefault="724E4295" w14:paraId="2BB84867" w14:textId="783A6D4F">
            <w:pPr>
              <w:rPr>
                <w:rFonts w:ascii="Bahnschrift Light SemiCondensed" w:hAnsi="Bahnschrift Light SemiCondensed" w:eastAsia="Bahnschrift Light SemiCondensed" w:cs="Bahnschrift Light SemiCondensed"/>
                <w:b w:val="1"/>
                <w:bCs w:val="1"/>
                <w:sz w:val="24"/>
                <w:szCs w:val="24"/>
              </w:rPr>
            </w:pPr>
            <w:r w:rsidRPr="724E4295" w:rsidR="724E4295">
              <w:rPr>
                <w:rFonts w:ascii="Bahnschrift Light SemiCondensed" w:hAnsi="Bahnschrift Light SemiCondensed" w:eastAsia="Bahnschrift Light SemiCondensed" w:cs="Bahnschrift Light SemiCondensed"/>
                <w:b w:val="1"/>
                <w:bCs w:val="1"/>
                <w:sz w:val="24"/>
                <w:szCs w:val="24"/>
              </w:rPr>
              <w:t>Bytes</w:t>
            </w:r>
          </w:p>
        </w:tc>
      </w:tr>
      <w:tr w:rsidR="62C6C92D" w:rsidTr="62C6C92D" w14:paraId="053A7BEC">
        <w:trPr>
          <w:trHeight w:val="300"/>
        </w:trPr>
        <w:tc>
          <w:tcPr>
            <w:tcW w:w="780" w:type="dxa"/>
            <w:tcMar/>
          </w:tcPr>
          <w:p w:rsidR="6FCC9D73" w:rsidP="62C6C92D" w:rsidRDefault="6FCC9D73" w14:paraId="69DBF28B" w14:textId="10F2FBA2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62C6C92D" w:rsidR="6FCC9D73">
              <w:rPr>
                <w:rFonts w:ascii="Bahnschrift Light SemiCondensed" w:hAnsi="Bahnschrift Light SemiCondensed" w:eastAsia="Bahnschrift Light SemiCondensed" w:cs="Bahnschrift Light SemiCondensed"/>
              </w:rPr>
              <w:t>0</w:t>
            </w:r>
          </w:p>
        </w:tc>
        <w:tc>
          <w:tcPr>
            <w:tcW w:w="6795" w:type="dxa"/>
            <w:tcMar/>
          </w:tcPr>
          <w:p w:rsidR="6FCC9D73" w:rsidP="62C6C92D" w:rsidRDefault="6FCC9D73" w14:paraId="3758A64C" w14:textId="39AA136C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  <w:noProof w:val="0"/>
                <w:sz w:val="24"/>
                <w:szCs w:val="24"/>
                <w:lang w:val="en-US"/>
              </w:rPr>
            </w:pPr>
            <w:r w:rsidRPr="62C6C92D" w:rsidR="6FCC9D73">
              <w:rPr>
                <w:rFonts w:ascii="Bahnschrift Light SemiCondensed" w:hAnsi="Bahnschrift Light SemiCondensed" w:eastAsia="Bahnschrift Light SemiCondensed" w:cs="Bahnschrift Light SemiCondensed"/>
                <w:noProof w:val="0"/>
                <w:sz w:val="24"/>
                <w:szCs w:val="24"/>
                <w:lang w:val="en-US"/>
              </w:rPr>
              <w:t>The mandatory entry point. One byte. Unlocks all of Level 1.</w:t>
            </w:r>
          </w:p>
        </w:tc>
        <w:tc>
          <w:tcPr>
            <w:tcW w:w="795" w:type="dxa"/>
            <w:tcMar/>
          </w:tcPr>
          <w:p w:rsidR="6FCC9D73" w:rsidP="62C6C92D" w:rsidRDefault="6FCC9D73" w14:paraId="6779A747" w14:textId="65C61226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62C6C92D" w:rsidR="6FCC9D73">
              <w:rPr>
                <w:rFonts w:ascii="Bahnschrift Light SemiCondensed" w:hAnsi="Bahnschrift Light SemiCondensed" w:eastAsia="Bahnschrift Light SemiCondensed" w:cs="Bahnschrift Light SemiCondensed"/>
              </w:rPr>
              <w:t>1</w:t>
            </w:r>
          </w:p>
        </w:tc>
      </w:tr>
      <w:tr w:rsidR="724E4295" w:rsidTr="62C6C92D" w14:paraId="52446ECB">
        <w:trPr>
          <w:trHeight w:val="300"/>
        </w:trPr>
        <w:tc>
          <w:tcPr>
            <w:tcW w:w="780" w:type="dxa"/>
            <w:tcMar/>
          </w:tcPr>
          <w:p w:rsidR="146744DA" w:rsidP="724E4295" w:rsidRDefault="146744DA" w14:paraId="0DB8C96A" w14:textId="3B43B5DC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724E4295" w:rsidR="146744DA">
              <w:rPr>
                <w:rFonts w:ascii="Bahnschrift Light SemiCondensed" w:hAnsi="Bahnschrift Light SemiCondensed" w:eastAsia="Bahnschrift Light SemiCondensed" w:cs="Bahnschrift Light SemiCondensed"/>
              </w:rPr>
              <w:t>1</w:t>
            </w:r>
          </w:p>
        </w:tc>
        <w:tc>
          <w:tcPr>
            <w:tcW w:w="6795" w:type="dxa"/>
            <w:tcMar/>
          </w:tcPr>
          <w:p w:rsidR="146744DA" w:rsidP="724E4295" w:rsidRDefault="146744DA" w14:paraId="11911EB4" w14:textId="7222BC9D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724E4295" w:rsidR="146744DA">
              <w:rPr>
                <w:rFonts w:ascii="Bahnschrift Light SemiCondensed" w:hAnsi="Bahnschrift Light SemiCondensed" w:eastAsia="Bahnschrift Light SemiCondensed" w:cs="Bahnschrift Light SemiCondensed"/>
              </w:rPr>
              <w:t>First contact. Pure curiosity. Every pathway has an entry here.</w:t>
            </w:r>
          </w:p>
        </w:tc>
        <w:tc>
          <w:tcPr>
            <w:tcW w:w="795" w:type="dxa"/>
            <w:tcMar/>
          </w:tcPr>
          <w:p w:rsidR="146744DA" w:rsidP="724E4295" w:rsidRDefault="146744DA" w14:paraId="3931B00A" w14:textId="300A5F0F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724E4295" w:rsidR="146744DA">
              <w:rPr>
                <w:rFonts w:ascii="Bahnschrift Light SemiCondensed" w:hAnsi="Bahnschrift Light SemiCondensed" w:eastAsia="Bahnschrift Light SemiCondensed" w:cs="Bahnschrift Light SemiCondensed"/>
              </w:rPr>
              <w:t>7-8</w:t>
            </w:r>
          </w:p>
        </w:tc>
      </w:tr>
      <w:tr w:rsidR="724E4295" w:rsidTr="62C6C92D" w14:paraId="3D4EB0FE">
        <w:trPr>
          <w:trHeight w:val="300"/>
        </w:trPr>
        <w:tc>
          <w:tcPr>
            <w:tcW w:w="780" w:type="dxa"/>
            <w:tcMar/>
          </w:tcPr>
          <w:p w:rsidR="146744DA" w:rsidP="724E4295" w:rsidRDefault="146744DA" w14:paraId="066AED2E" w14:textId="5FB27CF6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724E4295" w:rsidR="146744DA">
              <w:rPr>
                <w:rFonts w:ascii="Bahnschrift Light SemiCondensed" w:hAnsi="Bahnschrift Light SemiCondensed" w:eastAsia="Bahnschrift Light SemiCondensed" w:cs="Bahnschrift Light SemiCondensed"/>
              </w:rPr>
              <w:t>2</w:t>
            </w:r>
          </w:p>
        </w:tc>
        <w:tc>
          <w:tcPr>
            <w:tcW w:w="6795" w:type="dxa"/>
            <w:tcMar/>
          </w:tcPr>
          <w:p w:rsidR="146744DA" w:rsidP="724E4295" w:rsidRDefault="146744DA" w14:paraId="1E09FFA0" w14:textId="5A5454A6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62C6C92D" w:rsidR="4C6FE6FB">
              <w:rPr>
                <w:rFonts w:ascii="Bahnschrift Light SemiCondensed" w:hAnsi="Bahnschrift Light SemiCondensed" w:eastAsia="Bahnschrift Light SemiCondensed" w:cs="Bahnschrift Light SemiCondensed"/>
              </w:rPr>
              <w:t xml:space="preserve">Things start connecting. Concepts get more precise. Projects get more </w:t>
            </w:r>
            <w:r w:rsidRPr="62C6C92D" w:rsidR="4C6FE6FB">
              <w:rPr>
                <w:rFonts w:ascii="Bahnschrift Light SemiCondensed" w:hAnsi="Bahnschrift Light SemiCondensed" w:eastAsia="Bahnschrift Light SemiCondensed" w:cs="Bahnschrift Light SemiCondensed"/>
              </w:rPr>
              <w:t>personal</w:t>
            </w:r>
            <w:r w:rsidRPr="62C6C92D" w:rsidR="4C6FE6FB">
              <w:rPr>
                <w:rFonts w:ascii="Bahnschrift Light SemiCondensed" w:hAnsi="Bahnschrift Light SemiCondensed" w:eastAsia="Bahnschrift Light SemiCondensed" w:cs="Bahnschrift Light SemiCondensed"/>
              </w:rPr>
              <w:t>.</w:t>
            </w:r>
          </w:p>
        </w:tc>
        <w:tc>
          <w:tcPr>
            <w:tcW w:w="795" w:type="dxa"/>
            <w:tcMar/>
          </w:tcPr>
          <w:p w:rsidR="146744DA" w:rsidP="724E4295" w:rsidRDefault="146744DA" w14:paraId="1D3CF5D8" w14:textId="46182262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724E4295" w:rsidR="146744DA">
              <w:rPr>
                <w:rFonts w:ascii="Bahnschrift Light SemiCondensed" w:hAnsi="Bahnschrift Light SemiCondensed" w:eastAsia="Bahnschrift Light SemiCondensed" w:cs="Bahnschrift Light SemiCondensed"/>
              </w:rPr>
              <w:t>6-7</w:t>
            </w:r>
          </w:p>
        </w:tc>
      </w:tr>
      <w:tr w:rsidR="724E4295" w:rsidTr="62C6C92D" w14:paraId="0C447843">
        <w:trPr>
          <w:trHeight w:val="300"/>
        </w:trPr>
        <w:tc>
          <w:tcPr>
            <w:tcW w:w="780" w:type="dxa"/>
            <w:tcMar/>
          </w:tcPr>
          <w:p w:rsidR="146744DA" w:rsidP="724E4295" w:rsidRDefault="146744DA" w14:paraId="46D51574" w14:textId="31EEA9E7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724E4295" w:rsidR="146744DA">
              <w:rPr>
                <w:rFonts w:ascii="Bahnschrift Light SemiCondensed" w:hAnsi="Bahnschrift Light SemiCondensed" w:eastAsia="Bahnschrift Light SemiCondensed" w:cs="Bahnschrift Light SemiCondensed"/>
              </w:rPr>
              <w:t>3</w:t>
            </w:r>
          </w:p>
        </w:tc>
        <w:tc>
          <w:tcPr>
            <w:tcW w:w="6795" w:type="dxa"/>
            <w:tcMar/>
          </w:tcPr>
          <w:p w:rsidR="146744DA" w:rsidP="724E4295" w:rsidRDefault="146744DA" w14:paraId="0077D86A" w14:textId="4E4F98A3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724E4295" w:rsidR="146744DA">
              <w:rPr>
                <w:rFonts w:ascii="Bahnschrift Light SemiCondensed" w:hAnsi="Bahnschrift Light SemiCondensed" w:eastAsia="Bahnschrift Light SemiCondensed" w:cs="Bahnschrift Light SemiCondensed"/>
              </w:rPr>
              <w:t>Real understanding emerging. Learner starts following their pathway intentionally.</w:t>
            </w:r>
          </w:p>
        </w:tc>
        <w:tc>
          <w:tcPr>
            <w:tcW w:w="795" w:type="dxa"/>
            <w:tcMar/>
          </w:tcPr>
          <w:p w:rsidR="146744DA" w:rsidP="724E4295" w:rsidRDefault="146744DA" w14:paraId="7D2F8EDE" w14:textId="306FC007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724E4295" w:rsidR="146744DA">
              <w:rPr>
                <w:rFonts w:ascii="Bahnschrift Light SemiCondensed" w:hAnsi="Bahnschrift Light SemiCondensed" w:eastAsia="Bahnschrift Light SemiCondensed" w:cs="Bahnschrift Light SemiCondensed"/>
              </w:rPr>
              <w:t>6-7</w:t>
            </w:r>
          </w:p>
        </w:tc>
      </w:tr>
      <w:tr w:rsidR="724E4295" w:rsidTr="62C6C92D" w14:paraId="5FB479DF">
        <w:trPr>
          <w:trHeight w:val="300"/>
        </w:trPr>
        <w:tc>
          <w:tcPr>
            <w:tcW w:w="780" w:type="dxa"/>
            <w:tcMar/>
          </w:tcPr>
          <w:p w:rsidR="146744DA" w:rsidP="724E4295" w:rsidRDefault="146744DA" w14:paraId="1846EFB7" w14:textId="3C4778F6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724E4295" w:rsidR="146744DA">
              <w:rPr>
                <w:rFonts w:ascii="Bahnschrift Light SemiCondensed" w:hAnsi="Bahnschrift Light SemiCondensed" w:eastAsia="Bahnschrift Light SemiCondensed" w:cs="Bahnschrift Light SemiCondensed"/>
              </w:rPr>
              <w:t>4</w:t>
            </w:r>
          </w:p>
        </w:tc>
        <w:tc>
          <w:tcPr>
            <w:tcW w:w="6795" w:type="dxa"/>
            <w:tcMar/>
          </w:tcPr>
          <w:p w:rsidR="146744DA" w:rsidP="724E4295" w:rsidRDefault="146744DA" w14:paraId="2B6CA6A4" w14:textId="6270F50D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724E4295" w:rsidR="146744DA">
              <w:rPr>
                <w:rFonts w:ascii="Bahnschrift Light SemiCondensed" w:hAnsi="Bahnschrift Light SemiCondensed" w:eastAsia="Bahnschrift Light SemiCondensed" w:cs="Bahnschrift Light SemiCondensed"/>
              </w:rPr>
              <w:t>Deep competence. Specializations branch here. Projects are substantial.</w:t>
            </w:r>
          </w:p>
        </w:tc>
        <w:tc>
          <w:tcPr>
            <w:tcW w:w="795" w:type="dxa"/>
            <w:tcMar/>
          </w:tcPr>
          <w:p w:rsidR="146744DA" w:rsidP="724E4295" w:rsidRDefault="146744DA" w14:paraId="504DF792" w14:textId="042BEF3F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724E4295" w:rsidR="146744DA">
              <w:rPr>
                <w:rFonts w:ascii="Bahnschrift Light SemiCondensed" w:hAnsi="Bahnschrift Light SemiCondensed" w:eastAsia="Bahnschrift Light SemiCondensed" w:cs="Bahnschrift Light SemiCondensed"/>
              </w:rPr>
              <w:t>5-6</w:t>
            </w:r>
          </w:p>
        </w:tc>
      </w:tr>
      <w:tr w:rsidR="724E4295" w:rsidTr="62C6C92D" w14:paraId="15C3E785">
        <w:trPr>
          <w:trHeight w:val="300"/>
        </w:trPr>
        <w:tc>
          <w:tcPr>
            <w:tcW w:w="780" w:type="dxa"/>
            <w:tcMar/>
          </w:tcPr>
          <w:p w:rsidR="146744DA" w:rsidP="62C6C92D" w:rsidRDefault="146744DA" w14:paraId="359D975A" w14:textId="4B1C3F46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  <w:color w:val="auto"/>
              </w:rPr>
            </w:pPr>
            <w:r w:rsidRPr="62C6C92D" w:rsidR="4C6FE6FB">
              <w:rPr>
                <w:rFonts w:ascii="Bahnschrift Light SemiCondensed" w:hAnsi="Bahnschrift Light SemiCondensed" w:eastAsia="Bahnschrift Light SemiCondensed" w:cs="Bahnschrift Light SemiCondensed"/>
                <w:color w:val="auto"/>
              </w:rPr>
              <w:t>5</w:t>
            </w:r>
          </w:p>
        </w:tc>
        <w:tc>
          <w:tcPr>
            <w:tcW w:w="6795" w:type="dxa"/>
            <w:tcMar/>
          </w:tcPr>
          <w:p w:rsidR="724E4295" w:rsidP="62C6C92D" w:rsidRDefault="724E4295" w14:paraId="5873C315" w14:textId="432099D4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  <w:color w:val="auto"/>
              </w:rPr>
            </w:pPr>
            <w:r w:rsidRPr="62C6C92D" w:rsidR="1DCFAD66">
              <w:rPr>
                <w:rFonts w:ascii="Bahnschrift Light SemiCondensed" w:hAnsi="Bahnschrift Light SemiCondensed" w:eastAsia="Bahnschrift Light SemiCondensed" w:cs="Bahnschrift Light SemiCondensed"/>
                <w:color w:val="auto"/>
              </w:rPr>
              <w:t>Advanced territory. Learners can build, reason, and create with genuine confidence and depth.</w:t>
            </w:r>
          </w:p>
        </w:tc>
        <w:tc>
          <w:tcPr>
            <w:tcW w:w="795" w:type="dxa"/>
            <w:tcMar/>
          </w:tcPr>
          <w:p w:rsidR="0E2842CE" w:rsidP="62C6C92D" w:rsidRDefault="0E2842CE" w14:paraId="02B8668E" w14:textId="598A3817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  <w:color w:val="auto"/>
              </w:rPr>
            </w:pPr>
            <w:r w:rsidRPr="62C6C92D" w:rsidR="017C2363">
              <w:rPr>
                <w:rFonts w:ascii="Bahnschrift Light SemiCondensed" w:hAnsi="Bahnschrift Light SemiCondensed" w:eastAsia="Bahnschrift Light SemiCondensed" w:cs="Bahnschrift Light SemiCondensed"/>
                <w:color w:val="auto"/>
              </w:rPr>
              <w:t>5-6</w:t>
            </w:r>
          </w:p>
        </w:tc>
      </w:tr>
    </w:tbl>
    <w:p w:rsidR="724E4295" w:rsidP="724E4295" w:rsidRDefault="724E4295" w14:paraId="1BE81927" w14:textId="6D6FC6A1">
      <w:pPr>
        <w:rPr>
          <w:rFonts w:ascii="Bahnschrift Light SemiCondensed" w:hAnsi="Bahnschrift Light SemiCondensed" w:eastAsia="Bahnschrift Light SemiCondensed" w:cs="Bahnschrift Light SemiCondensed"/>
        </w:rPr>
      </w:pPr>
      <w:r>
        <w:br/>
      </w:r>
      <w:r w:rsidRPr="62C6C92D" w:rsidR="017C2363">
        <w:rPr>
          <w:rFonts w:ascii="Bahnschrift Light SemiCondensed" w:hAnsi="Bahnschrift Light SemiCondensed" w:eastAsia="Bahnschrift Light SemiCondensed" w:cs="Bahnschrift Light SemiCondensed"/>
        </w:rPr>
        <w:t xml:space="preserve">Total Bytes at launch: </w:t>
      </w:r>
      <w:r w:rsidRPr="62C6C92D" w:rsidR="07865360">
        <w:rPr>
          <w:rFonts w:ascii="Bahnschrift Light SemiCondensed" w:hAnsi="Bahnschrift Light SemiCondensed" w:eastAsia="Bahnschrift Light SemiCondensed" w:cs="Bahnschrift Light SemiCondensed"/>
        </w:rPr>
        <w:t>30-35</w:t>
      </w:r>
    </w:p>
    <w:p w:rsidR="724E4295" w:rsidP="62C6C92D" w:rsidRDefault="724E4295" w14:paraId="58DACCEC" w14:textId="0E11391D">
      <w:pPr>
        <w:pStyle w:val="Heading3"/>
        <w:rPr>
          <w:rFonts w:ascii="Bahnschrift Light SemiCondensed" w:hAnsi="Bahnschrift Light SemiCondensed" w:eastAsia="Bahnschrift Light SemiCondensed" w:cs="Bahnschrift Light SemiCondensed"/>
        </w:rPr>
      </w:pPr>
      <w:r w:rsidR="07865360">
        <w:rPr/>
        <w:t>Level 0: The First Byte</w:t>
      </w:r>
    </w:p>
    <w:p w:rsidR="07865360" w:rsidP="62C6C92D" w:rsidRDefault="07865360" w14:paraId="7E556A75" w14:textId="4F3812FF">
      <w:pPr>
        <w:jc w:val="both"/>
        <w:rPr>
          <w:rFonts w:ascii="Bahnschrift Light SemiCondensed" w:hAnsi="Bahnschrift Light SemiCondensed" w:eastAsia="Bahnschrift Light SemiCondensed" w:cs="Bahnschrift Light SemiCondensed"/>
        </w:rPr>
      </w:pPr>
      <w:r w:rsidRPr="62C6C92D" w:rsidR="07865360">
        <w:rPr>
          <w:rFonts w:ascii="Bahnschrift Light SemiCondensed" w:hAnsi="Bahnschrift Light SemiCondensed" w:eastAsia="Bahnschrift Light SemiCondensed" w:cs="Bahnschrift Light SemiCondensed"/>
        </w:rPr>
        <w:t>A single mandatory byte that every learner completes before anything else unlocks. It is not part of any pathway. It belongs to everyone.</w:t>
      </w:r>
    </w:p>
    <w:p w:rsidR="07865360" w:rsidP="62C6C92D" w:rsidRDefault="07865360" w14:paraId="5541813E" w14:textId="1A9686D4">
      <w:pPr>
        <w:rPr>
          <w:rFonts w:ascii="Bahnschrift Light SemiCondensed" w:hAnsi="Bahnschrift Light SemiCondensed" w:eastAsia="Bahnschrift Light SemiCondensed" w:cs="Bahnschrift Light SemiCondensed"/>
        </w:rPr>
      </w:pPr>
      <w:r w:rsidRPr="62C6C92D" w:rsidR="07865360">
        <w:rPr>
          <w:rFonts w:ascii="Bahnschrift Light SemiCondensed" w:hAnsi="Bahnschrift Light SemiCondensed" w:eastAsia="Bahnschrift Light SemiCondensed" w:cs="Bahnschrift Light SemiCondensed"/>
        </w:rPr>
        <w:t>What it covers:</w:t>
      </w:r>
    </w:p>
    <w:p w:rsidR="07865360" w:rsidP="62C6C92D" w:rsidRDefault="07865360" w14:paraId="501CCF80" w14:textId="2B78AFE3">
      <w:pPr>
        <w:pStyle w:val="ListParagraph"/>
        <w:numPr>
          <w:ilvl w:val="0"/>
          <w:numId w:val="8"/>
        </w:numPr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07865360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What AI is — and what it is not</w:t>
      </w:r>
    </w:p>
    <w:p w:rsidR="07865360" w:rsidP="62C6C92D" w:rsidRDefault="07865360" w14:paraId="2ABD2320" w14:textId="11465B36">
      <w:pPr>
        <w:pStyle w:val="ListParagraph"/>
        <w:numPr>
          <w:ilvl w:val="0"/>
          <w:numId w:val="8"/>
        </w:numPr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07865360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AI in daily life, seen and unseen</w:t>
      </w:r>
    </w:p>
    <w:p w:rsidR="07865360" w:rsidP="62C6C92D" w:rsidRDefault="07865360" w14:paraId="210C37A7" w14:textId="5150AA4D">
      <w:pPr>
        <w:pStyle w:val="ListParagraph"/>
        <w:numPr>
          <w:ilvl w:val="0"/>
          <w:numId w:val="8"/>
        </w:numPr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07865360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A feel for how the ByteSize AI journey works</w:t>
      </w:r>
    </w:p>
    <w:p w:rsidR="07865360" w:rsidP="62C6C92D" w:rsidRDefault="07865360" w14:paraId="65DD128A" w14:textId="24840F1E">
      <w:pPr>
        <w:pStyle w:val="ListParagraph"/>
        <w:numPr>
          <w:ilvl w:val="0"/>
          <w:numId w:val="8"/>
        </w:numPr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07865360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A first glimpse of what is possible at the end of the road</w:t>
      </w:r>
    </w:p>
    <w:p w:rsidR="07865360" w:rsidP="62C6C92D" w:rsidRDefault="07865360" w14:paraId="5ABEDB9D" w14:textId="11CF1333">
      <w:pPr>
        <w:pStyle w:val="Normal"/>
      </w:pPr>
      <w:r w:rsidRPr="62C6C92D" w:rsidR="07865360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What it unlocks: All of Level 1.</w:t>
      </w:r>
    </w:p>
    <w:p w:rsidR="0E2842CE" w:rsidP="724E4295" w:rsidRDefault="0E2842CE" w14:paraId="566783CC" w14:textId="6604126C">
      <w:pPr>
        <w:pStyle w:val="Heading2"/>
        <w:rPr>
          <w:rFonts w:ascii="Bahnschrift Light SemiCondensed" w:hAnsi="Bahnschrift Light SemiCondensed" w:eastAsia="Bahnschrift Light SemiCondensed" w:cs="Bahnschrift Light SemiCondensed"/>
        </w:rPr>
      </w:pPr>
      <w:r w:rsidR="0E2842CE">
        <w:rPr/>
        <w:t>Pathway</w:t>
      </w:r>
    </w:p>
    <w:p w:rsidR="0E2842CE" w:rsidP="62C6C92D" w:rsidRDefault="0E2842CE" w14:paraId="78F4D309" w14:textId="5ACDDC02">
      <w:pPr>
        <w:jc w:val="both"/>
        <w:rPr>
          <w:rFonts w:ascii="Bahnschrift Light SemiCondensed" w:hAnsi="Bahnschrift Light SemiCondensed" w:eastAsia="Bahnschrift Light SemiCondensed" w:cs="Bahnschrift Light SemiCondensed"/>
        </w:rPr>
      </w:pPr>
      <w:r w:rsidRPr="62C6C92D" w:rsidR="017C2363">
        <w:rPr>
          <w:rFonts w:ascii="Bahnschrift Light SemiCondensed" w:hAnsi="Bahnschrift Light SemiCondensed" w:eastAsia="Bahnschrift Light SemiCondensed" w:cs="Bahnschrift Light SemiCondensed"/>
        </w:rPr>
        <w:t xml:space="preserve">A destination-oriented lane </w:t>
      </w:r>
      <w:r w:rsidRPr="62C6C92D" w:rsidR="017C2363">
        <w:rPr>
          <w:rFonts w:ascii="Bahnschrift Light SemiCondensed" w:hAnsi="Bahnschrift Light SemiCondensed" w:eastAsia="Bahnschrift Light SemiCondensed" w:cs="Bahnschrift Light SemiCondensed"/>
        </w:rPr>
        <w:t>running</w:t>
      </w:r>
      <w:r w:rsidRPr="62C6C92D" w:rsidR="017C2363">
        <w:rPr>
          <w:rFonts w:ascii="Bahnschrift Light SemiCondensed" w:hAnsi="Bahnschrift Light SemiCondensed" w:eastAsia="Bahnschrift Light SemiCondensed" w:cs="Bahnschrift Light SemiCondensed"/>
        </w:rPr>
        <w:t xml:space="preserve"> vertically through all 5 levels. Pathways are not chosen upfront, they </w:t>
      </w:r>
      <w:r w:rsidRPr="62C6C92D" w:rsidR="017C2363">
        <w:rPr>
          <w:rFonts w:ascii="Bahnschrift Light SemiCondensed" w:hAnsi="Bahnschrift Light SemiCondensed" w:eastAsia="Bahnschrift Light SemiCondensed" w:cs="Bahnschrift Light SemiCondensed"/>
        </w:rPr>
        <w:t>emerge</w:t>
      </w:r>
      <w:r w:rsidRPr="62C6C92D" w:rsidR="017C2363">
        <w:rPr>
          <w:rFonts w:ascii="Bahnschrift Light SemiCondensed" w:hAnsi="Bahnschrift Light SemiCondensed" w:eastAsia="Bahnschrift Light SemiCondensed" w:cs="Bahnschrift Light SemiCondensed"/>
        </w:rPr>
        <w:t xml:space="preserve"> as a learner completes bytes and follows connections. Each pathway has a color identity that runs visually through its bytes and connection threads on the map.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950"/>
        <w:gridCol w:w="1635"/>
        <w:gridCol w:w="5775"/>
      </w:tblGrid>
      <w:tr w:rsidR="724E4295" w:rsidTr="62C6C92D" w14:paraId="16C683F2">
        <w:trPr>
          <w:trHeight w:val="300"/>
        </w:trPr>
        <w:tc>
          <w:tcPr>
            <w:tcW w:w="1950" w:type="dxa"/>
            <w:tcMar/>
          </w:tcPr>
          <w:p w:rsidR="724E4295" w:rsidP="724E4295" w:rsidRDefault="724E4295" w14:paraId="0D63BE0B" w14:textId="25E62472">
            <w:pPr>
              <w:rPr>
                <w:rFonts w:ascii="Bahnschrift Light SemiCondensed" w:hAnsi="Bahnschrift Light SemiCondensed" w:eastAsia="Bahnschrift Light SemiCondensed" w:cs="Bahnschrift Light SemiCondensed"/>
                <w:b w:val="1"/>
                <w:bCs w:val="1"/>
                <w:sz w:val="24"/>
                <w:szCs w:val="24"/>
              </w:rPr>
            </w:pPr>
            <w:r w:rsidRPr="724E4295" w:rsidR="724E4295">
              <w:rPr>
                <w:rFonts w:ascii="Bahnschrift Light SemiCondensed" w:hAnsi="Bahnschrift Light SemiCondensed" w:eastAsia="Bahnschrift Light SemiCondensed" w:cs="Bahnschrift Light SemiCondensed"/>
                <w:b w:val="1"/>
                <w:bCs w:val="1"/>
                <w:sz w:val="24"/>
                <w:szCs w:val="24"/>
              </w:rPr>
              <w:t>Pathway</w:t>
            </w:r>
          </w:p>
        </w:tc>
        <w:tc>
          <w:tcPr>
            <w:tcW w:w="1635" w:type="dxa"/>
            <w:tcMar/>
          </w:tcPr>
          <w:p w:rsidR="724E4295" w:rsidP="724E4295" w:rsidRDefault="724E4295" w14:paraId="6E06EC4E" w14:textId="39D0AEEB">
            <w:pPr>
              <w:rPr>
                <w:rFonts w:ascii="Bahnschrift Light SemiCondensed" w:hAnsi="Bahnschrift Light SemiCondensed" w:eastAsia="Bahnschrift Light SemiCondensed" w:cs="Bahnschrift Light SemiCondensed"/>
                <w:b w:val="1"/>
                <w:bCs w:val="1"/>
                <w:sz w:val="24"/>
                <w:szCs w:val="24"/>
              </w:rPr>
            </w:pPr>
            <w:r w:rsidRPr="724E4295" w:rsidR="724E4295">
              <w:rPr>
                <w:rFonts w:ascii="Bahnschrift Light SemiCondensed" w:hAnsi="Bahnschrift Light SemiCondensed" w:eastAsia="Bahnschrift Light SemiCondensed" w:cs="Bahnschrift Light SemiCondensed"/>
                <w:b w:val="1"/>
                <w:bCs w:val="1"/>
                <w:sz w:val="24"/>
                <w:szCs w:val="24"/>
              </w:rPr>
              <w:t>Color Identity</w:t>
            </w:r>
          </w:p>
        </w:tc>
        <w:tc>
          <w:tcPr>
            <w:tcW w:w="5775" w:type="dxa"/>
            <w:tcMar/>
          </w:tcPr>
          <w:p w:rsidR="724E4295" w:rsidP="724E4295" w:rsidRDefault="724E4295" w14:paraId="3DA93575" w14:textId="12981DD0">
            <w:pPr>
              <w:rPr>
                <w:rFonts w:ascii="Bahnschrift Light SemiCondensed" w:hAnsi="Bahnschrift Light SemiCondensed" w:eastAsia="Bahnschrift Light SemiCondensed" w:cs="Bahnschrift Light SemiCondensed"/>
                <w:b w:val="1"/>
                <w:bCs w:val="1"/>
                <w:sz w:val="24"/>
                <w:szCs w:val="24"/>
              </w:rPr>
            </w:pPr>
            <w:r w:rsidRPr="724E4295" w:rsidR="724E4295">
              <w:rPr>
                <w:rFonts w:ascii="Bahnschrift Light SemiCondensed" w:hAnsi="Bahnschrift Light SemiCondensed" w:eastAsia="Bahnschrift Light SemiCondensed" w:cs="Bahnschrift Light SemiCondensed"/>
                <w:b w:val="1"/>
                <w:bCs w:val="1"/>
                <w:sz w:val="24"/>
                <w:szCs w:val="24"/>
              </w:rPr>
              <w:t>Destination</w:t>
            </w:r>
          </w:p>
        </w:tc>
      </w:tr>
      <w:tr w:rsidR="724E4295" w:rsidTr="62C6C92D" w14:paraId="540A4462">
        <w:trPr>
          <w:trHeight w:val="300"/>
        </w:trPr>
        <w:tc>
          <w:tcPr>
            <w:tcW w:w="1950" w:type="dxa"/>
            <w:tcMar/>
          </w:tcPr>
          <w:p w:rsidR="5A217B7C" w:rsidP="724E4295" w:rsidRDefault="5A217B7C" w14:paraId="2790A336" w14:textId="4468141F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724E4295" w:rsidR="5A217B7C">
              <w:rPr>
                <w:rFonts w:ascii="Bahnschrift Light SemiCondensed" w:hAnsi="Bahnschrift Light SemiCondensed" w:eastAsia="Bahnschrift Light SemiCondensed" w:cs="Bahnschrift Light SemiCondensed"/>
              </w:rPr>
              <w:t>The Engineer</w:t>
            </w:r>
          </w:p>
        </w:tc>
        <w:tc>
          <w:tcPr>
            <w:tcW w:w="1635" w:type="dxa"/>
            <w:tcMar/>
          </w:tcPr>
          <w:p w:rsidR="5A217B7C" w:rsidP="724E4295" w:rsidRDefault="5A217B7C" w14:paraId="7D7E99E5" w14:textId="2F3F78F8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724E4295" w:rsidR="5A217B7C">
              <w:rPr>
                <w:rFonts w:ascii="Bahnschrift Light SemiCondensed" w:hAnsi="Bahnschrift Light SemiCondensed" w:eastAsia="Bahnschrift Light SemiCondensed" w:cs="Bahnschrift Light SemiCondensed"/>
              </w:rPr>
              <w:t>Electric Blue</w:t>
            </w:r>
          </w:p>
        </w:tc>
        <w:tc>
          <w:tcPr>
            <w:tcW w:w="5775" w:type="dxa"/>
            <w:tcMar/>
          </w:tcPr>
          <w:p w:rsidR="5A217B7C" w:rsidP="724E4295" w:rsidRDefault="5A217B7C" w14:paraId="39B7644E" w14:textId="162A8EA6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62C6C92D" w:rsidR="6FB66B04">
              <w:rPr>
                <w:rFonts w:ascii="Bahnschrift Light SemiCondensed" w:hAnsi="Bahnschrift Light SemiCondensed" w:eastAsia="Bahnschrift Light SemiCondensed" w:cs="Bahnschrift Light SemiCondensed"/>
              </w:rPr>
              <w:t>Building, training, and deploying AI systems</w:t>
            </w:r>
            <w:r w:rsidRPr="62C6C92D" w:rsidR="5214357A">
              <w:rPr>
                <w:rFonts w:ascii="Bahnschrift Light SemiCondensed" w:hAnsi="Bahnschrift Light SemiCondensed" w:eastAsia="Bahnschrift Light SemiCondensed" w:cs="Bahnschrift Light SemiCondensed"/>
              </w:rPr>
              <w:t xml:space="preserve"> from inside</w:t>
            </w:r>
          </w:p>
        </w:tc>
      </w:tr>
      <w:tr w:rsidR="724E4295" w:rsidTr="62C6C92D" w14:paraId="3434C9EE">
        <w:trPr>
          <w:trHeight w:val="300"/>
        </w:trPr>
        <w:tc>
          <w:tcPr>
            <w:tcW w:w="1950" w:type="dxa"/>
            <w:tcMar/>
          </w:tcPr>
          <w:p w:rsidR="5A217B7C" w:rsidP="62C6C92D" w:rsidRDefault="5A217B7C" w14:paraId="3AA89905" w14:textId="09852AED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  <w:color w:val="auto"/>
              </w:rPr>
            </w:pPr>
            <w:r w:rsidRPr="62C6C92D" w:rsidR="6FB66B04">
              <w:rPr>
                <w:rFonts w:ascii="Bahnschrift Light SemiCondensed" w:hAnsi="Bahnschrift Light SemiCondensed" w:eastAsia="Bahnschrift Light SemiCondensed" w:cs="Bahnschrift Light SemiCondensed"/>
                <w:color w:val="auto"/>
              </w:rPr>
              <w:t>The Maker</w:t>
            </w:r>
          </w:p>
        </w:tc>
        <w:tc>
          <w:tcPr>
            <w:tcW w:w="1635" w:type="dxa"/>
            <w:tcMar/>
          </w:tcPr>
          <w:p w:rsidR="5A217B7C" w:rsidP="62C6C92D" w:rsidRDefault="5A217B7C" w14:paraId="7F8E04FD" w14:textId="59A292F4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  <w:color w:val="auto"/>
              </w:rPr>
            </w:pPr>
            <w:r w:rsidRPr="62C6C92D" w:rsidR="6FB66B04">
              <w:rPr>
                <w:rFonts w:ascii="Bahnschrift Light SemiCondensed" w:hAnsi="Bahnschrift Light SemiCondensed" w:eastAsia="Bahnschrift Light SemiCondensed" w:cs="Bahnschrift Light SemiCondensed"/>
                <w:color w:val="auto"/>
              </w:rPr>
              <w:t>Forge Orange</w:t>
            </w:r>
          </w:p>
        </w:tc>
        <w:tc>
          <w:tcPr>
            <w:tcW w:w="5775" w:type="dxa"/>
            <w:tcMar/>
          </w:tcPr>
          <w:p w:rsidR="5A217B7C" w:rsidP="62C6C92D" w:rsidRDefault="5A217B7C" w14:paraId="1D405952" w14:textId="446340AC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  <w:noProof w:val="0"/>
                <w:color w:val="auto"/>
                <w:sz w:val="24"/>
                <w:szCs w:val="24"/>
                <w:lang w:val="en-US"/>
              </w:rPr>
            </w:pPr>
            <w:r w:rsidRPr="62C6C92D" w:rsidR="001A0794">
              <w:rPr>
                <w:rFonts w:ascii="Bahnschrift Light SemiCondensed" w:hAnsi="Bahnschrift Light SemiCondensed" w:eastAsia="Bahnschrift Light SemiCondensed" w:cs="Bahnschrift Light SemiCondensed"/>
                <w:noProof w:val="0"/>
                <w:color w:val="auto"/>
                <w:sz w:val="24"/>
                <w:szCs w:val="24"/>
                <w:lang w:val="en-US"/>
              </w:rPr>
              <w:t>Using AI to design and produce better physical products and fabrications</w:t>
            </w:r>
          </w:p>
        </w:tc>
      </w:tr>
      <w:tr w:rsidR="724E4295" w:rsidTr="62C6C92D" w14:paraId="550D47EA">
        <w:trPr>
          <w:trHeight w:val="300"/>
        </w:trPr>
        <w:tc>
          <w:tcPr>
            <w:tcW w:w="1950" w:type="dxa"/>
            <w:tcMar/>
          </w:tcPr>
          <w:p w:rsidR="3A503717" w:rsidP="724E4295" w:rsidRDefault="3A503717" w14:paraId="042E972D" w14:textId="6DA6CBF5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724E4295" w:rsidR="3A503717">
              <w:rPr>
                <w:rFonts w:ascii="Bahnschrift Light SemiCondensed" w:hAnsi="Bahnschrift Light SemiCondensed" w:eastAsia="Bahnschrift Light SemiCondensed" w:cs="Bahnschrift Light SemiCondensed"/>
              </w:rPr>
              <w:t>The Creative</w:t>
            </w:r>
          </w:p>
        </w:tc>
        <w:tc>
          <w:tcPr>
            <w:tcW w:w="1635" w:type="dxa"/>
            <w:tcMar/>
          </w:tcPr>
          <w:p w:rsidR="3A503717" w:rsidP="724E4295" w:rsidRDefault="3A503717" w14:paraId="1723BF60" w14:textId="1D35A7E2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</w:rPr>
            </w:pPr>
            <w:r w:rsidRPr="724E4295" w:rsidR="3A503717">
              <w:rPr>
                <w:rFonts w:ascii="Bahnschrift Light SemiCondensed" w:hAnsi="Bahnschrift Light SemiCondensed" w:eastAsia="Bahnschrift Light SemiCondensed" w:cs="Bahnschrift Light SemiCondensed"/>
              </w:rPr>
              <w:t>Violet</w:t>
            </w:r>
          </w:p>
        </w:tc>
        <w:tc>
          <w:tcPr>
            <w:tcW w:w="5775" w:type="dxa"/>
            <w:tcMar/>
          </w:tcPr>
          <w:p w:rsidR="3A503717" w:rsidP="62C6C92D" w:rsidRDefault="3A503717" w14:paraId="5B8413D2" w14:textId="14AC26A6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  <w:noProof w:val="0"/>
                <w:sz w:val="24"/>
                <w:szCs w:val="24"/>
                <w:lang w:val="en-US"/>
              </w:rPr>
            </w:pPr>
            <w:r w:rsidRPr="62C6C92D" w:rsidR="17DAAA6D">
              <w:rPr>
                <w:rFonts w:ascii="Bahnschrift Light SemiCondensed" w:hAnsi="Bahnschrift Light SemiCondensed" w:eastAsia="Bahnschrift Light SemiCondensed" w:cs="Bahnschrift Light SemiCondensed"/>
                <w:noProof w:val="0"/>
                <w:sz w:val="24"/>
                <w:szCs w:val="24"/>
                <w:lang w:val="en-US"/>
              </w:rPr>
              <w:t>Generative art, film, storytelling, and creative expression powered by AI</w:t>
            </w:r>
          </w:p>
        </w:tc>
      </w:tr>
      <w:tr w:rsidR="724E4295" w:rsidTr="62C6C92D" w14:paraId="1ABEA5E1">
        <w:trPr>
          <w:trHeight w:val="300"/>
        </w:trPr>
        <w:tc>
          <w:tcPr>
            <w:tcW w:w="1950" w:type="dxa"/>
            <w:tcMar/>
          </w:tcPr>
          <w:p w:rsidR="3A503717" w:rsidP="62C6C92D" w:rsidRDefault="3A503717" w14:paraId="4135FFF6" w14:textId="69FEB953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  <w:color w:val="auto"/>
              </w:rPr>
            </w:pPr>
            <w:r w:rsidRPr="62C6C92D" w:rsidR="061A2639">
              <w:rPr>
                <w:rFonts w:ascii="Bahnschrift Light SemiCondensed" w:hAnsi="Bahnschrift Light SemiCondensed" w:eastAsia="Bahnschrift Light SemiCondensed" w:cs="Bahnschrift Light SemiCondensed"/>
                <w:color w:val="auto"/>
              </w:rPr>
              <w:t xml:space="preserve">The </w:t>
            </w:r>
            <w:r w:rsidRPr="62C6C92D" w:rsidR="287B0FC3">
              <w:rPr>
                <w:rFonts w:ascii="Bahnschrift Light SemiCondensed" w:hAnsi="Bahnschrift Light SemiCondensed" w:eastAsia="Bahnschrift Light SemiCondensed" w:cs="Bahnschrift Light SemiCondensed"/>
                <w:color w:val="auto"/>
              </w:rPr>
              <w:t>Professional</w:t>
            </w:r>
          </w:p>
        </w:tc>
        <w:tc>
          <w:tcPr>
            <w:tcW w:w="1635" w:type="dxa"/>
            <w:tcMar/>
          </w:tcPr>
          <w:p w:rsidR="3A503717" w:rsidP="62C6C92D" w:rsidRDefault="3A503717" w14:paraId="3C486A49" w14:textId="61EFAC60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  <w:color w:val="auto"/>
              </w:rPr>
            </w:pPr>
            <w:r w:rsidRPr="62C6C92D" w:rsidR="061A2639">
              <w:rPr>
                <w:rFonts w:ascii="Bahnschrift Light SemiCondensed" w:hAnsi="Bahnschrift Light SemiCondensed" w:eastAsia="Bahnschrift Light SemiCondensed" w:cs="Bahnschrift Light SemiCondensed"/>
                <w:color w:val="auto"/>
              </w:rPr>
              <w:t>Emerald</w:t>
            </w:r>
          </w:p>
        </w:tc>
        <w:tc>
          <w:tcPr>
            <w:tcW w:w="5775" w:type="dxa"/>
            <w:tcMar/>
          </w:tcPr>
          <w:p w:rsidR="3A503717" w:rsidP="62C6C92D" w:rsidRDefault="3A503717" w14:paraId="5689D757" w14:textId="337EC776">
            <w:pPr>
              <w:pStyle w:val="Normal"/>
              <w:rPr>
                <w:rFonts w:ascii="Bahnschrift Light SemiCondensed" w:hAnsi="Bahnschrift Light SemiCondensed" w:eastAsia="Bahnschrift Light SemiCondensed" w:cs="Bahnschrift Light SemiCondensed"/>
                <w:noProof w:val="0"/>
                <w:color w:val="auto"/>
                <w:sz w:val="24"/>
                <w:szCs w:val="24"/>
                <w:lang w:val="en-US"/>
              </w:rPr>
            </w:pPr>
            <w:r w:rsidRPr="62C6C92D" w:rsidR="3066725B">
              <w:rPr>
                <w:rFonts w:ascii="Bahnschrift Light SemiCondensed" w:hAnsi="Bahnschrift Light SemiCondensed" w:eastAsia="Bahnschrift Light SemiCondensed" w:cs="Bahnschrift Light SemiCondensed"/>
                <w:noProof w:val="0"/>
                <w:color w:val="auto"/>
                <w:sz w:val="24"/>
                <w:szCs w:val="24"/>
                <w:lang w:val="en-US"/>
              </w:rPr>
              <w:t>Applying AI to amplify business performance, operations, and professional impact</w:t>
            </w:r>
          </w:p>
        </w:tc>
      </w:tr>
    </w:tbl>
    <w:p w:rsidR="724E4295" w:rsidP="724E4295" w:rsidRDefault="724E4295" w14:paraId="5CE38FFE" w14:textId="0F8B6C78">
      <w:pPr>
        <w:rPr>
          <w:rFonts w:ascii="Bahnschrift Light SemiCondensed" w:hAnsi="Bahnschrift Light SemiCondensed" w:eastAsia="Bahnschrift Light SemiCondensed" w:cs="Bahnschrift Light SemiCondensed"/>
        </w:rPr>
      </w:pPr>
    </w:p>
    <w:p w:rsidR="2004470A" w:rsidP="724E4295" w:rsidRDefault="2004470A" w14:paraId="3586F53E" w14:textId="1A3108D3">
      <w:pPr>
        <w:pStyle w:val="Heading2"/>
        <w:rPr>
          <w:rFonts w:ascii="Bahnschrift Light SemiCondensed" w:hAnsi="Bahnschrift Light SemiCondensed" w:eastAsia="Bahnschrift Light SemiCondensed" w:cs="Bahnschrift Light SemiCondensed"/>
        </w:rPr>
      </w:pPr>
      <w:r w:rsidR="723625D4">
        <w:rPr/>
        <w:t>Specialization</w:t>
      </w:r>
    </w:p>
    <w:p w:rsidR="443E9035" w:rsidP="62C6C92D" w:rsidRDefault="443E9035" w14:paraId="5A547E9B" w14:textId="76F762B7">
      <w:pPr>
        <w:pStyle w:val="Normal"/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443E9035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Pathways branch into specializations as learners progress. Specializations are not tied to a fixed level, they surface when a learner has completed enough relevant bytes to unlock them. Some specializations appear early. Others only become accessible after significant depth has been built.</w:t>
      </w:r>
    </w:p>
    <w:p w:rsidR="31D0AE11" w:rsidP="724E4295" w:rsidRDefault="31D0AE11" w14:paraId="479805EE" w14:textId="771E9C18">
      <w:pPr>
        <w:pStyle w:val="Heading3"/>
        <w:rPr>
          <w:rFonts w:ascii="Bahnschrift Light SemiCondensed" w:hAnsi="Bahnschrift Light SemiCondensed" w:eastAsia="Bahnschrift Light SemiCondensed" w:cs="Bahnschrift Light SemiCondensed"/>
        </w:rPr>
      </w:pPr>
      <w:r w:rsidR="31D0AE11">
        <w:rPr/>
        <w:t>The Engineer</w:t>
      </w:r>
    </w:p>
    <w:p w:rsidR="31D0AE11" w:rsidP="724E4295" w:rsidRDefault="31D0AE11" w14:paraId="7CAF4D1C" w14:textId="73E09CDA">
      <w:pPr>
        <w:pStyle w:val="ListParagraph"/>
        <w:numPr>
          <w:ilvl w:val="0"/>
          <w:numId w:val="7"/>
        </w:numPr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724E4295" w:rsidR="31D0AE11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Machine Learning &amp; Model Training</w:t>
      </w:r>
    </w:p>
    <w:p w:rsidR="31D0AE11" w:rsidP="724E4295" w:rsidRDefault="31D0AE11" w14:paraId="49C612E0" w14:textId="380DEB5B">
      <w:pPr>
        <w:pStyle w:val="ListParagraph"/>
        <w:numPr>
          <w:ilvl w:val="0"/>
          <w:numId w:val="7"/>
        </w:numPr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724E4295" w:rsidR="31D0AE11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Computer Vision</w:t>
      </w:r>
    </w:p>
    <w:p w:rsidR="31D0AE11" w:rsidP="724E4295" w:rsidRDefault="31D0AE11" w14:paraId="132F3296" w14:textId="0A4CA8AD">
      <w:pPr>
        <w:pStyle w:val="ListParagraph"/>
        <w:numPr>
          <w:ilvl w:val="0"/>
          <w:numId w:val="7"/>
        </w:numPr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724E4295" w:rsidR="31D0AE11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Natural Language &amp; LLMs</w:t>
      </w:r>
    </w:p>
    <w:p w:rsidR="31D0AE11" w:rsidP="724E4295" w:rsidRDefault="31D0AE11" w14:paraId="494D6B2E" w14:textId="161CA731">
      <w:pPr>
        <w:pStyle w:val="ListParagraph"/>
        <w:numPr>
          <w:ilvl w:val="0"/>
          <w:numId w:val="7"/>
        </w:numPr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724E4295" w:rsidR="31D0AE11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Data Science &amp; Research</w:t>
      </w:r>
    </w:p>
    <w:p w:rsidR="31D0AE11" w:rsidP="724E4295" w:rsidRDefault="31D0AE11" w14:paraId="518436F8" w14:textId="2A0F476D">
      <w:pPr>
        <w:pStyle w:val="Heading3"/>
        <w:rPr>
          <w:rFonts w:ascii="Bahnschrift Light SemiCondensed" w:hAnsi="Bahnschrift Light SemiCondensed" w:eastAsia="Bahnschrift Light SemiCondensed" w:cs="Bahnschrift Light SemiCondensed"/>
        </w:rPr>
      </w:pPr>
      <w:r w:rsidR="0D1F110C">
        <w:rPr/>
        <w:t>The Maker</w:t>
      </w:r>
    </w:p>
    <w:p w:rsidR="1F942FD4" w:rsidP="62C6C92D" w:rsidRDefault="1F942FD4" w14:paraId="47B7BC11" w14:textId="3C25E4C3">
      <w:pPr>
        <w:pStyle w:val="ListParagraph"/>
        <w:numPr>
          <w:ilvl w:val="0"/>
          <w:numId w:val="6"/>
        </w:numPr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</w:pPr>
      <w:r w:rsidRPr="62C6C92D" w:rsidR="1F942FD4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AI Product Design: using generative AI tools to design objects, graphics, and products for fabrication (sublimation, laser cutting, vinyl, 3D printing)</w:t>
      </w:r>
    </w:p>
    <w:p w:rsidR="1F942FD4" w:rsidP="62C6C92D" w:rsidRDefault="1F942FD4" w14:paraId="47388082" w14:textId="573EC802">
      <w:pPr>
        <w:pStyle w:val="ListParagraph"/>
        <w:numPr>
          <w:ilvl w:val="0"/>
          <w:numId w:val="6"/>
        </w:numPr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</w:pPr>
      <w:r w:rsidRPr="62C6C92D" w:rsidR="1F942FD4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AI Fabrication &amp; Making: converting AI outputs into physical made things using makerspace tools</w:t>
      </w:r>
    </w:p>
    <w:p w:rsidR="1F942FD4" w:rsidP="62C6C92D" w:rsidRDefault="1F942FD4" w14:paraId="24487888" w14:textId="4F865DCE">
      <w:pPr>
        <w:pStyle w:val="ListParagraph"/>
        <w:numPr>
          <w:ilvl w:val="0"/>
          <w:numId w:val="6"/>
        </w:numPr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</w:pPr>
      <w:r w:rsidRPr="62C6C92D" w:rsidR="1F942FD4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Physical AI &amp; Robotics: AI-powered sensing, interaction, and autonomous physical systems</w:t>
      </w:r>
    </w:p>
    <w:p w:rsidR="62C6C92D" w:rsidP="62C6C92D" w:rsidRDefault="62C6C92D" w14:paraId="6DBDB489" w14:textId="50523C10">
      <w:pPr>
        <w:pStyle w:val="ListParagraph"/>
        <w:ind w:left="720"/>
        <w:rPr>
          <w:rFonts w:ascii="Bahnschrift Light SemiCondensed" w:hAnsi="Bahnschrift Light SemiCondensed" w:eastAsia="Bahnschrift Light SemiCondensed" w:cs="Bahnschrift Light SemiCondensed"/>
          <w:noProof w:val="0"/>
          <w:color w:val="FF0000"/>
          <w:sz w:val="24"/>
          <w:szCs w:val="24"/>
          <w:lang w:val="en-US"/>
        </w:rPr>
      </w:pPr>
    </w:p>
    <w:p w:rsidR="40528FEE" w:rsidP="724E4295" w:rsidRDefault="40528FEE" w14:paraId="6AE4BD10" w14:textId="45420965">
      <w:pPr>
        <w:pStyle w:val="Heading3"/>
        <w:rPr>
          <w:rFonts w:ascii="Bahnschrift Light SemiCondensed" w:hAnsi="Bahnschrift Light SemiCondensed" w:eastAsia="Bahnschrift Light SemiCondensed" w:cs="Bahnschrift Light SemiCondensed"/>
        </w:rPr>
      </w:pPr>
      <w:r w:rsidR="72A1D46B">
        <w:rPr/>
        <w:t>The Creative</w:t>
      </w:r>
    </w:p>
    <w:p w:rsidR="213088E0" w:rsidP="62C6C92D" w:rsidRDefault="213088E0" w14:paraId="2CE74164" w14:textId="09AB3299">
      <w:pPr>
        <w:pStyle w:val="ListParagraph"/>
        <w:numPr>
          <w:ilvl w:val="0"/>
          <w:numId w:val="5"/>
        </w:numPr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</w:pPr>
      <w:r w:rsidRPr="62C6C92D" w:rsidR="213088E0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Generative Visual Art &amp; Design</w:t>
      </w:r>
    </w:p>
    <w:p w:rsidR="213088E0" w:rsidP="62C6C92D" w:rsidRDefault="213088E0" w14:paraId="52F83E6C" w14:textId="51A9FFB9">
      <w:pPr>
        <w:pStyle w:val="ListParagraph"/>
        <w:numPr>
          <w:ilvl w:val="0"/>
          <w:numId w:val="5"/>
        </w:numPr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</w:pPr>
      <w:r w:rsidRPr="62C6C92D" w:rsidR="213088E0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AI Filmmaking, Storytelling &amp; Sound — directing, editing, scoring, and producing with AI tools</w:t>
      </w:r>
    </w:p>
    <w:p w:rsidR="67C81AE2" w:rsidP="62C6C92D" w:rsidRDefault="67C81AE2" w14:paraId="35C1FAB6" w14:textId="236BBED2">
      <w:pPr>
        <w:pStyle w:val="ListParagraph"/>
        <w:numPr>
          <w:ilvl w:val="0"/>
          <w:numId w:val="5"/>
        </w:numPr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</w:pPr>
      <w:r w:rsidRPr="62C6C92D" w:rsidR="67C81AE2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And more!!</w:t>
      </w:r>
    </w:p>
    <w:p w:rsidR="62C6C92D" w:rsidP="62C6C92D" w:rsidRDefault="62C6C92D" w14:paraId="277C4822" w14:textId="224634B2">
      <w:pPr>
        <w:pStyle w:val="ListParagraph"/>
        <w:ind w:left="720"/>
        <w:rPr>
          <w:rFonts w:ascii="Bahnschrift Light SemiCondensed" w:hAnsi="Bahnschrift Light SemiCondensed" w:eastAsia="Bahnschrift Light SemiCondensed" w:cs="Bahnschrift Light SemiCondensed"/>
          <w:noProof w:val="0"/>
          <w:color w:val="FF0000"/>
          <w:sz w:val="24"/>
          <w:szCs w:val="24"/>
          <w:lang w:val="en-US"/>
        </w:rPr>
      </w:pPr>
    </w:p>
    <w:p w:rsidR="40528FEE" w:rsidP="62C6C92D" w:rsidRDefault="40528FEE" w14:paraId="65608ECC" w14:textId="08829315">
      <w:pPr>
        <w:pStyle w:val="Heading3"/>
      </w:pPr>
      <w:r w:rsidR="72A1D46B">
        <w:rPr/>
        <w:t xml:space="preserve">The </w:t>
      </w:r>
      <w:r w:rsidR="4F22C2DC">
        <w:rPr/>
        <w:t>Professional</w:t>
      </w:r>
    </w:p>
    <w:p w:rsidR="4F22C2DC" w:rsidP="62C6C92D" w:rsidRDefault="4F22C2DC" w14:paraId="1594FACB" w14:textId="477BECFC">
      <w:pPr>
        <w:pStyle w:val="ListParagraph"/>
        <w:numPr>
          <w:ilvl w:val="0"/>
          <w:numId w:val="4"/>
        </w:numPr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</w:pPr>
      <w:r w:rsidRPr="62C6C92D" w:rsidR="4F22C2DC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AI for Marketing &amp; Communication</w:t>
      </w:r>
      <w:r w:rsidRPr="62C6C92D" w:rsidR="2B413025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:</w:t>
      </w:r>
      <w:r w:rsidRPr="62C6C92D" w:rsidR="4F22C2DC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 xml:space="preserve"> prompt engineering, content generation, brand voice automation</w:t>
      </w:r>
    </w:p>
    <w:p w:rsidR="4F22C2DC" w:rsidP="62C6C92D" w:rsidRDefault="4F22C2DC" w14:paraId="05C31B17" w14:textId="12FF7703">
      <w:pPr>
        <w:pStyle w:val="ListParagraph"/>
        <w:numPr>
          <w:ilvl w:val="0"/>
          <w:numId w:val="4"/>
        </w:numPr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</w:pPr>
      <w:r w:rsidRPr="62C6C92D" w:rsidR="4F22C2DC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AI Operations &amp; Productivity</w:t>
      </w:r>
      <w:r w:rsidRPr="62C6C92D" w:rsidR="1BCB397D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:</w:t>
      </w:r>
      <w:r w:rsidRPr="62C6C92D" w:rsidR="4F22C2DC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 xml:space="preserve"> day-to-day workflow automation, internal tools, AI assistants</w:t>
      </w:r>
    </w:p>
    <w:p w:rsidR="4F22C2DC" w:rsidP="62C6C92D" w:rsidRDefault="4F22C2DC" w14:paraId="2037D8C5" w14:textId="2174159E">
      <w:pPr>
        <w:pStyle w:val="ListParagraph"/>
        <w:numPr>
          <w:ilvl w:val="0"/>
          <w:numId w:val="4"/>
        </w:numPr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</w:pPr>
      <w:r w:rsidRPr="62C6C92D" w:rsidR="4F22C2DC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Agentic System Design</w:t>
      </w:r>
      <w:r w:rsidRPr="62C6C92D" w:rsidR="5D7DE79B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:</w:t>
      </w:r>
      <w:r w:rsidRPr="62C6C92D" w:rsidR="4F22C2DC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 xml:space="preserve"> designing and deploying multi-step AI agents for business processes, no-code first</w:t>
      </w:r>
    </w:p>
    <w:p w:rsidR="4F22C2DC" w:rsidP="62C6C92D" w:rsidRDefault="4F22C2DC" w14:paraId="26F839F2" w14:textId="6D3A57DD">
      <w:pPr>
        <w:pStyle w:val="ListParagraph"/>
        <w:numPr>
          <w:ilvl w:val="0"/>
          <w:numId w:val="4"/>
        </w:numPr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</w:pPr>
      <w:r w:rsidRPr="62C6C92D" w:rsidR="4F22C2DC">
        <w:rPr>
          <w:rFonts w:ascii="Bahnschrift Light SemiCondensed" w:hAnsi="Bahnschrift Light SemiCondensed" w:eastAsia="Bahnschrift Light SemiCondensed" w:cs="Bahnschrift Light SemiCondensed"/>
          <w:noProof w:val="0"/>
          <w:color w:val="auto"/>
          <w:sz w:val="24"/>
          <w:szCs w:val="24"/>
          <w:lang w:val="en-US"/>
        </w:rPr>
        <w:t>And more!</w:t>
      </w:r>
    </w:p>
    <w:p w:rsidR="11EE3537" w:rsidP="724E4295" w:rsidRDefault="11EE3537" w14:paraId="0EC7A087" w14:textId="012A8AC2">
      <w:pPr>
        <w:pStyle w:val="Heading2"/>
        <w:rPr>
          <w:rFonts w:ascii="Bahnschrift Light SemiCondensed" w:hAnsi="Bahnschrift Light SemiCondensed" w:eastAsia="Bahnschrift Light SemiCondensed" w:cs="Bahnschrift Light SemiCondensed"/>
        </w:rPr>
      </w:pPr>
      <w:r w:rsidR="11EE3537">
        <w:rPr/>
        <w:t>Connections</w:t>
      </w:r>
    </w:p>
    <w:p w:rsidR="06464B51" w:rsidP="724E4295" w:rsidRDefault="06464B51" w14:paraId="6DFB728D" w14:textId="637EF13C">
      <w:pPr>
        <w:rPr>
          <w:rFonts w:ascii="Bahnschrift Light SemiCondensed" w:hAnsi="Bahnschrift Light SemiCondensed" w:eastAsia="Bahnschrift Light SemiCondensed" w:cs="Bahnschrift Light SemiCondensed"/>
        </w:rPr>
      </w:pPr>
      <w:r w:rsidRPr="724E4295" w:rsidR="06464B51">
        <w:rPr>
          <w:rFonts w:ascii="Bahnschrift Light SemiCondensed" w:hAnsi="Bahnschrift Light SemiCondensed" w:eastAsia="Bahnschrift Light SemiCondensed" w:cs="Bahnschrift Light SemiCondensed"/>
        </w:rPr>
        <w:t>Every byte connects forward to at least one other byte. There are two types of connections:</w:t>
      </w:r>
    </w:p>
    <w:p w:rsidR="06464B51" w:rsidP="724E4295" w:rsidRDefault="06464B51" w14:paraId="1C387F0E" w14:textId="0B8E81F3">
      <w:pPr>
        <w:pStyle w:val="Heading3"/>
        <w:rPr>
          <w:rFonts w:ascii="Bahnschrift Light SemiCondensed" w:hAnsi="Bahnschrift Light SemiCondensed" w:eastAsia="Bahnschrift Light SemiCondensed" w:cs="Bahnschrift Light SemiCondensed"/>
        </w:rPr>
      </w:pPr>
      <w:r w:rsidR="06464B51">
        <w:rPr/>
        <w:t>Ladder</w:t>
      </w:r>
    </w:p>
    <w:p w:rsidR="06464B51" w:rsidP="724E4295" w:rsidRDefault="06464B51" w14:paraId="0A65C68F" w14:textId="21ACE702">
      <w:pPr>
        <w:rPr>
          <w:rFonts w:ascii="Bahnschrift Light SemiCondensed" w:hAnsi="Bahnschrift Light SemiCondensed" w:eastAsia="Bahnschrift Light SemiCondensed" w:cs="Bahnschrift Light SemiCondensed"/>
        </w:rPr>
      </w:pPr>
      <w:r w:rsidRPr="724E4295" w:rsidR="06464B51">
        <w:rPr>
          <w:rFonts w:ascii="Bahnschrift Light SemiCondensed" w:hAnsi="Bahnschrift Light SemiCondensed" w:eastAsia="Bahnschrift Light SemiCondensed" w:cs="Bahnschrift Light SemiCondensed"/>
        </w:rPr>
        <w:t>a connection that moves a learner upward, either to the next byte in their pathway or directly to a higher level. Completing certain bytes triggers a level unlock, giving the learner access to an entire new level at once. There are no snakes, no connection moves a learner backward.</w:t>
      </w:r>
    </w:p>
    <w:p w:rsidR="06464B51" w:rsidP="724E4295" w:rsidRDefault="06464B51" w14:paraId="03C6FCE1" w14:textId="1DBB3872">
      <w:pPr>
        <w:pStyle w:val="Heading3"/>
        <w:rPr>
          <w:rFonts w:ascii="Bahnschrift Light SemiCondensed" w:hAnsi="Bahnschrift Light SemiCondensed" w:eastAsia="Bahnschrift Light SemiCondensed" w:cs="Bahnschrift Light SemiCondensed"/>
        </w:rPr>
      </w:pPr>
      <w:r w:rsidR="06464B51">
        <w:rPr/>
        <w:t>Interlink</w:t>
      </w:r>
    </w:p>
    <w:p w:rsidR="06464B51" w:rsidP="62C6C92D" w:rsidRDefault="06464B51" w14:paraId="5AD885AA" w14:textId="59061217">
      <w:pPr>
        <w:pStyle w:val="Normal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0758B40B">
        <w:rPr>
          <w:rFonts w:ascii="Bahnschrift Light SemiCondensed" w:hAnsi="Bahnschrift Light SemiCondensed" w:eastAsia="Bahnschrift Light SemiCondensed" w:cs="Bahnschrift Light SemiCondensed"/>
        </w:rPr>
        <w:t xml:space="preserve">a connection between bytes across different pathways. </w:t>
      </w:r>
      <w:r w:rsidRPr="62C6C92D" w:rsidR="42204F7E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These reflect the genuine overlap between fields and reward curiosity that crosses boundaries. A Maker byte on generative product design may interlink with a Creative byte on visual generation. A Professional byte on agentic systems may interlink with an Engineer byte on LLMs.</w:t>
      </w:r>
    </w:p>
    <w:p w:rsidR="724E4295" w:rsidP="724E4295" w:rsidRDefault="724E4295" w14:paraId="13A6F27F" w14:textId="00CFEDF5">
      <w:pPr>
        <w:rPr>
          <w:rFonts w:ascii="Bahnschrift Light SemiCondensed" w:hAnsi="Bahnschrift Light SemiCondensed" w:eastAsia="Bahnschrift Light SemiCondensed" w:cs="Bahnschrift Light SemiCondensed"/>
        </w:rPr>
      </w:pPr>
    </w:p>
    <w:p w:rsidR="724E4295" w:rsidP="62C6C92D" w:rsidRDefault="724E4295" w14:paraId="11EBB14A" w14:textId="748F3752">
      <w:pPr>
        <w:pStyle w:val="Heading2"/>
        <w:rPr>
          <w:rFonts w:ascii="Bahnschrift Light SemiCondensed" w:hAnsi="Bahnschrift Light SemiCondensed" w:eastAsia="Bahnschrift Light SemiCondensed" w:cs="Bahnschrift Light SemiCondensed"/>
        </w:rPr>
      </w:pPr>
      <w:r w:rsidR="42204F7E">
        <w:rPr/>
        <w:t>The Map</w:t>
      </w:r>
    </w:p>
    <w:p w:rsidR="42204F7E" w:rsidP="62C6C92D" w:rsidRDefault="42204F7E" w14:paraId="388B95A5" w14:textId="2B150257">
      <w:pPr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42204F7E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The map is the primary interface. It is a single scrollable page.</w:t>
      </w:r>
    </w:p>
    <w:p w:rsidR="42204F7E" w:rsidP="62C6C92D" w:rsidRDefault="42204F7E" w14:paraId="444F56A9" w14:textId="4445CA5F">
      <w:pPr>
        <w:jc w:val="both"/>
        <w:rPr>
          <w:rFonts w:ascii="Bahnschrift Light SemiCondensed" w:hAnsi="Bahnschrift Light SemiCondensed" w:eastAsia="Bahnschrift Light SemiCondensed" w:cs="Bahnschrift Light SemiCondensed"/>
        </w:rPr>
      </w:pPr>
      <w:r w:rsidRPr="62C6C92D" w:rsidR="42204F7E">
        <w:rPr>
          <w:rFonts w:ascii="Bahnschrift Light SemiCondensed" w:hAnsi="Bahnschrift Light SemiCondensed" w:eastAsia="Bahnschrift Light SemiCondensed" w:cs="Bahnschrift Light SemiCondensed"/>
          <w:b w:val="1"/>
          <w:bCs w:val="1"/>
        </w:rPr>
        <w:t>Scroll direction:</w:t>
      </w:r>
      <w:r w:rsidRPr="62C6C92D" w:rsidR="42204F7E">
        <w:rPr>
          <w:rFonts w:ascii="Bahnschrift Light SemiCondensed" w:hAnsi="Bahnschrift Light SemiCondensed" w:eastAsia="Bahnschrift Light SemiCondensed" w:cs="Bahnschrift Light SemiCondensed"/>
        </w:rPr>
        <w:t xml:space="preserve"> Top to bottom. Level 0 sits at the very top, a single glowing node, the entry gate. Level 1 opens below it, bright and wide. Level 5 sits at the bottom, denser, more focused, the energy of deep knowledge.</w:t>
      </w:r>
    </w:p>
    <w:p w:rsidR="42204F7E" w:rsidP="62C6C92D" w:rsidRDefault="42204F7E" w14:paraId="02B99554" w14:textId="43FB6D90">
      <w:pPr>
        <w:pStyle w:val="Normal"/>
        <w:jc w:val="both"/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</w:pPr>
      <w:r w:rsidRPr="62C6C92D" w:rsidR="42204F7E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Background:</w:t>
      </w:r>
    </w:p>
    <w:p w:rsidR="42204F7E" w:rsidP="62C6C92D" w:rsidRDefault="42204F7E" w14:paraId="244A070B" w14:textId="20C9C151">
      <w:pPr>
        <w:pStyle w:val="Normal"/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42204F7E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A cartoon Saudi Arabian desert oasis landscape. Warm desert tones, palm trees, sand dunes, camels, flowing water, and makerspace machines embedded naturally into the scene, a 3D printer near a dune, a laser cutter glowing by the oasis pool, a robot peeking from behind a palm tree, a heat press under a palm frond. Subtle looping animations throughout, a camel blinking, sand drifting, machines humming softly with light.</w:t>
      </w:r>
    </w:p>
    <w:p w:rsidR="0FF000FB" w:rsidP="62C6C92D" w:rsidRDefault="0FF000FB" w14:paraId="430EBEB2" w14:textId="162AC28C">
      <w:pPr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0FF000FB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Bytes</w:t>
      </w:r>
      <w:r w:rsidRPr="62C6C92D" w:rsidR="0FF000FB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appear as node capsules arranged horizontally within each level band. States:</w:t>
      </w:r>
    </w:p>
    <w:p w:rsidR="0FF000FB" w:rsidP="62C6C92D" w:rsidRDefault="0FF000FB" w14:paraId="5D01B7AA" w14:textId="037D8612">
      <w:pPr>
        <w:pStyle w:val="Normal"/>
        <w:numPr>
          <w:ilvl w:val="0"/>
          <w:numId w:val="10"/>
        </w:numPr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0FF000FB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Locked:</w:t>
      </w:r>
      <w:r w:rsidRPr="62C6C92D" w:rsidR="0FF000FB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dim, not yet accessible</w:t>
      </w:r>
    </w:p>
    <w:p w:rsidR="0FF000FB" w:rsidP="62C6C92D" w:rsidRDefault="0FF000FB" w14:paraId="4027BA1B" w14:textId="441742C3">
      <w:pPr>
        <w:pStyle w:val="Normal"/>
        <w:numPr>
          <w:ilvl w:val="0"/>
          <w:numId w:val="10"/>
        </w:numPr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0FF000FB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Unlocked:</w:t>
      </w:r>
      <w:r w:rsidRPr="62C6C92D" w:rsidR="0FF000FB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visible and available, gently pulsing</w:t>
      </w:r>
    </w:p>
    <w:p w:rsidR="0FF000FB" w:rsidP="62C6C92D" w:rsidRDefault="0FF000FB" w14:paraId="494D7072" w14:textId="690B6ECC">
      <w:pPr>
        <w:pStyle w:val="Normal"/>
        <w:numPr>
          <w:ilvl w:val="0"/>
          <w:numId w:val="10"/>
        </w:numPr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0FF000FB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Completed:</w:t>
      </w:r>
      <w:r w:rsidRPr="62C6C92D" w:rsidR="0FF000FB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fully lit, badge icon attached</w:t>
      </w:r>
    </w:p>
    <w:p w:rsidR="0FF000FB" w:rsidP="62C6C92D" w:rsidRDefault="0FF000FB" w14:paraId="3D27E398" w14:textId="27996711">
      <w:pPr>
        <w:pStyle w:val="Normal"/>
        <w:numPr>
          <w:ilvl w:val="0"/>
          <w:numId w:val="10"/>
        </w:numPr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0FF000FB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Active:</w:t>
      </w:r>
      <w:r w:rsidRPr="62C6C92D" w:rsidR="0FF000FB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currently in progress</w:t>
      </w:r>
    </w:p>
    <w:p w:rsidR="62C6C92D" w:rsidP="62C6C92D" w:rsidRDefault="62C6C92D" w14:paraId="26101CA5" w14:textId="5D688E31">
      <w:pPr>
        <w:pStyle w:val="Normal"/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</w:p>
    <w:p w:rsidR="216C9299" w:rsidP="62C6C92D" w:rsidRDefault="216C9299" w14:paraId="34D8E70A" w14:textId="343CFCEC">
      <w:pPr>
        <w:pStyle w:val="Normal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216C9299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Connection threads</w:t>
      </w:r>
      <w:r w:rsidRPr="62C6C92D" w:rsidR="216C9299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run between nodes — arcing upward for ladders, crossing horizontally or diagonally for interlinks. Pathway-colored threads for same-pathway connections, neutral light threads for cross-pathway interlinks. The overall visual has a slight resemblance to a neural network, nodes and weighted connections forming a living web.</w:t>
      </w:r>
    </w:p>
    <w:p w:rsidR="2322EA2F" w:rsidP="62C6C92D" w:rsidRDefault="2322EA2F" w14:paraId="4183EDAF" w14:textId="57FF099C">
      <w:pPr>
        <w:pStyle w:val="Normal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2322EA2F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Pathway color</w:t>
      </w:r>
      <w:r w:rsidRPr="62C6C92D" w:rsidR="2322EA2F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runs through the </w:t>
      </w:r>
      <w:r w:rsidRPr="62C6C92D" w:rsidR="2322EA2F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map</w:t>
      </w:r>
      <w:r w:rsidRPr="62C6C92D" w:rsidR="2322EA2F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like </w:t>
      </w:r>
      <w:r w:rsidRPr="62C6C92D" w:rsidR="2322EA2F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veins,</w:t>
      </w:r>
      <w:r w:rsidRPr="62C6C92D" w:rsidR="2322EA2F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a learner can visually trace their pathway through the system by following their color.</w:t>
      </w:r>
    </w:p>
    <w:p w:rsidR="216C9299" w:rsidP="62C6C92D" w:rsidRDefault="216C9299" w14:paraId="52C64C95" w14:textId="3723DAAF">
      <w:pPr>
        <w:pStyle w:val="Heading2"/>
        <w:rPr>
          <w:rFonts w:ascii="Aptos Display" w:hAnsi="Aptos Display"/>
          <w:noProof w:val="0"/>
          <w:color w:val="0F4761" w:themeColor="accent1" w:themeTint="FF" w:themeShade="BF"/>
          <w:sz w:val="32"/>
          <w:szCs w:val="32"/>
          <w:lang w:val="en-US"/>
        </w:rPr>
      </w:pPr>
      <w:r w:rsidRPr="62C6C92D" w:rsidR="216C9299">
        <w:rPr>
          <w:rFonts w:ascii="Aptos Display" w:hAnsi="Aptos Display"/>
          <w:noProof w:val="0"/>
          <w:color w:val="0F4761" w:themeColor="accent1" w:themeTint="FF" w:themeShade="BF"/>
          <w:sz w:val="32"/>
          <w:szCs w:val="32"/>
          <w:lang w:val="en-US"/>
        </w:rPr>
        <w:t>Progression Logic</w:t>
      </w:r>
    </w:p>
    <w:p w:rsidR="2491EBA0" w:rsidP="62C6C92D" w:rsidRDefault="2491EBA0" w14:paraId="5B0CBC1A" w14:textId="6FFBCBDA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2491EBA0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Starting:</w:t>
      </w:r>
      <w:r w:rsidRPr="62C6C92D" w:rsidR="2491EBA0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Every learner begins at Level 0. The single byte there is the only thing available. Completing it unlocks all of Level 1.</w:t>
      </w:r>
    </w:p>
    <w:p w:rsidR="2491EBA0" w:rsidP="62C6C92D" w:rsidRDefault="2491EBA0" w14:paraId="6C64ECFD" w14:textId="0AFC82D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2491EBA0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Advancing:</w:t>
      </w:r>
      <w:r w:rsidRPr="62C6C92D" w:rsidR="2491EBA0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Completing a byte unlocks its connected bytes, either </w:t>
      </w:r>
      <w:r w:rsidRPr="62C6C92D" w:rsidR="2491EBA0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in</w:t>
      </w:r>
      <w:r w:rsidRPr="62C6C92D" w:rsidR="2491EBA0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the same level, the next level, or a jump level depending on the ladder.</w:t>
      </w:r>
    </w:p>
    <w:p w:rsidR="2491EBA0" w:rsidP="62C6C92D" w:rsidRDefault="2491EBA0" w14:paraId="265CFD3A" w14:textId="27827D28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2491EBA0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 xml:space="preserve">Level </w:t>
      </w:r>
      <w:r w:rsidRPr="62C6C92D" w:rsidR="2491EBA0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unlock</w:t>
      </w:r>
      <w:r w:rsidRPr="62C6C92D" w:rsidR="2491EBA0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:</w:t>
      </w:r>
      <w:r w:rsidRPr="62C6C92D" w:rsidR="2491EBA0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Certain high-value bytes trigger a full level unlock, all bytes in that level become visible and accessible at once regardless of pathway.</w:t>
      </w:r>
    </w:p>
    <w:p w:rsidR="2491EBA0" w:rsidP="62C6C92D" w:rsidRDefault="2491EBA0" w14:paraId="68F7CB9B" w14:textId="091C1247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2491EBA0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Pathway emergence:</w:t>
      </w:r>
      <w:r w:rsidRPr="62C6C92D" w:rsidR="2491EBA0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The system tracks which pathway bytes a learner has completed. As a learner progresses, their pathway thread becomes visually prominent on the map and their likely specializations begin to surface.</w:t>
      </w:r>
    </w:p>
    <w:p w:rsidR="2491EBA0" w:rsidP="62C6C92D" w:rsidRDefault="2491EBA0" w14:paraId="143C061B" w14:textId="249CB649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2491EBA0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Speed is personal:</w:t>
      </w:r>
      <w:r w:rsidRPr="62C6C92D" w:rsidR="2491EBA0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A learner with prior knowledge can move quickly, trigger ladders, and reach advanced levels in a single session. A younger or newer learner can take multiple visits across weeks. Both are valid. The system does not enforce pace.</w:t>
      </w:r>
    </w:p>
    <w:p w:rsidR="2491EBA0" w:rsidP="62C6C92D" w:rsidRDefault="2491EBA0" w14:paraId="3B91D5E4" w14:textId="1BAFE9CD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2491EBA0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No snakes:</w:t>
      </w:r>
      <w:r w:rsidRPr="62C6C92D" w:rsidR="2491EBA0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2C6C92D" w:rsidR="2491EBA0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No action a learner takes removes access to something they have already unlocked. Progress is always additive.</w:t>
      </w:r>
    </w:p>
    <w:p w:rsidR="062DBDF7" w:rsidP="62C6C92D" w:rsidRDefault="062DBDF7" w14:paraId="50CDD51A" w14:textId="06E889F7">
      <w:pPr>
        <w:pStyle w:val="Heading2"/>
        <w:rPr>
          <w:rFonts w:ascii="Aptos Display" w:hAnsi="Aptos Display"/>
          <w:noProof w:val="0"/>
          <w:color w:val="0F4761" w:themeColor="accent1" w:themeTint="FF" w:themeShade="BF"/>
          <w:sz w:val="32"/>
          <w:szCs w:val="32"/>
          <w:lang w:val="en-US"/>
        </w:rPr>
      </w:pPr>
      <w:r w:rsidRPr="62C6C92D" w:rsidR="062DBDF7">
        <w:rPr>
          <w:rFonts w:ascii="Aptos Display" w:hAnsi="Aptos Display"/>
          <w:noProof w:val="0"/>
          <w:color w:val="0F4761" w:themeColor="accent1" w:themeTint="FF" w:themeShade="BF"/>
          <w:sz w:val="32"/>
          <w:szCs w:val="32"/>
          <w:lang w:val="en-US"/>
        </w:rPr>
        <w:t>Connect the Dots</w:t>
      </w:r>
    </w:p>
    <w:p w:rsidR="062DBDF7" w:rsidP="62C6C92D" w:rsidRDefault="062DBDF7" w14:paraId="17D18AC8" w14:textId="02461718">
      <w:pPr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062DBDF7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Every byte ends with a closing moment that answers three things:</w:t>
      </w:r>
    </w:p>
    <w:p w:rsidR="062DBDF7" w:rsidP="62C6C92D" w:rsidRDefault="062DBDF7" w14:paraId="4EA96B04" w14:textId="31C998A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062DBDF7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What just happened?</w:t>
      </w:r>
      <w:r w:rsidRPr="62C6C92D" w:rsidR="062DBDF7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the concept this byte built in plain language</w:t>
      </w:r>
    </w:p>
    <w:p w:rsidR="062DBDF7" w:rsidP="62C6C92D" w:rsidRDefault="062DBDF7" w14:paraId="201B9217" w14:textId="489D4F0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062DBDF7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Why it matters?</w:t>
      </w:r>
      <w:r w:rsidRPr="62C6C92D" w:rsidR="062DBDF7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how this piece connects to the bigger picture of understanding AI</w:t>
      </w:r>
    </w:p>
    <w:p w:rsidR="062DBDF7" w:rsidP="62C6C92D" w:rsidRDefault="062DBDF7" w14:paraId="4F44FD26" w14:textId="0378EBC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062DBDF7">
        <w:rPr>
          <w:rFonts w:ascii="Bahnschrift Light SemiCondensed" w:hAnsi="Bahnschrift Light SemiCondensed" w:eastAsia="Bahnschrift Light SemiCondensed" w:cs="Bahnschrift Light SemiCondensed"/>
          <w:b w:val="1"/>
          <w:bCs w:val="1"/>
          <w:noProof w:val="0"/>
          <w:sz w:val="24"/>
          <w:szCs w:val="24"/>
          <w:lang w:val="en-US"/>
        </w:rPr>
        <w:t>Where it leads?</w:t>
      </w:r>
      <w:r w:rsidRPr="62C6C92D" w:rsidR="062DBDF7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 xml:space="preserve"> what this byte unlocks and why that next step makes sense</w:t>
      </w:r>
    </w:p>
    <w:p w:rsidR="062DBDF7" w:rsidP="62C6C92D" w:rsidRDefault="062DBDF7" w14:paraId="25983CEB" w14:textId="58D459A8">
      <w:pPr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  <w:r w:rsidRPr="62C6C92D" w:rsidR="062DBDF7"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  <w:t>This is not a quiz or a summary. It is a brief, human moment that helps the learner feel the architecture of AI knowledge forming in their mind, one byte at a time.</w:t>
      </w:r>
    </w:p>
    <w:p w:rsidR="62C6C92D" w:rsidP="62C6C92D" w:rsidRDefault="62C6C92D" w14:paraId="05062B08" w14:textId="2D0A9C77">
      <w:pPr>
        <w:rPr>
          <w:rFonts w:ascii="Bahnschrift Light SemiCondensed" w:hAnsi="Bahnschrift Light SemiCondensed" w:eastAsia="Bahnschrift Light SemiCondensed" w:cs="Bahnschrift Light SemiCondensed"/>
          <w:noProof w:val="0"/>
          <w:sz w:val="24"/>
          <w:szCs w:val="24"/>
          <w:lang w:val="en-US"/>
        </w:rPr>
      </w:pPr>
    </w:p>
    <w:p w:rsidR="62C6C92D" w:rsidP="62C6C92D" w:rsidRDefault="62C6C92D" w14:paraId="6CF79F20" w14:textId="74503CA0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5123f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72b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affc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0996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80e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4d7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b03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369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be8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d92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2dd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ABDC3D"/>
    <w:rsid w:val="001A0794"/>
    <w:rsid w:val="017C2363"/>
    <w:rsid w:val="02A1E102"/>
    <w:rsid w:val="02AAE538"/>
    <w:rsid w:val="0338DFC8"/>
    <w:rsid w:val="061A2639"/>
    <w:rsid w:val="062DBDF7"/>
    <w:rsid w:val="06464B51"/>
    <w:rsid w:val="0758B40B"/>
    <w:rsid w:val="07865360"/>
    <w:rsid w:val="07DE8BBE"/>
    <w:rsid w:val="08C01C2E"/>
    <w:rsid w:val="09672595"/>
    <w:rsid w:val="09948595"/>
    <w:rsid w:val="0A293E0C"/>
    <w:rsid w:val="0A452404"/>
    <w:rsid w:val="0B24E894"/>
    <w:rsid w:val="0BAA5DA3"/>
    <w:rsid w:val="0CC6D830"/>
    <w:rsid w:val="0D1F110C"/>
    <w:rsid w:val="0DF599F5"/>
    <w:rsid w:val="0E2842CE"/>
    <w:rsid w:val="0EAB78F8"/>
    <w:rsid w:val="0EF0D8F9"/>
    <w:rsid w:val="0FF000FB"/>
    <w:rsid w:val="10C1E711"/>
    <w:rsid w:val="11EE3537"/>
    <w:rsid w:val="146744DA"/>
    <w:rsid w:val="14A63F04"/>
    <w:rsid w:val="154C31EC"/>
    <w:rsid w:val="17192671"/>
    <w:rsid w:val="177EB2A7"/>
    <w:rsid w:val="17DAAA6D"/>
    <w:rsid w:val="18591AD0"/>
    <w:rsid w:val="1B4361CD"/>
    <w:rsid w:val="1B4361CD"/>
    <w:rsid w:val="1BCB397D"/>
    <w:rsid w:val="1C0A5AD8"/>
    <w:rsid w:val="1DCFAD66"/>
    <w:rsid w:val="1E3F011D"/>
    <w:rsid w:val="1F9072D9"/>
    <w:rsid w:val="1F942FD4"/>
    <w:rsid w:val="1F98CD00"/>
    <w:rsid w:val="2004470A"/>
    <w:rsid w:val="20D653B9"/>
    <w:rsid w:val="2124D25C"/>
    <w:rsid w:val="2127C6EB"/>
    <w:rsid w:val="213088E0"/>
    <w:rsid w:val="216C9299"/>
    <w:rsid w:val="2175855A"/>
    <w:rsid w:val="22262432"/>
    <w:rsid w:val="2231673A"/>
    <w:rsid w:val="22A9D894"/>
    <w:rsid w:val="22A9D894"/>
    <w:rsid w:val="2322EA2F"/>
    <w:rsid w:val="23D2F979"/>
    <w:rsid w:val="23D2F979"/>
    <w:rsid w:val="2430FC43"/>
    <w:rsid w:val="2491EBA0"/>
    <w:rsid w:val="24B067F4"/>
    <w:rsid w:val="2532B204"/>
    <w:rsid w:val="2758B3B4"/>
    <w:rsid w:val="286E6DD7"/>
    <w:rsid w:val="287B0FC3"/>
    <w:rsid w:val="29CCC205"/>
    <w:rsid w:val="2A2A8AF6"/>
    <w:rsid w:val="2A91DCDE"/>
    <w:rsid w:val="2B413025"/>
    <w:rsid w:val="2B7D3374"/>
    <w:rsid w:val="2D873D1E"/>
    <w:rsid w:val="2E457346"/>
    <w:rsid w:val="2F5F848A"/>
    <w:rsid w:val="3000E21C"/>
    <w:rsid w:val="30616B8B"/>
    <w:rsid w:val="3066725B"/>
    <w:rsid w:val="31D0AE11"/>
    <w:rsid w:val="34B3DEA1"/>
    <w:rsid w:val="34EF79EB"/>
    <w:rsid w:val="357258E0"/>
    <w:rsid w:val="35F5DFF5"/>
    <w:rsid w:val="37AF27A2"/>
    <w:rsid w:val="382CC53B"/>
    <w:rsid w:val="38A3F9F9"/>
    <w:rsid w:val="39E69468"/>
    <w:rsid w:val="3A503717"/>
    <w:rsid w:val="3AD04882"/>
    <w:rsid w:val="40528FEE"/>
    <w:rsid w:val="41020ABA"/>
    <w:rsid w:val="4218819B"/>
    <w:rsid w:val="42204F7E"/>
    <w:rsid w:val="4245CAB9"/>
    <w:rsid w:val="43DC06E4"/>
    <w:rsid w:val="43DC06E4"/>
    <w:rsid w:val="443E9035"/>
    <w:rsid w:val="4867CD9B"/>
    <w:rsid w:val="48E933D8"/>
    <w:rsid w:val="48E933D8"/>
    <w:rsid w:val="4C6FE6FB"/>
    <w:rsid w:val="4CA2B7BD"/>
    <w:rsid w:val="4CB227CF"/>
    <w:rsid w:val="4E5A03AE"/>
    <w:rsid w:val="4F22C2DC"/>
    <w:rsid w:val="4FB3B7B1"/>
    <w:rsid w:val="5162114F"/>
    <w:rsid w:val="5214357A"/>
    <w:rsid w:val="5397A1C2"/>
    <w:rsid w:val="54D17C5C"/>
    <w:rsid w:val="55433ABA"/>
    <w:rsid w:val="56FAA9E6"/>
    <w:rsid w:val="5A217B7C"/>
    <w:rsid w:val="5BAF2174"/>
    <w:rsid w:val="5C11B192"/>
    <w:rsid w:val="5D7DE79B"/>
    <w:rsid w:val="5DB88DD3"/>
    <w:rsid w:val="5E9F25CC"/>
    <w:rsid w:val="5ED13B22"/>
    <w:rsid w:val="5F16ECF1"/>
    <w:rsid w:val="5F531A4D"/>
    <w:rsid w:val="62011484"/>
    <w:rsid w:val="62C6C92D"/>
    <w:rsid w:val="6415AD9A"/>
    <w:rsid w:val="64D6D0CA"/>
    <w:rsid w:val="65877773"/>
    <w:rsid w:val="65D0D623"/>
    <w:rsid w:val="66353E12"/>
    <w:rsid w:val="67C81AE2"/>
    <w:rsid w:val="6D4764EC"/>
    <w:rsid w:val="6EA049B1"/>
    <w:rsid w:val="6FB66B04"/>
    <w:rsid w:val="6FCC9D73"/>
    <w:rsid w:val="70171A4C"/>
    <w:rsid w:val="7049CB2D"/>
    <w:rsid w:val="708B5160"/>
    <w:rsid w:val="712E3E97"/>
    <w:rsid w:val="723625D4"/>
    <w:rsid w:val="724E4295"/>
    <w:rsid w:val="72673382"/>
    <w:rsid w:val="72A1D46B"/>
    <w:rsid w:val="733EEEB8"/>
    <w:rsid w:val="738A57A0"/>
    <w:rsid w:val="738A57A0"/>
    <w:rsid w:val="73E83566"/>
    <w:rsid w:val="755B91FE"/>
    <w:rsid w:val="7624FD8E"/>
    <w:rsid w:val="770EC1B5"/>
    <w:rsid w:val="775593EB"/>
    <w:rsid w:val="78C3B45E"/>
    <w:rsid w:val="79B2DACE"/>
    <w:rsid w:val="7EABDC3D"/>
    <w:rsid w:val="7EE19887"/>
    <w:rsid w:val="7EE19887"/>
    <w:rsid w:val="7F29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A5F9"/>
  <w15:chartTrackingRefBased/>
  <w15:docId w15:val="{6C98FD44-DDCD-423E-AF93-A98FBCA3C3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24E429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724E42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24E42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24E4295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24E429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b5152f4569c4a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2026-06-07T11:01:24.7727612Z</dcterms:created>
  <dcterms:modified xsi:type="dcterms:W3CDTF">2026-06-21T20:29:36.5206091Z</dcterms:modified>
  <dc:creator>Sedra Abdul Ghaffar A. Basir</dc:creator>
  <lastModifiedBy>Sedra Abdul Ghaffar A. Basir</lastModifiedBy>
</coreProperties>
</file>