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D4FF"/>
          <w:sz w:val="32"/>
        </w:rPr>
        <w:t>NOVALUMINA STUDIO</w:t>
      </w:r>
    </w:p>
    <w:p>
      <w:pPr>
        <w:jc w:val="center"/>
      </w:pPr>
      <w:r>
        <w:rPr>
          <w:b/>
          <w:color w:val="070B1A"/>
          <w:sz w:val="40"/>
        </w:rPr>
        <w:t>HUE HUNT: FAMILY MISSION</w:t>
      </w:r>
    </w:p>
    <w:p>
      <w:pPr>
        <w:jc w:val="center"/>
      </w:pPr>
      <w:r>
        <w:rPr>
          <w:b w:val="0"/>
          <w:color w:val="505050"/>
          <w:sz w:val="24"/>
        </w:rPr>
        <w:t>The Chroma Expedition — Creative Hybrid Adventure</w:t>
      </w:r>
    </w:p>
    <w:p>
      <w:pPr>
        <w:jc w:val="center"/>
      </w:pPr>
      <w:r>
        <w:rPr>
          <w:b/>
          <w:color w:val="6B21A8"/>
          <w:sz w:val="24"/>
        </w:rPr>
        <w:t>PRODUCT ROADMAP &amp; GAMEPLAY SPECIFICATION</w:t>
      </w:r>
    </w:p>
    <w:p>
      <w:pPr>
        <w:jc w:val="center"/>
      </w:pPr>
      <w:r>
        <w:rPr>
          <w:color w:val="5A5A5A"/>
          <w:sz w:val="20"/>
        </w:rPr>
        <w:t>Fiscal Year 2026–27 (1 April 2026 – 31 March 2027)</w:t>
        <w:br/>
        <w:t>Document Reference: NL-HH-RM-2026-002</w:t>
        <w:br/>
        <w:t>Version: 2.1</w:t>
        <w:br/>
        <w:t>Classification: STRICTLY CONFIDENTIAL</w:t>
        <w:br/>
        <w:t>Date of Issue: 26 May 2026</w:t>
        <w:br/>
        <w:t>Prepared by: NovaLumina Studio — Product Design &amp; Strategy</w:t>
      </w:r>
    </w:p>
    <w:p>
      <w:r>
        <w:br w:type="page"/>
      </w:r>
    </w:p>
    <w:p>
      <w:pPr>
        <w:pStyle w:val="Heading1"/>
      </w:pPr>
      <w:r>
        <w:rPr>
          <w:rFonts w:ascii="Calibri" w:hAnsi="Calibri"/>
          <w:color w:val="6B21A8"/>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Title</w:t>
            </w:r>
          </w:p>
        </w:tc>
        <w:tc>
          <w:tcPr>
            <w:tcW w:type="dxa" w:w="4320"/>
          </w:tcPr>
          <w:p>
            <w:r>
              <w:t>Hue Hunt: Family Mission — Product Roadmap &amp; Gameplay Specification</w:t>
            </w:r>
          </w:p>
        </w:tc>
      </w:tr>
      <w:tr>
        <w:tc>
          <w:tcPr>
            <w:tcW w:type="dxa" w:w="4320"/>
          </w:tcPr>
          <w:p>
            <w:r>
              <w:t>Reference</w:t>
            </w:r>
          </w:p>
        </w:tc>
        <w:tc>
          <w:tcPr>
            <w:tcW w:type="dxa" w:w="4320"/>
          </w:tcPr>
          <w:p>
            <w:r>
              <w:t>NL-HH-RM-2026-002</w:t>
            </w:r>
          </w:p>
        </w:tc>
      </w:tr>
      <w:tr>
        <w:tc>
          <w:tcPr>
            <w:tcW w:type="dxa" w:w="4320"/>
          </w:tcPr>
          <w:p>
            <w:r>
              <w:t>Version</w:t>
            </w:r>
          </w:p>
        </w:tc>
        <w:tc>
          <w:tcPr>
            <w:tcW w:type="dxa" w:w="4320"/>
          </w:tcPr>
          <w:p>
            <w:r>
              <w:t>2.1</w:t>
            </w:r>
          </w:p>
        </w:tc>
      </w:tr>
      <w:tr>
        <w:tc>
          <w:tcPr>
            <w:tcW w:type="dxa" w:w="4320"/>
          </w:tcPr>
          <w:p>
            <w:r>
              <w:t>Change summary</w:t>
            </w:r>
          </w:p>
        </w:tc>
        <w:tc>
          <w:tcPr>
            <w:tcW w:type="dxa" w:w="4320"/>
          </w:tcPr>
          <w:p>
            <w:r>
              <w:t>v2.1: Hue Hunt &amp; Word Bridge creative design closed; see per-product notes</w:t>
            </w:r>
          </w:p>
        </w:tc>
      </w:tr>
      <w:tr>
        <w:tc>
          <w:tcPr>
            <w:tcW w:type="dxa" w:w="4320"/>
          </w:tcPr>
          <w:p>
            <w:r>
              <w:t>Companion doc</w:t>
            </w:r>
          </w:p>
        </w:tc>
        <w:tc>
          <w:tcPr>
            <w:tcW w:type="dxa" w:w="4320"/>
          </w:tcPr>
          <w:p>
            <w:r>
              <w:t>NL-BP-2026-001 (Formal Business Plan)</w:t>
            </w:r>
          </w:p>
        </w:tc>
      </w:tr>
      <w:tr>
        <w:tc>
          <w:tcPr>
            <w:tcW w:type="dxa" w:w="4320"/>
          </w:tcPr>
          <w:p>
            <w:r>
              <w:t>Consumer brand (stores)</w:t>
            </w:r>
          </w:p>
        </w:tc>
        <w:tc>
          <w:tcPr>
            <w:tcW w:type="dxa" w:w="4320"/>
          </w:tcPr>
          <w:p>
            <w:r>
              <w:t>Room Sketch</w:t>
            </w:r>
          </w:p>
        </w:tc>
      </w:tr>
    </w:tbl>
    <w:p/>
    <w:p>
      <w:pPr>
        <w:pStyle w:val="Heading2"/>
      </w:pPr>
      <w:r>
        <w:rPr>
          <w:rFonts w:ascii="Calibri" w:hAnsi="Calibri"/>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w:t>
            </w:r>
          </w:p>
        </w:tc>
      </w:tr>
      <w:tr>
        <w:tc>
          <w:tcPr>
            <w:tcW w:type="dxa" w:w="2160"/>
          </w:tcPr>
          <w:p>
            <w:r>
              <w:t>2.0</w:t>
            </w:r>
          </w:p>
        </w:tc>
        <w:tc>
          <w:tcPr>
            <w:tcW w:type="dxa" w:w="2160"/>
          </w:tcPr>
          <w:p>
            <w:r>
              <w:t>26 May 2026</w:t>
            </w:r>
          </w:p>
        </w:tc>
        <w:tc>
          <w:tcPr>
            <w:tcW w:type="dxa" w:w="2160"/>
          </w:tcPr>
          <w:p>
            <w:r>
              <w:t>NovaLumina Studio</w:t>
            </w:r>
          </w:p>
        </w:tc>
        <w:tc>
          <w:tcPr>
            <w:tcW w:type="dxa" w:w="2160"/>
          </w:tcPr>
          <w:p>
            <w:r>
              <w:t>Initial gameplay specification structure</w:t>
            </w:r>
          </w:p>
        </w:tc>
      </w:tr>
      <w:tr>
        <w:tc>
          <w:tcPr>
            <w:tcW w:type="dxa" w:w="2160"/>
          </w:tcPr>
          <w:p>
            <w:r>
              <w:t>2.1</w:t>
            </w:r>
          </w:p>
        </w:tc>
        <w:tc>
          <w:tcPr>
            <w:tcW w:type="dxa" w:w="2160"/>
          </w:tcPr>
          <w:p>
            <w:r>
              <w:t>1 June 2026</w:t>
            </w:r>
          </w:p>
        </w:tc>
        <w:tc>
          <w:tcPr>
            <w:tcW w:type="dxa" w:w="2160"/>
          </w:tcPr>
          <w:p>
            <w:r>
              <w:t>NovaLumina Studio</w:t>
            </w:r>
          </w:p>
        </w:tc>
        <w:tc>
          <w:tcPr>
            <w:tcW w:type="dxa" w:w="2160"/>
          </w:tcPr>
          <w:p>
            <w:r>
              <w:t>v2.1: Hue Hunt &amp; Word Bridge creative design closed; see per-product notes</w:t>
            </w:r>
          </w:p>
        </w:tc>
      </w:tr>
    </w:tbl>
    <w:p/>
    <w:p>
      <w:r>
        <w:br w:type="page"/>
      </w:r>
    </w:p>
    <w:p>
      <w:pPr>
        <w:pStyle w:val="Heading1"/>
      </w:pPr>
      <w:r>
        <w:rPr>
          <w:rFonts w:ascii="Calibri" w:hAnsi="Calibri"/>
          <w:color w:val="6B21A8"/>
        </w:rPr>
        <w:t>Table of Contents</w:t>
      </w:r>
    </w:p>
    <w:p>
      <w:pPr>
        <w:ind w:left="360"/>
      </w:pPr>
      <w:r>
        <w:t>1. Document Control</w:t>
      </w:r>
    </w:p>
    <w:p>
      <w:pPr>
        <w:ind w:left="360"/>
      </w:pPr>
      <w:r>
        <w:t>2. Notice to Reader</w:t>
      </w:r>
    </w:p>
    <w:p>
      <w:pPr>
        <w:ind w:left="360"/>
      </w:pPr>
      <w:r>
        <w:t>3. Presentation Summary</w:t>
      </w:r>
    </w:p>
    <w:p>
      <w:pPr>
        <w:ind w:left="360"/>
      </w:pPr>
      <w:r>
        <w:t>4. Final Product Design (Approved Creative Direction)</w:t>
      </w:r>
    </w:p>
    <w:p>
      <w:pPr>
        <w:ind w:left="360"/>
      </w:pPr>
      <w:r>
        <w:t>5. Core Gameplay &amp; Mission Types</w:t>
      </w:r>
    </w:p>
    <w:p>
      <w:pPr>
        <w:ind w:left="360"/>
      </w:pPr>
      <w:r>
        <w:t>6. Hunt Categories (Object-Led Scavenger)</w:t>
      </w:r>
    </w:p>
    <w:p>
      <w:pPr>
        <w:ind w:left="360"/>
      </w:pPr>
      <w:r>
        <w:t>7. Session Modes (Full Specification)</w:t>
      </w:r>
    </w:p>
    <w:p>
      <w:pPr>
        <w:ind w:left="360"/>
      </w:pPr>
      <w:r>
        <w:t>8. Hunt-Hue Box (Physical Tabletop)</w:t>
      </w:r>
    </w:p>
    <w:p>
      <w:pPr>
        <w:ind w:left="360"/>
      </w:pPr>
      <w:r>
        <w:t>9. Untapped Wedge &amp; Fast Client Paths</w:t>
      </w:r>
    </w:p>
    <w:p>
      <w:pPr>
        <w:ind w:left="360"/>
      </w:pPr>
      <w:r>
        <w:t>10. Complete Feature Catalogue</w:t>
      </w:r>
    </w:p>
    <w:p>
      <w:pPr>
        <w:ind w:left="360"/>
      </w:pPr>
      <w:r>
        <w:t>11. Progression &amp; Chroma World</w:t>
      </w:r>
    </w:p>
    <w:p>
      <w:pPr>
        <w:ind w:left="360"/>
      </w:pPr>
      <w:r>
        <w:t>12. Competitive Landscape Analysis</w:t>
      </w:r>
    </w:p>
    <w:p>
      <w:pPr>
        <w:ind w:left="360"/>
      </w:pPr>
      <w:r>
        <w:t>13. Edge Cases, GTM &amp; Design Responses</w:t>
      </w:r>
    </w:p>
    <w:p>
      <w:pPr>
        <w:ind w:left="360"/>
      </w:pPr>
      <w:r>
        <w:t>14. Player Scenarios</w:t>
      </w:r>
    </w:p>
    <w:p>
      <w:pPr>
        <w:ind w:left="360"/>
      </w:pPr>
      <w:r>
        <w:t>15. Technical Requirements</w:t>
      </w:r>
    </w:p>
    <w:p>
      <w:pPr>
        <w:ind w:left="360"/>
      </w:pPr>
      <w:r>
        <w:t>16. Development Roadmap</w:t>
      </w:r>
    </w:p>
    <w:p>
      <w:pPr>
        <w:ind w:left="360"/>
      </w:pPr>
      <w:r>
        <w:t>17. Acceptance Criteria</w:t>
      </w:r>
    </w:p>
    <w:p>
      <w:pPr>
        <w:ind w:left="360"/>
      </w:pPr>
      <w:r>
        <w:t>18. Appendix: Q&amp;A</w:t>
      </w:r>
    </w:p>
    <w:p>
      <w:r>
        <w:br w:type="page"/>
      </w:r>
    </w:p>
    <w:p>
      <w:pPr>
        <w:pStyle w:val="Heading1"/>
      </w:pPr>
      <w:r>
        <w:rPr>
          <w:rFonts w:ascii="Calibri" w:hAnsi="Calibri"/>
          <w:color w:val="6B21A8"/>
        </w:rPr>
        <w:t>Notice to Reader</w:t>
      </w:r>
    </w:p>
    <w:p>
      <w:r>
        <w:t>This specification is intended for product reviews, investor presentations, publisher discussions, and internal milestone sign-off. Feature IDs are traceable to engineering tickets.</w:t>
      </w:r>
    </w:p>
    <w:p>
      <w:pPr>
        <w:pStyle w:val="Heading1"/>
      </w:pPr>
      <w:r>
        <w:rPr>
          <w:rFonts w:ascii="Calibri" w:hAnsi="Calibri"/>
          <w:color w:val="6B21A8"/>
        </w:rPr>
        <w:t>Presentation Summary (Discussion Guide)</w:t>
      </w:r>
    </w:p>
    <w:p>
      <w:r>
        <w:t>Use this section when opening a live product review or investor meeting.</w:t>
      </w:r>
    </w:p>
    <w:p>
      <w:pPr>
        <w:pStyle w:val="Heading2"/>
      </w:pPr>
      <w:r>
        <w:rPr>
          <w:rFonts w:ascii="Calibri" w:hAnsi="Calibri"/>
        </w:rPr>
        <w:t>Elevator Narrative (60 seconds)</w:t>
      </w:r>
    </w:p>
    <w:p>
      <w:r>
        <w:t>Hue Hunt is a social scavenger platform—not a colour-matching quiz. Players join the Chroma Expedition guided by the Hue Spirit: hunt real objects, textures, and combos in the room; forge hues on-screen; echo shades by drawing; relay and duel as teams. Five modes (Family, Friends, Party, Team, Kids) share one engine. Hunt-Hue Box sells device-optional tabletop play beside Jenga and Heads Up. v1.0 pitch app shipped with teams, pass-device flow, and map progression.</w:t>
      </w:r>
    </w:p>
    <w:p>
      <w:pPr>
        <w:pStyle w:val="Heading2"/>
      </w:pPr>
      <w:r>
        <w:rPr>
          <w:rFonts w:ascii="Calibri" w:hAnsi="Calibri"/>
        </w:rPr>
        <w:t>Three Pillars of Differentiation</w:t>
      </w:r>
    </w:p>
    <w:p>
      <w:pPr>
        <w:pStyle w:val="ListBullet"/>
      </w:pPr>
      <w:r>
        <w:t>Object-led hunts (v1.0)—colour stays in Forge/Echo, not flat swatch scavenger.</w:t>
      </w:r>
    </w:p>
    <w:p>
      <w:pPr>
        <w:pStyle w:val="ListBullet"/>
      </w:pPr>
      <w:r>
        <w:t>Six mission types + Hunt-Hue Box retail SKU—digital and physical same content pipeline.</w:t>
      </w:r>
    </w:p>
    <w:p>
      <w:pPr>
        <w:pStyle w:val="ListBullet"/>
      </w:pPr>
      <w:r>
        <w:t>Fastest client path: Team Kits → venue decks → box pre-order → school pilots → portfolio cross-promo.</w:t>
      </w:r>
    </w:p>
    <w:p>
      <w:pPr>
        <w:pStyle w:val="ListBullet"/>
      </w:pPr>
      <w:r>
        <w:t>Core pillars: real object prompts; tabletop-only box; teams/map/retail; 15-min Team Kit; sponsored JSON decks; host bundle.</w:t>
      </w:r>
    </w:p>
    <w:p>
      <w:pPr>
        <w:pStyle w:val="Heading2"/>
      </w:pPr>
      <w:r>
        <w:rPr>
          <w:rFonts w:ascii="Calibri" w:hAnsi="Calibri"/>
        </w:rPr>
        <w:t>Metrics We Will Defend in Soft Launch</w:t>
      </w:r>
    </w:p>
    <w:p>
      <w:pPr>
        <w:pStyle w:val="ListBullet"/>
      </w:pPr>
      <w:r>
        <w:t>≥35% of sessions use Party or Friends mode (proves non-family positioning).</w:t>
      </w:r>
    </w:p>
    <w:p>
      <w:pPr>
        <w:pStyle w:val="ListBullet"/>
      </w:pPr>
      <w:r>
        <w:t>≥80% of HUNT missions use object/texture/combo (not colour-only).</w:t>
      </w:r>
    </w:p>
    <w:p>
      <w:pPr>
        <w:pStyle w:val="ListBullet"/>
      </w:pPr>
      <w:r>
        <w:t>B2B: 5 Team Kit pilots + 2 venue LOIs within 90 days of soft launch.</w:t>
      </w:r>
    </w:p>
    <w:p>
      <w:pPr>
        <w:pStyle w:val="ListBullet"/>
      </w:pPr>
      <w:r>
        <w:t>Box: 5k units MOQ path; pre-order conversion ≥8% landing page.</w:t>
      </w:r>
    </w:p>
    <w:p>
      <w:pPr>
        <w:pStyle w:val="Heading1"/>
      </w:pPr>
      <w:r>
        <w:rPr>
          <w:rFonts w:ascii="Calibri" w:hAnsi="Calibri"/>
          <w:color w:val="6B21A8"/>
        </w:rPr>
        <w:t>Final Product Design (Approved Creative Direction)</w:t>
      </w:r>
    </w:p>
    <w:p>
      <w:r>
        <w:t>Hue Hunt product design is CLOSED for v1.0 pitch scope. Scavenger hunts are object-, texture-, and combo-led so every room can play without 'find this exact hex code.' Colour creativity lives in Forge and Echo. Dual revenue: app + Hunt-Hue Box. B2B Team and Venue packs extend the same mission JSON—fast client revenue without new engineering.</w:t>
      </w:r>
    </w:p>
    <w:p>
      <w:pPr>
        <w:pStyle w:val="Heading2"/>
      </w:pPr>
      <w:r>
        <w:rPr>
          <w:rFonts w:ascii="Calibri" w:hAnsi="Calibri"/>
        </w:rPr>
        <w:t>Design Pillars — Locked for Production</w:t>
      </w:r>
    </w:p>
    <w:p>
      <w:pPr>
        <w:pStyle w:val="ListBullet"/>
      </w:pPr>
      <w:r>
        <w:t>Hue Spirit: animated moods (excited, celebrate, rematch)—investor-demo delight shipped.</w:t>
      </w:r>
    </w:p>
    <w:p>
      <w:pPr>
        <w:pStyle w:val="ListBullet"/>
      </w:pPr>
      <w:r>
        <w:t>Object-first hunt cards: emoji + prompt + group confirm—no unrealistic colour grids.</w:t>
      </w:r>
    </w:p>
    <w:p>
      <w:pPr>
        <w:pStyle w:val="ListBullet"/>
      </w:pPr>
      <w:r>
        <w:t>2–4 teams, pass-device, printable rules PDF, 48-card box deck with print layout.</w:t>
      </w:r>
    </w:p>
    <w:p>
      <w:pPr>
        <w:pStyle w:val="ListBullet"/>
      </w:pPr>
      <w:r>
        <w:t>Chroma Map + Journal—retention meta without requiring camera or GPS.</w:t>
      </w:r>
    </w:p>
    <w:p>
      <w:pPr>
        <w:pStyle w:val="ListBullet"/>
      </w:pPr>
      <w:r>
        <w:t>No elimination; team-vs-team only; Kids Co-Op hides individual blame.</w:t>
      </w:r>
    </w:p>
    <w:p>
      <w:r>
        <w:t>Status: Product design closed at this specification. Engineering, art, and narrative production proceed from this document unless changed via formal change request (CR) approved by NovaLumina product leadership.</w:t>
      </w:r>
    </w:p>
    <w:p>
      <w:pPr>
        <w:pStyle w:val="Heading1"/>
      </w:pPr>
      <w:r>
        <w:rPr>
          <w:rFonts w:ascii="Calibri" w:hAnsi="Calibri"/>
          <w:color w:val="6B21A8"/>
        </w:rPr>
        <w:t>Core Gameplay &amp; Mission Types</w:t>
      </w:r>
    </w:p>
    <w:p>
      <w:r>
        <w:t>Every session is a 'chapter' of 3–5 missions. Below are the six mission types in the approved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Mission Type</w:t>
            </w:r>
          </w:p>
        </w:tc>
        <w:tc>
          <w:tcPr>
            <w:tcW w:type="dxa" w:w="2160"/>
          </w:tcPr>
          <w:p>
            <w:r>
              <w:rPr>
                <w:b/>
              </w:rPr>
              <w:t>What players do</w:t>
            </w:r>
          </w:p>
        </w:tc>
        <w:tc>
          <w:tcPr>
            <w:tcW w:type="dxa" w:w="2160"/>
          </w:tcPr>
          <w:p>
            <w:r>
              <w:rPr>
                <w:b/>
              </w:rPr>
              <w:t>Creative hook</w:t>
            </w:r>
          </w:p>
        </w:tc>
        <w:tc>
          <w:tcPr>
            <w:tcW w:type="dxa" w:w="2160"/>
          </w:tcPr>
          <w:p>
            <w:r>
              <w:rPr>
                <w:b/>
              </w:rPr>
              <w:t>Best context</w:t>
            </w:r>
          </w:p>
        </w:tc>
      </w:tr>
      <w:tr>
        <w:tc>
          <w:tcPr>
            <w:tcW w:type="dxa" w:w="2160"/>
          </w:tcPr>
          <w:p>
            <w:r>
              <w:t>HUNT</w:t>
            </w:r>
          </w:p>
        </w:tc>
        <w:tc>
          <w:tcPr>
            <w:tcW w:type="dxa" w:w="2160"/>
          </w:tcPr>
          <w:p>
            <w:r>
              <w:t>Find object, texture, or combo in room (v1.0: no colour-only hunts)</w:t>
            </w:r>
          </w:p>
        </w:tc>
        <w:tc>
          <w:tcPr>
            <w:tcW w:type="dxa" w:w="2160"/>
          </w:tcPr>
          <w:p>
            <w:r>
              <w:t>Real scavenger; group confirm</w:t>
            </w:r>
          </w:p>
        </w:tc>
        <w:tc>
          <w:tcPr>
            <w:tcW w:type="dxa" w:w="2160"/>
          </w:tcPr>
          <w:p>
            <w:r>
              <w:t>Party, family, office</w:t>
            </w:r>
          </w:p>
        </w:tc>
      </w:tr>
      <w:tr>
        <w:tc>
          <w:tcPr>
            <w:tcW w:type="dxa" w:w="2160"/>
          </w:tcPr>
          <w:p>
            <w:r>
              <w:t>FORGE</w:t>
            </w:r>
          </w:p>
        </w:tc>
        <w:tc>
          <w:tcPr>
            <w:tcW w:type="dxa" w:w="2160"/>
          </w:tcPr>
          <w:p>
            <w:r>
              <w:t>Mix digital paints on palette to match target</w:t>
            </w:r>
          </w:p>
        </w:tc>
        <w:tc>
          <w:tcPr>
            <w:tcW w:type="dxa" w:w="2160"/>
          </w:tcPr>
          <w:p>
            <w:r>
              <w:t>Mini art studio; no camera</w:t>
            </w:r>
          </w:p>
        </w:tc>
        <w:tc>
          <w:tcPr>
            <w:tcW w:type="dxa" w:w="2160"/>
          </w:tcPr>
          <w:p>
            <w:r>
              <w:t>Kids, rainy day, workplace</w:t>
            </w:r>
          </w:p>
        </w:tc>
      </w:tr>
      <w:tr>
        <w:tc>
          <w:tcPr>
            <w:tcW w:type="dxa" w:w="2160"/>
          </w:tcPr>
          <w:p>
            <w:r>
              <w:t>ECHO</w:t>
            </w:r>
          </w:p>
        </w:tc>
        <w:tc>
          <w:tcPr>
            <w:tcW w:type="dxa" w:w="2160"/>
          </w:tcPr>
          <w:p>
            <w:r>
              <w:t>Draw/scribble shade on canvas; group guesses match</w:t>
            </w:r>
          </w:p>
        </w:tc>
        <w:tc>
          <w:tcPr>
            <w:tcW w:type="dxa" w:w="2160"/>
          </w:tcPr>
          <w:p>
            <w:r>
              <w:t>Pictionary meets colour</w:t>
            </w:r>
          </w:p>
        </w:tc>
        <w:tc>
          <w:tcPr>
            <w:tcW w:type="dxa" w:w="2160"/>
          </w:tcPr>
          <w:p>
            <w:r>
              <w:t>Friends, party</w:t>
            </w:r>
          </w:p>
        </w:tc>
      </w:tr>
      <w:tr>
        <w:tc>
          <w:tcPr>
            <w:tcW w:type="dxa" w:w="2160"/>
          </w:tcPr>
          <w:p>
            <w:r>
              <w:t>RELAY</w:t>
            </w:r>
          </w:p>
        </w:tc>
        <w:tc>
          <w:tcPr>
            <w:tcW w:type="dxa" w:w="2160"/>
          </w:tcPr>
          <w:p>
            <w:r>
              <w:t>Chain: each player adds one find/mix within 20s</w:t>
            </w:r>
          </w:p>
        </w:tc>
        <w:tc>
          <w:tcPr>
            <w:tcW w:type="dxa" w:w="2160"/>
          </w:tcPr>
          <w:p>
            <w:r>
              <w:t>Game-show energy</w:t>
            </w:r>
          </w:p>
        </w:tc>
        <w:tc>
          <w:tcPr>
            <w:tcW w:type="dxa" w:w="2160"/>
          </w:tcPr>
          <w:p>
            <w:r>
              <w:t>Large groups</w:t>
            </w:r>
          </w:p>
        </w:tc>
      </w:tr>
      <w:tr>
        <w:tc>
          <w:tcPr>
            <w:tcW w:type="dxa" w:w="2160"/>
          </w:tcPr>
          <w:p>
            <w:r>
              <w:t>DUEL</w:t>
            </w:r>
          </w:p>
        </w:tc>
        <w:tc>
          <w:tcPr>
            <w:tcW w:type="dxa" w:w="2160"/>
          </w:tcPr>
          <w:p>
            <w:r>
              <w:t>Two teams race same mission; cooperative within team</w:t>
            </w:r>
          </w:p>
        </w:tc>
        <w:tc>
          <w:tcPr>
            <w:tcW w:type="dxa" w:w="2160"/>
          </w:tcPr>
          <w:p>
            <w:r>
              <w:t>Bracket parties</w:t>
            </w:r>
          </w:p>
        </w:tc>
        <w:tc>
          <w:tcPr>
            <w:tcW w:type="dxa" w:w="2160"/>
          </w:tcPr>
          <w:p>
            <w:r>
              <w:t>6–12 players</w:t>
            </w:r>
          </w:p>
        </w:tc>
      </w:tr>
      <w:tr>
        <w:tc>
          <w:tcPr>
            <w:tcW w:type="dxa" w:w="2160"/>
          </w:tcPr>
          <w:p>
            <w:r>
              <w:t>RITUAL</w:t>
            </w:r>
          </w:p>
        </w:tc>
        <w:tc>
          <w:tcPr>
            <w:tcW w:type="dxa" w:w="2160"/>
          </w:tcPr>
          <w:p>
            <w:r>
              <w:t>Room transforms—lights dim, everyone finds 'glow' colours</w:t>
            </w:r>
          </w:p>
        </w:tc>
        <w:tc>
          <w:tcPr>
            <w:tcW w:type="dxa" w:w="2160"/>
          </w:tcPr>
          <w:p>
            <w:r>
              <w:t>Finale missions</w:t>
            </w:r>
          </w:p>
        </w:tc>
        <w:tc>
          <w:tcPr>
            <w:tcW w:type="dxa" w:w="2160"/>
          </w:tcPr>
          <w:p>
            <w:r>
              <w:t>Special events</w:t>
            </w:r>
          </w:p>
        </w:tc>
      </w:tr>
    </w:tbl>
    <w:p/>
    <w:p>
      <w:pPr>
        <w:pStyle w:val="Heading2"/>
      </w:pPr>
      <w:r>
        <w:rPr>
          <w:rFonts w:ascii="Calibri" w:hAnsi="Calibri"/>
        </w:rPr>
        <w:t>Session Flow (All Modes)</w:t>
      </w:r>
    </w:p>
    <w:p>
      <w:r>
        <w:t>Briefing → Mission play (type-specific) → Chroma Meter sync → Hue Spirit reaction (voice+animation) → Map node unlock + sticker in Expedition Journal → optional share card. Failed missions trigger 'Spirit Rematch' with a creative twist (e.g. FORGE becomes ECHO).</w:t>
      </w:r>
    </w:p>
    <w:p>
      <w:pPr>
        <w:pStyle w:val="Heading1"/>
      </w:pPr>
      <w:r>
        <w:rPr>
          <w:rFonts w:ascii="Calibri" w:hAnsi="Calibri"/>
          <w:color w:val="6B21A8"/>
        </w:rPr>
        <w:t>Hunt Categories (Object-Led Scavenger)</w:t>
      </w:r>
    </w:p>
    <w:p>
      <w:r>
        <w:t>v1.0 design decision: HUNT missions do not use flat colour swatches or 'match this hex' UI. Players hunt things they can point to. Colour play is reserved for Forge (mix) and Echo (draw). This avoids unrealistic colour-matching and matches how people actually play I Spy at parties.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Player task</w:t>
            </w:r>
          </w:p>
        </w:tc>
        <w:tc>
          <w:tcPr>
            <w:tcW w:type="dxa" w:w="2160"/>
          </w:tcPr>
          <w:p>
            <w:r>
              <w:rPr>
                <w:b/>
              </w:rPr>
              <w:t>Example card</w:t>
            </w:r>
          </w:p>
        </w:tc>
        <w:tc>
          <w:tcPr>
            <w:tcW w:type="dxa" w:w="2160"/>
          </w:tcPr>
          <w:p>
            <w:r>
              <w:rPr>
                <w:b/>
              </w:rPr>
              <w:t>Digital / Box</w:t>
            </w:r>
          </w:p>
        </w:tc>
      </w:tr>
      <w:tr>
        <w:tc>
          <w:tcPr>
            <w:tcW w:type="dxa" w:w="2160"/>
          </w:tcPr>
          <w:p>
            <w:r>
              <w:t>Object</w:t>
            </w:r>
          </w:p>
        </w:tc>
        <w:tc>
          <w:tcPr>
            <w:tcW w:type="dxa" w:w="2160"/>
          </w:tcPr>
          <w:p>
            <w:r>
              <w:t>Find a thing by description</w:t>
            </w:r>
          </w:p>
        </w:tc>
        <w:tc>
          <w:tcPr>
            <w:tcW w:type="dxa" w:w="2160"/>
          </w:tcPr>
          <w:p>
            <w:r>
              <w:t>Something you eat breakfast with</w:t>
            </w:r>
          </w:p>
        </w:tc>
        <w:tc>
          <w:tcPr>
            <w:tcW w:type="dxa" w:w="2160"/>
          </w:tcPr>
          <w:p>
            <w:r>
              <w:t>Both (primary)</w:t>
            </w:r>
          </w:p>
        </w:tc>
      </w:tr>
      <w:tr>
        <w:tc>
          <w:tcPr>
            <w:tcW w:type="dxa" w:w="2160"/>
          </w:tcPr>
          <w:p>
            <w:r>
              <w:t>Texture</w:t>
            </w:r>
          </w:p>
        </w:tc>
        <w:tc>
          <w:tcPr>
            <w:tcW w:type="dxa" w:w="2160"/>
          </w:tcPr>
          <w:p>
            <w:r>
              <w:t>Find by feel</w:t>
            </w:r>
          </w:p>
        </w:tc>
        <w:tc>
          <w:tcPr>
            <w:tcW w:type="dxa" w:w="2160"/>
          </w:tcPr>
          <w:p>
            <w:r>
              <w:t>Something soft you could nap on</w:t>
            </w:r>
          </w:p>
        </w:tc>
        <w:tc>
          <w:tcPr>
            <w:tcW w:type="dxa" w:w="2160"/>
          </w:tcPr>
          <w:p>
            <w:r>
              <w:t>Both</w:t>
            </w:r>
          </w:p>
        </w:tc>
      </w:tr>
      <w:tr>
        <w:tc>
          <w:tcPr>
            <w:tcW w:type="dxa" w:w="2160"/>
          </w:tcPr>
          <w:p>
            <w:r>
              <w:t>Combo</w:t>
            </w:r>
          </w:p>
        </w:tc>
        <w:tc>
          <w:tcPr>
            <w:tcW w:type="dxa" w:w="2160"/>
          </w:tcPr>
          <w:p>
            <w:r>
              <w:t>Two constraints (shape + trait)</w:t>
            </w:r>
          </w:p>
        </w:tc>
        <w:tc>
          <w:tcPr>
            <w:tcW w:type="dxa" w:w="2160"/>
          </w:tcPr>
          <w:p>
            <w:r>
              <w:t>Something round that makes sound</w:t>
            </w:r>
          </w:p>
        </w:tc>
        <w:tc>
          <w:tcPr>
            <w:tcW w:type="dxa" w:w="2160"/>
          </w:tcPr>
          <w:p>
            <w:r>
              <w:t>Both</w:t>
            </w:r>
          </w:p>
        </w:tc>
      </w:tr>
      <w:tr>
        <w:tc>
          <w:tcPr>
            <w:tcW w:type="dxa" w:w="2160"/>
          </w:tcPr>
          <w:p>
            <w:r>
              <w:t>Colour (Forge/Echo only)</w:t>
            </w:r>
          </w:p>
        </w:tc>
        <w:tc>
          <w:tcPr>
            <w:tcW w:type="dxa" w:w="2160"/>
          </w:tcPr>
          <w:p>
            <w:r>
              <w:t>Mix or draw a target hue on device</w:t>
            </w:r>
          </w:p>
        </w:tc>
        <w:tc>
          <w:tcPr>
            <w:tcW w:type="dxa" w:w="2160"/>
          </w:tcPr>
          <w:p>
            <w:r>
              <w:t>Match Amber Glow on palette</w:t>
            </w:r>
          </w:p>
        </w:tc>
        <w:tc>
          <w:tcPr>
            <w:tcW w:type="dxa" w:w="2160"/>
          </w:tcPr>
          <w:p>
            <w:r>
              <w:t>Digital mini-game</w:t>
            </w:r>
          </w:p>
        </w:tc>
      </w:tr>
    </w:tbl>
    <w:p/>
    <w:p>
      <w:pPr>
        <w:pStyle w:val="Heading1"/>
      </w:pPr>
      <w:r>
        <w:rPr>
          <w:rFonts w:ascii="Calibri" w:hAnsi="Calibri"/>
          <w:color w:val="6B21A8"/>
        </w:rPr>
        <w:t>Hunt-Hue Box (Physical Tabletop)</w:t>
      </w:r>
    </w:p>
    <w:p>
      <w:r>
        <w:t>Approved retail direction: Hunt-Hue Box is a device-optional party game in the vein of Jenga or Heads Up. Physical cards mirror digital mission types. One phone may act as scorekeeper; QR unlocks bonus app content. v1.0 app includes Hunt-Hue Box mode and tabletop-only rules sheet.</w:t>
      </w:r>
    </w:p>
    <w:tbl>
      <w:tblPr>
        <w:tblStyle w:val="TableGrid"/>
        <w:tblW w:type="auto" w:w="0"/>
        <w:tblLook w:firstColumn="1" w:firstRow="1" w:lastColumn="0" w:lastRow="0" w:noHBand="0" w:noVBand="1" w:val="04A0"/>
      </w:tblPr>
      <w:tblGrid>
        <w:gridCol w:w="4320"/>
        <w:gridCol w:w="4320"/>
      </w:tblGrid>
      <w:tr>
        <w:tc>
          <w:tcPr>
            <w:tcW w:type="dxa" w:w="4320"/>
          </w:tcPr>
          <w:p>
            <w:r>
              <w:rPr>
                <w:b/>
              </w:rPr>
              <w:t>SKU element</w:t>
            </w:r>
          </w:p>
        </w:tc>
        <w:tc>
          <w:tcPr>
            <w:tcW w:type="dxa" w:w="4320"/>
          </w:tcPr>
          <w:p>
            <w:r>
              <w:rPr>
                <w:b/>
              </w:rPr>
              <w:t>Specification</w:t>
            </w:r>
          </w:p>
        </w:tc>
      </w:tr>
      <w:tr>
        <w:tc>
          <w:tcPr>
            <w:tcW w:type="dxa" w:w="4320"/>
          </w:tcPr>
          <w:p>
            <w:r>
              <w:t>Mission cards</w:t>
            </w:r>
          </w:p>
        </w:tc>
        <w:tc>
          <w:tcPr>
            <w:tcW w:type="dxa" w:w="4320"/>
          </w:tcPr>
          <w:p>
            <w:r>
              <w:t>48 cards (v1): object, texture, combo, relay, duel, ritual—no colour-only hunt cards</w:t>
            </w:r>
          </w:p>
        </w:tc>
      </w:tr>
      <w:tr>
        <w:tc>
          <w:tcPr>
            <w:tcW w:type="dxa" w:w="4320"/>
          </w:tcPr>
          <w:p>
            <w:r>
              <w:t>Printable rules PDF</w:t>
            </w:r>
          </w:p>
        </w:tc>
        <w:tc>
          <w:tcPr>
            <w:tcW w:type="dxa" w:w="4320"/>
          </w:tcPr>
          <w:p>
            <w:r>
              <w:t>In-app PDF export for retail booklet / playgroup handouts</w:t>
            </w:r>
          </w:p>
        </w:tc>
      </w:tr>
      <w:tr>
        <w:tc>
          <w:tcPr>
            <w:tcW w:type="dxa" w:w="4320"/>
          </w:tcPr>
          <w:p>
            <w:r>
              <w:t>Card gallery</w:t>
            </w:r>
          </w:p>
        </w:tc>
        <w:tc>
          <w:tcPr>
            <w:tcW w:type="dxa" w:w="4320"/>
          </w:tcPr>
          <w:p>
            <w:r>
              <w:t>App reference layout 63×88mm for print vendor</w:t>
            </w:r>
          </w:p>
        </w:tc>
      </w:tr>
      <w:tr>
        <w:tc>
          <w:tcPr>
            <w:tcW w:type="dxa" w:w="4320"/>
          </w:tcPr>
          <w:p>
            <w:r>
              <w:t>Teams</w:t>
            </w:r>
          </w:p>
        </w:tc>
        <w:tc>
          <w:tcPr>
            <w:tcW w:type="dxa" w:w="4320"/>
          </w:tcPr>
          <w:p>
            <w:r>
              <w:t>4 squad tokens; 2–4 teams; no player elimination</w:t>
            </w:r>
          </w:p>
        </w:tc>
      </w:tr>
      <w:tr>
        <w:tc>
          <w:tcPr>
            <w:tcW w:type="dxa" w:w="4320"/>
          </w:tcPr>
          <w:p>
            <w:r>
              <w:t>Timer</w:t>
            </w:r>
          </w:p>
        </w:tc>
        <w:tc>
          <w:tcPr>
            <w:tcW w:type="dxa" w:w="4320"/>
          </w:tcPr>
          <w:p>
            <w:r>
              <w:t>Sand timer for relay/speed rounds</w:t>
            </w:r>
          </w:p>
        </w:tc>
      </w:tr>
      <w:tr>
        <w:tc>
          <w:tcPr>
            <w:tcW w:type="dxa" w:w="4320"/>
          </w:tcPr>
          <w:p>
            <w:r>
              <w:t>App bridge</w:t>
            </w:r>
          </w:p>
        </w:tc>
        <w:tc>
          <w:tcPr>
            <w:tcW w:type="dxa" w:w="4320"/>
          </w:tcPr>
          <w:p>
            <w:r>
              <w:t>QR → Party Mission + bonus deck; optional scoring only</w:t>
            </w:r>
          </w:p>
        </w:tc>
      </w:tr>
      <w:tr>
        <w:tc>
          <w:tcPr>
            <w:tcW w:type="dxa" w:w="4320"/>
          </w:tcPr>
          <w:p>
            <w:r>
              <w:t>MSRP target</w:t>
            </w:r>
          </w:p>
        </w:tc>
        <w:tc>
          <w:tcPr>
            <w:tcW w:type="dxa" w:w="4320"/>
          </w:tcPr>
          <w:p>
            <w:r>
              <w:t>USD 24.99–29.99; MOQ print Q4 FY2026</w:t>
            </w:r>
          </w:p>
        </w:tc>
      </w:tr>
    </w:tbl>
    <w:p/>
    <w:p>
      <w:pPr>
        <w:pStyle w:val="Heading1"/>
      </w:pPr>
      <w:r>
        <w:rPr>
          <w:rFonts w:ascii="Calibri" w:hAnsi="Calibri"/>
          <w:color w:val="6B21A8"/>
        </w:rPr>
        <w:t>Session Modes (Full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w:t>
            </w:r>
          </w:p>
        </w:tc>
        <w:tc>
          <w:tcPr>
            <w:tcW w:type="dxa" w:w="1728"/>
          </w:tcPr>
          <w:p>
            <w:r>
              <w:rPr>
                <w:b/>
              </w:rPr>
              <w:t>Camera</w:t>
            </w:r>
          </w:p>
        </w:tc>
        <w:tc>
          <w:tcPr>
            <w:tcW w:type="dxa" w:w="1728"/>
          </w:tcPr>
          <w:p>
            <w:r>
              <w:rPr>
                <w:b/>
              </w:rPr>
              <w:t>Primary mechanic</w:t>
            </w:r>
          </w:p>
        </w:tc>
        <w:tc>
          <w:tcPr>
            <w:tcW w:type="dxa" w:w="1728"/>
          </w:tcPr>
          <w:p>
            <w:r>
              <w:rPr>
                <w:b/>
              </w:rPr>
              <w:t>Meter contribution</w:t>
            </w:r>
          </w:p>
        </w:tc>
        <w:tc>
          <w:tcPr>
            <w:tcW w:type="dxa" w:w="1728"/>
          </w:tcPr>
          <w:p>
            <w:r>
              <w:rPr>
                <w:b/>
              </w:rPr>
              <w:t>Typical group</w:t>
            </w:r>
          </w:p>
        </w:tc>
      </w:tr>
      <w:tr>
        <w:tc>
          <w:tcPr>
            <w:tcW w:type="dxa" w:w="1728"/>
          </w:tcPr>
          <w:p>
            <w:r>
              <w:t>Family Mission</w:t>
            </w:r>
          </w:p>
        </w:tc>
        <w:tc>
          <w:tcPr>
            <w:tcW w:type="dxa" w:w="1728"/>
          </w:tcPr>
          <w:p>
            <w:r>
              <w:t>Optional (gate)</w:t>
            </w:r>
          </w:p>
        </w:tc>
        <w:tc>
          <w:tcPr>
            <w:tcW w:type="dxa" w:w="1728"/>
          </w:tcPr>
          <w:p>
            <w:r>
              <w:t>Object hunts + gentle Forge/Echo</w:t>
            </w:r>
          </w:p>
        </w:tc>
        <w:tc>
          <w:tcPr>
            <w:tcW w:type="dxa" w:w="1728"/>
          </w:tcPr>
          <w:p>
            <w:r>
              <w:t>Cooperative</w:t>
            </w:r>
          </w:p>
        </w:tc>
        <w:tc>
          <w:tcPr>
            <w:tcW w:type="dxa" w:w="1728"/>
          </w:tcPr>
          <w:p>
            <w:r>
              <w:t>Parent + kids</w:t>
            </w:r>
          </w:p>
        </w:tc>
      </w:tr>
      <w:tr>
        <w:tc>
          <w:tcPr>
            <w:tcW w:type="dxa" w:w="1728"/>
          </w:tcPr>
          <w:p>
            <w:r>
              <w:t>Friends Hunt</w:t>
            </w:r>
          </w:p>
        </w:tc>
        <w:tc>
          <w:tcPr>
            <w:tcW w:type="dxa" w:w="1728"/>
          </w:tcPr>
          <w:p>
            <w:r>
              <w:t>Optional</w:t>
            </w:r>
          </w:p>
        </w:tc>
        <w:tc>
          <w:tcPr>
            <w:tcW w:type="dxa" w:w="1728"/>
          </w:tcPr>
          <w:p>
            <w:r>
              <w:t>Speed hunts + streaks</w:t>
            </w:r>
          </w:p>
        </w:tc>
        <w:tc>
          <w:tcPr>
            <w:tcW w:type="dxa" w:w="1728"/>
          </w:tcPr>
          <w:p>
            <w:r>
              <w:t>Shared meter</w:t>
            </w:r>
          </w:p>
        </w:tc>
        <w:tc>
          <w:tcPr>
            <w:tcW w:type="dxa" w:w="1728"/>
          </w:tcPr>
          <w:p>
            <w:r>
              <w:t>Teens/adults</w:t>
            </w:r>
          </w:p>
        </w:tc>
      </w:tr>
      <w:tr>
        <w:tc>
          <w:tcPr>
            <w:tcW w:type="dxa" w:w="1728"/>
          </w:tcPr>
          <w:p>
            <w:r>
              <w:t>Party Mission</w:t>
            </w:r>
          </w:p>
        </w:tc>
        <w:tc>
          <w:tcPr>
            <w:tcW w:type="dxa" w:w="1728"/>
          </w:tcPr>
          <w:p>
            <w:r>
              <w:t>Off</w:t>
            </w:r>
          </w:p>
        </w:tc>
        <w:tc>
          <w:tcPr>
            <w:tcW w:type="dxa" w:w="1728"/>
          </w:tcPr>
          <w:p>
            <w:r>
              <w:t>Object/combo hunts + pass-device + group confirm</w:t>
            </w:r>
          </w:p>
        </w:tc>
        <w:tc>
          <w:tcPr>
            <w:tcW w:type="dxa" w:w="1728"/>
          </w:tcPr>
          <w:p>
            <w:r>
              <w:t>Team aggregate</w:t>
            </w:r>
          </w:p>
        </w:tc>
        <w:tc>
          <w:tcPr>
            <w:tcW w:type="dxa" w:w="1728"/>
          </w:tcPr>
          <w:p>
            <w:r>
              <w:t>4–8 party</w:t>
            </w:r>
          </w:p>
        </w:tc>
      </w:tr>
      <w:tr>
        <w:tc>
          <w:tcPr>
            <w:tcW w:type="dxa" w:w="1728"/>
          </w:tcPr>
          <w:p>
            <w:r>
              <w:t>Team Expedition</w:t>
            </w:r>
          </w:p>
        </w:tc>
        <w:tc>
          <w:tcPr>
            <w:tcW w:type="dxa" w:w="1728"/>
          </w:tcPr>
          <w:p>
            <w:r>
              <w:t>Off</w:t>
            </w:r>
          </w:p>
        </w:tc>
        <w:tc>
          <w:tcPr>
            <w:tcW w:type="dxa" w:w="1728"/>
          </w:tcPr>
          <w:p>
            <w:r>
              <w:t>Neutral object prompts; 15-min bracket</w:t>
            </w:r>
          </w:p>
        </w:tc>
        <w:tc>
          <w:tcPr>
            <w:tcW w:type="dxa" w:w="1728"/>
          </w:tcPr>
          <w:p>
            <w:r>
              <w:t>Team aggregate</w:t>
            </w:r>
          </w:p>
        </w:tc>
        <w:tc>
          <w:tcPr>
            <w:tcW w:type="dxa" w:w="1728"/>
          </w:tcPr>
          <w:p>
            <w:r>
              <w:t>Colleagues</w:t>
            </w:r>
          </w:p>
        </w:tc>
      </w:tr>
      <w:tr>
        <w:tc>
          <w:tcPr>
            <w:tcW w:type="dxa" w:w="1728"/>
          </w:tcPr>
          <w:p>
            <w:r>
              <w:t>Kids Co-Op</w:t>
            </w:r>
          </w:p>
        </w:tc>
        <w:tc>
          <w:tcPr>
            <w:tcW w:type="dxa" w:w="1728"/>
          </w:tcPr>
          <w:p>
            <w:r>
              <w:t>Off</w:t>
            </w:r>
          </w:p>
        </w:tc>
        <w:tc>
          <w:tcPr>
            <w:tcW w:type="dxa" w:w="1728"/>
          </w:tcPr>
          <w:p>
            <w:r>
              <w:t>Picture clues; object hunts only</w:t>
            </w:r>
          </w:p>
        </w:tc>
        <w:tc>
          <w:tcPr>
            <w:tcW w:type="dxa" w:w="1728"/>
          </w:tcPr>
          <w:p>
            <w:r>
              <w:t>Shared only</w:t>
            </w:r>
          </w:p>
        </w:tc>
        <w:tc>
          <w:tcPr>
            <w:tcW w:type="dxa" w:w="1728"/>
          </w:tcPr>
          <w:p>
            <w:r>
              <w:t>Siblings/class</w:t>
            </w:r>
          </w:p>
        </w:tc>
      </w:tr>
    </w:tbl>
    <w:p/>
    <w:p>
      <w:pPr>
        <w:pStyle w:val="Heading1"/>
      </w:pPr>
      <w:r>
        <w:rPr>
          <w:rFonts w:ascii="Calibri" w:hAnsi="Calibri"/>
          <w:color w:val="6B21A8"/>
        </w:rPr>
        <w:t>Untapped Wedge &amp; Fast Client Paths</w:t>
      </w:r>
    </w:p>
    <w:p>
      <w:r>
        <w:t>The following opportunities are deliberately underserved by solo puzzles, GPS hunts, and unstructured I Spy. Hue Hunt productizes them with one mission engine and three revenue rails.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Wedge</w:t>
            </w:r>
          </w:p>
        </w:tc>
        <w:tc>
          <w:tcPr>
            <w:tcW w:type="dxa" w:w="1728"/>
          </w:tcPr>
          <w:p>
            <w:r>
              <w:rPr>
                <w:b/>
              </w:rPr>
              <w:t>Buyer / user</w:t>
            </w:r>
          </w:p>
        </w:tc>
        <w:tc>
          <w:tcPr>
            <w:tcW w:type="dxa" w:w="1728"/>
          </w:tcPr>
          <w:p>
            <w:r>
              <w:rPr>
                <w:b/>
              </w:rPr>
              <w:t>Why now</w:t>
            </w:r>
          </w:p>
        </w:tc>
        <w:tc>
          <w:tcPr>
            <w:tcW w:type="dxa" w:w="1728"/>
          </w:tcPr>
          <w:p>
            <w:r>
              <w:rPr>
                <w:b/>
              </w:rPr>
              <w:t>Hue Hunt asset</w:t>
            </w:r>
          </w:p>
        </w:tc>
        <w:tc>
          <w:tcPr>
            <w:tcW w:type="dxa" w:w="1728"/>
          </w:tcPr>
          <w:p>
            <w:r>
              <w:rPr>
                <w:b/>
              </w:rPr>
              <w:t>Time to revenue</w:t>
            </w:r>
          </w:p>
        </w:tc>
      </w:tr>
      <w:tr>
        <w:tc>
          <w:tcPr>
            <w:tcW w:type="dxa" w:w="1728"/>
          </w:tcPr>
          <w:p>
            <w:r>
              <w:t>Structured indoor scavenger</w:t>
            </w:r>
          </w:p>
        </w:tc>
        <w:tc>
          <w:tcPr>
            <w:tcW w:type="dxa" w:w="1728"/>
          </w:tcPr>
          <w:p>
            <w:r>
              <w:t>Party hosts, families</w:t>
            </w:r>
          </w:p>
        </w:tc>
        <w:tc>
          <w:tcPr>
            <w:tcW w:type="dxa" w:w="1728"/>
          </w:tcPr>
          <w:p>
            <w:r>
              <w:t>No setup, works in any room</w:t>
            </w:r>
          </w:p>
        </w:tc>
        <w:tc>
          <w:tcPr>
            <w:tcW w:type="dxa" w:w="1728"/>
          </w:tcPr>
          <w:p>
            <w:r>
              <w:t>Hunt-Hue Box + app</w:t>
            </w:r>
          </w:p>
        </w:tc>
        <w:tc>
          <w:tcPr>
            <w:tcW w:type="dxa" w:w="1728"/>
          </w:tcPr>
          <w:p>
            <w:r>
              <w:t>Immediate (box pre-order)</w:t>
            </w:r>
          </w:p>
        </w:tc>
      </w:tr>
      <w:tr>
        <w:tc>
          <w:tcPr>
            <w:tcW w:type="dxa" w:w="1728"/>
          </w:tcPr>
          <w:p>
            <w:r>
              <w:t>15-min team building</w:t>
            </w:r>
          </w:p>
        </w:tc>
        <w:tc>
          <w:tcPr>
            <w:tcW w:type="dxa" w:w="1728"/>
          </w:tcPr>
          <w:p>
            <w:r>
              <w:t>HR, retreat planners</w:t>
            </w:r>
          </w:p>
        </w:tc>
        <w:tc>
          <w:tcPr>
            <w:tcW w:type="dxa" w:w="1728"/>
          </w:tcPr>
          <w:p>
            <w:r>
              <w:t>Cheaper than escape room</w:t>
            </w:r>
          </w:p>
        </w:tc>
        <w:tc>
          <w:tcPr>
            <w:tcW w:type="dxa" w:w="1728"/>
          </w:tcPr>
          <w:p>
            <w:r>
              <w:t>Team Expedition Kit</w:t>
            </w:r>
          </w:p>
        </w:tc>
        <w:tc>
          <w:tcPr>
            <w:tcW w:type="dxa" w:w="1728"/>
          </w:tcPr>
          <w:p>
            <w:r>
              <w:t>2–4 week sales cycle</w:t>
            </w:r>
          </w:p>
        </w:tc>
      </w:tr>
      <w:tr>
        <w:tc>
          <w:tcPr>
            <w:tcW w:type="dxa" w:w="1728"/>
          </w:tcPr>
          <w:p>
            <w:r>
              <w:t>Venue activation</w:t>
            </w:r>
          </w:p>
        </w:tc>
        <w:tc>
          <w:tcPr>
            <w:tcW w:type="dxa" w:w="1728"/>
          </w:tcPr>
          <w:p>
            <w:r>
              <w:t>Museums, festivals</w:t>
            </w:r>
          </w:p>
        </w:tc>
        <w:tc>
          <w:tcPr>
            <w:tcW w:type="dxa" w:w="1728"/>
          </w:tcPr>
          <w:p>
            <w:r>
              <w:t>Turnover-friendly object missions</w:t>
            </w:r>
          </w:p>
        </w:tc>
        <w:tc>
          <w:tcPr>
            <w:tcW w:type="dxa" w:w="1728"/>
          </w:tcPr>
          <w:p>
            <w:r>
              <w:t>Sponsored deck + QR</w:t>
            </w:r>
          </w:p>
        </w:tc>
        <w:tc>
          <w:tcPr>
            <w:tcW w:type="dxa" w:w="1728"/>
          </w:tcPr>
          <w:p>
            <w:r>
              <w:t>4–8 weeks</w:t>
            </w:r>
          </w:p>
        </w:tc>
      </w:tr>
      <w:tr>
        <w:tc>
          <w:tcPr>
            <w:tcW w:type="dxa" w:w="1728"/>
          </w:tcPr>
          <w:p>
            <w:r>
              <w:t>Host economy</w:t>
            </w:r>
          </w:p>
        </w:tc>
        <w:tc>
          <w:tcPr>
            <w:tcW w:type="dxa" w:w="1728"/>
          </w:tcPr>
          <w:p>
            <w:r>
              <w:t>Airbnb experience hosts</w:t>
            </w:r>
          </w:p>
        </w:tc>
        <w:tc>
          <w:tcPr>
            <w:tcW w:type="dxa" w:w="1728"/>
          </w:tcPr>
          <w:p>
            <w:r>
              <w:t>Needs plug-and-play content</w:t>
            </w:r>
          </w:p>
        </w:tc>
        <w:tc>
          <w:tcPr>
            <w:tcW w:type="dxa" w:w="1728"/>
          </w:tcPr>
          <w:p>
            <w:r>
              <w:t>Host script + box wholesale</w:t>
            </w:r>
          </w:p>
        </w:tc>
        <w:tc>
          <w:tcPr>
            <w:tcW w:type="dxa" w:w="1728"/>
          </w:tcPr>
          <w:p>
            <w:r>
              <w:t>Self-serve</w:t>
            </w:r>
          </w:p>
        </w:tc>
      </w:tr>
      <w:tr>
        <w:tc>
          <w:tcPr>
            <w:tcW w:type="dxa" w:w="1728"/>
          </w:tcPr>
          <w:p>
            <w:r>
              <w:t>Device-optional trust</w:t>
            </w:r>
          </w:p>
        </w:tc>
        <w:tc>
          <w:tcPr>
            <w:tcW w:type="dxa" w:w="1728"/>
          </w:tcPr>
          <w:p>
            <w:r>
              <w:t>Schools, workplaces</w:t>
            </w:r>
          </w:p>
        </w:tc>
        <w:tc>
          <w:tcPr>
            <w:tcW w:type="dxa" w:w="1728"/>
          </w:tcPr>
          <w:p>
            <w:r>
              <w:t>Camera bans common</w:t>
            </w:r>
          </w:p>
        </w:tc>
        <w:tc>
          <w:tcPr>
            <w:tcW w:type="dxa" w:w="1728"/>
          </w:tcPr>
          <w:p>
            <w:r>
              <w:t>Manual confirm default</w:t>
            </w:r>
          </w:p>
        </w:tc>
        <w:tc>
          <w:tcPr>
            <w:tcW w:type="dxa" w:w="1728"/>
          </w:tcPr>
          <w:p>
            <w:r>
              <w:t>Compliance win in pitch</w:t>
            </w:r>
          </w:p>
        </w:tc>
      </w:tr>
      <w:tr>
        <w:tc>
          <w:tcPr>
            <w:tcW w:type="dxa" w:w="1728"/>
          </w:tcPr>
          <w:p>
            <w:r>
              <w:t>Giftable retail SKU</w:t>
            </w:r>
          </w:p>
        </w:tc>
        <w:tc>
          <w:tcPr>
            <w:tcW w:type="dxa" w:w="1728"/>
          </w:tcPr>
          <w:p>
            <w:r>
              <w:t>Holiday, housewarming</w:t>
            </w:r>
          </w:p>
        </w:tc>
        <w:tc>
          <w:tcPr>
            <w:tcW w:type="dxa" w:w="1728"/>
          </w:tcPr>
          <w:p>
            <w:r>
              <w:t>Digital-only not giftable</w:t>
            </w:r>
          </w:p>
        </w:tc>
        <w:tc>
          <w:tcPr>
            <w:tcW w:type="dxa" w:w="1728"/>
          </w:tcPr>
          <w:p>
            <w:r>
              <w:t>Box on party aisle</w:t>
            </w:r>
          </w:p>
        </w:tc>
        <w:tc>
          <w:tcPr>
            <w:tcW w:type="dxa" w:w="1728"/>
          </w:tcPr>
          <w:p>
            <w:r>
              <w:t>Q4 FY26 season</w:t>
            </w:r>
          </w:p>
        </w:tc>
      </w:tr>
    </w:tbl>
    <w:p/>
    <w:p>
      <w:pPr>
        <w:pStyle w:val="Heading2"/>
      </w:pPr>
      <w:r>
        <w:rPr>
          <w:rFonts w:ascii="Calibri" w:hAnsi="Calibri"/>
        </w:rPr>
        <w:t>Innovation Backlog (Post v1.0)</w:t>
      </w:r>
    </w:p>
    <w:p>
      <w:pPr>
        <w:pStyle w:val="ListBullet"/>
      </w:pPr>
      <w:r>
        <w:t>Venue Mission Builder: sponsor uploads object prompts; auto-generates print + app deck.</w:t>
      </w:r>
    </w:p>
    <w:p>
      <w:pPr>
        <w:pStyle w:val="ListBullet"/>
      </w:pPr>
      <w:r>
        <w:t>Host Mode: single iPad, large-type prompts for dinner parties (no scores).</w:t>
      </w:r>
    </w:p>
    <w:p>
      <w:pPr>
        <w:pStyle w:val="ListBullet"/>
      </w:pPr>
      <w:r>
        <w:t>Async Couch Link: friends hunt at home same weekend; merge scores on map.</w:t>
      </w:r>
    </w:p>
    <w:p>
      <w:pPr>
        <w:pStyle w:val="ListBullet"/>
      </w:pPr>
      <w:r>
        <w:t>Seasonal box expansions: Office Pack, Holiday Pack, Wedding Pack (same rules core).</w:t>
      </w:r>
    </w:p>
    <w:p>
      <w:pPr>
        <w:pStyle w:val="ListBullet"/>
      </w:pPr>
      <w:r>
        <w:t>Chroma Deck power cards (earn in-app, optional in box v2).</w:t>
      </w:r>
    </w:p>
    <w:p>
      <w:pPr>
        <w:pStyle w:val="Heading1"/>
      </w:pPr>
      <w:r>
        <w:rPr>
          <w:rFonts w:ascii="Calibri" w:hAnsi="Calibri"/>
          <w:color w:val="6B21A8"/>
        </w:rPr>
        <w:t>Complete Feature Catalogue</w:t>
      </w:r>
    </w:p>
    <w:p>
      <w:r>
        <w:t>Each feature below is described for presentation clarity: what the player experiences, why it exists competitively, and how engineering delivers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Feature</w:t>
            </w:r>
          </w:p>
        </w:tc>
        <w:tc>
          <w:tcPr>
            <w:tcW w:type="dxa" w:w="1728"/>
          </w:tcPr>
          <w:p>
            <w:r>
              <w:rPr>
                <w:b/>
              </w:rPr>
              <w:t>Player Experience</w:t>
            </w:r>
          </w:p>
        </w:tc>
        <w:tc>
          <w:tcPr>
            <w:tcW w:type="dxa" w:w="1728"/>
          </w:tcPr>
          <w:p>
            <w:r>
              <w:rPr>
                <w:b/>
              </w:rPr>
              <w:t>Strategic Purpose</w:t>
            </w:r>
          </w:p>
        </w:tc>
        <w:tc>
          <w:tcPr>
            <w:tcW w:type="dxa" w:w="1728"/>
          </w:tcPr>
          <w:p>
            <w:r>
              <w:rPr>
                <w:b/>
              </w:rPr>
              <w:t>Delivery Notes</w:t>
            </w:r>
          </w:p>
        </w:tc>
      </w:tr>
      <w:tr>
        <w:tc>
          <w:tcPr>
            <w:tcW w:type="dxa" w:w="1728"/>
          </w:tcPr>
          <w:p>
            <w:r>
              <w:t>HH-001</w:t>
            </w:r>
          </w:p>
        </w:tc>
        <w:tc>
          <w:tcPr>
            <w:tcW w:type="dxa" w:w="1728"/>
          </w:tcPr>
          <w:p>
            <w:r>
              <w:t>Hue Spirit narrator</w:t>
            </w:r>
          </w:p>
        </w:tc>
        <w:tc>
          <w:tcPr>
            <w:tcW w:type="dxa" w:w="1728"/>
          </w:tcPr>
          <w:p>
            <w:r>
              <w:t>Animated guide; mission intros and reactions</w:t>
            </w:r>
          </w:p>
        </w:tc>
        <w:tc>
          <w:tcPr>
            <w:tcW w:type="dxa" w:w="1728"/>
          </w:tcPr>
          <w:p>
            <w:r>
              <w:t>Brand soul; shareable clips</w:t>
            </w:r>
          </w:p>
        </w:tc>
        <w:tc>
          <w:tcPr>
            <w:tcW w:type="dxa" w:w="1728"/>
          </w:tcPr>
          <w:p>
            <w:r>
              <w:t>Spine animation + TTS</w:t>
            </w:r>
          </w:p>
        </w:tc>
      </w:tr>
      <w:tr>
        <w:tc>
          <w:tcPr>
            <w:tcW w:type="dxa" w:w="1728"/>
          </w:tcPr>
          <w:p>
            <w:r>
              <w:t>HH-002</w:t>
            </w:r>
          </w:p>
        </w:tc>
        <w:tc>
          <w:tcPr>
            <w:tcW w:type="dxa" w:w="1728"/>
          </w:tcPr>
          <w:p>
            <w:r>
              <w:t>Six mission types</w:t>
            </w:r>
          </w:p>
        </w:tc>
        <w:tc>
          <w:tcPr>
            <w:tcW w:type="dxa" w:w="1728"/>
          </w:tcPr>
          <w:p>
            <w:r>
              <w:t>Hunt, Forge, Echo, Relay, Duel, Ritual</w:t>
            </w:r>
          </w:p>
        </w:tc>
        <w:tc>
          <w:tcPr>
            <w:tcW w:type="dxa" w:w="1728"/>
          </w:tcPr>
          <w:p>
            <w:r>
              <w:t>Creative variety</w:t>
            </w:r>
          </w:p>
        </w:tc>
        <w:tc>
          <w:tcPr>
            <w:tcW w:type="dxa" w:w="1728"/>
          </w:tcPr>
          <w:p>
            <w:r>
              <w:t>Mission factory pattern</w:t>
            </w:r>
          </w:p>
        </w:tc>
      </w:tr>
      <w:tr>
        <w:tc>
          <w:tcPr>
            <w:tcW w:type="dxa" w:w="1728"/>
          </w:tcPr>
          <w:p>
            <w:r>
              <w:t>HH-003</w:t>
            </w:r>
          </w:p>
        </w:tc>
        <w:tc>
          <w:tcPr>
            <w:tcW w:type="dxa" w:w="1728"/>
          </w:tcPr>
          <w:p>
            <w:r>
              <w:t>Chroma Deck</w:t>
            </w:r>
          </w:p>
        </w:tc>
        <w:tc>
          <w:tcPr>
            <w:tcW w:type="dxa" w:w="1728"/>
          </w:tcPr>
          <w:p>
            <w:r>
              <w:t>Earned cards: hints, time, swap roles</w:t>
            </w:r>
          </w:p>
        </w:tc>
        <w:tc>
          <w:tcPr>
            <w:tcW w:type="dxa" w:w="1728"/>
          </w:tcPr>
          <w:p>
            <w:r>
              <w:t>Strategic depth without pay-to-win</w:t>
            </w:r>
          </w:p>
        </w:tc>
        <w:tc>
          <w:tcPr>
            <w:tcW w:type="dxa" w:w="1728"/>
          </w:tcPr>
          <w:p>
            <w:r>
              <w:t>Card JSON + VFX</w:t>
            </w:r>
          </w:p>
        </w:tc>
      </w:tr>
      <w:tr>
        <w:tc>
          <w:tcPr>
            <w:tcW w:type="dxa" w:w="1728"/>
          </w:tcPr>
          <w:p>
            <w:r>
              <w:t>HH-004</w:t>
            </w:r>
          </w:p>
        </w:tc>
        <w:tc>
          <w:tcPr>
            <w:tcW w:type="dxa" w:w="1728"/>
          </w:tcPr>
          <w:p>
            <w:r>
              <w:t>Living Chroma Map</w:t>
            </w:r>
          </w:p>
        </w:tc>
        <w:tc>
          <w:tcPr>
            <w:tcW w:type="dxa" w:w="1728"/>
          </w:tcPr>
          <w:p>
            <w:r>
              <w:t>Seasonal palette shifts on world map</w:t>
            </w:r>
          </w:p>
        </w:tc>
        <w:tc>
          <w:tcPr>
            <w:tcW w:type="dxa" w:w="1728"/>
          </w:tcPr>
          <w:p>
            <w:r>
              <w:t>Return reason</w:t>
            </w:r>
          </w:p>
        </w:tc>
        <w:tc>
          <w:tcPr>
            <w:tcW w:type="dxa" w:w="1728"/>
          </w:tcPr>
          <w:p>
            <w:r>
              <w:t>Remote config themes</w:t>
            </w:r>
          </w:p>
        </w:tc>
      </w:tr>
      <w:tr>
        <w:tc>
          <w:tcPr>
            <w:tcW w:type="dxa" w:w="1728"/>
          </w:tcPr>
          <w:p>
            <w:r>
              <w:t>HH-005</w:t>
            </w:r>
          </w:p>
        </w:tc>
        <w:tc>
          <w:tcPr>
            <w:tcW w:type="dxa" w:w="1728"/>
          </w:tcPr>
          <w:p>
            <w:r>
              <w:t>Forge palette</w:t>
            </w:r>
          </w:p>
        </w:tc>
        <w:tc>
          <w:tcPr>
            <w:tcW w:type="dxa" w:w="1728"/>
          </w:tcPr>
          <w:p>
            <w:r>
              <w:t>Mix RGB sliders + presets; match % score</w:t>
            </w:r>
          </w:p>
        </w:tc>
        <w:tc>
          <w:tcPr>
            <w:tcW w:type="dxa" w:w="1728"/>
          </w:tcPr>
          <w:p>
            <w:r>
              <w:t>Indoor creativity</w:t>
            </w:r>
          </w:p>
        </w:tc>
        <w:tc>
          <w:tcPr>
            <w:tcW w:type="dxa" w:w="1728"/>
          </w:tcPr>
          <w:p>
            <w:r>
              <w:t>Colour math engine</w:t>
            </w:r>
          </w:p>
        </w:tc>
      </w:tr>
      <w:tr>
        <w:tc>
          <w:tcPr>
            <w:tcW w:type="dxa" w:w="1728"/>
          </w:tcPr>
          <w:p>
            <w:r>
              <w:t>HH-006</w:t>
            </w:r>
          </w:p>
        </w:tc>
        <w:tc>
          <w:tcPr>
            <w:tcW w:type="dxa" w:w="1728"/>
          </w:tcPr>
          <w:p>
            <w:r>
              <w:t>Echo canvas</w:t>
            </w:r>
          </w:p>
        </w:tc>
        <w:tc>
          <w:tcPr>
            <w:tcW w:type="dxa" w:w="1728"/>
          </w:tcPr>
          <w:p>
            <w:r>
              <w:t>Draw; group rates match 1–3 stars</w:t>
            </w:r>
          </w:p>
        </w:tc>
        <w:tc>
          <w:tcPr>
            <w:tcW w:type="dxa" w:w="1728"/>
          </w:tcPr>
          <w:p>
            <w:r>
              <w:t>Party laughter</w:t>
            </w:r>
          </w:p>
        </w:tc>
        <w:tc>
          <w:tcPr>
            <w:tcW w:type="dxa" w:w="1728"/>
          </w:tcPr>
          <w:p>
            <w:r>
              <w:t>Stroke capture</w:t>
            </w:r>
          </w:p>
        </w:tc>
      </w:tr>
      <w:tr>
        <w:tc>
          <w:tcPr>
            <w:tcW w:type="dxa" w:w="1728"/>
          </w:tcPr>
          <w:p>
            <w:r>
              <w:t>HH-007</w:t>
            </w:r>
          </w:p>
        </w:tc>
        <w:tc>
          <w:tcPr>
            <w:tcW w:type="dxa" w:w="1728"/>
          </w:tcPr>
          <w:p>
            <w:r>
              <w:t>Hunt + manual confirm</w:t>
            </w:r>
          </w:p>
        </w:tc>
        <w:tc>
          <w:tcPr>
            <w:tcW w:type="dxa" w:w="1728"/>
          </w:tcPr>
          <w:p>
            <w:r>
              <w:t>No camera required path</w:t>
            </w:r>
          </w:p>
        </w:tc>
        <w:tc>
          <w:tcPr>
            <w:tcW w:type="dxa" w:w="1728"/>
          </w:tcPr>
          <w:p>
            <w:r>
              <w:t>Party/legal safe</w:t>
            </w:r>
          </w:p>
        </w:tc>
        <w:tc>
          <w:tcPr>
            <w:tcW w:type="dxa" w:w="1728"/>
          </w:tcPr>
          <w:p>
            <w:r>
              <w:t>Default Party/Team</w:t>
            </w:r>
          </w:p>
        </w:tc>
      </w:tr>
      <w:tr>
        <w:tc>
          <w:tcPr>
            <w:tcW w:type="dxa" w:w="1728"/>
          </w:tcPr>
          <w:p>
            <w:r>
              <w:t>HH-008</w:t>
            </w:r>
          </w:p>
        </w:tc>
        <w:tc>
          <w:tcPr>
            <w:tcW w:type="dxa" w:w="1728"/>
          </w:tcPr>
          <w:p>
            <w:r>
              <w:t>Optional ML verify</w:t>
            </w:r>
          </w:p>
        </w:tc>
        <w:tc>
          <w:tcPr>
            <w:tcW w:type="dxa" w:w="1728"/>
          </w:tcPr>
          <w:p>
            <w:r>
              <w:t>Camera bonus only</w:t>
            </w:r>
          </w:p>
        </w:tc>
        <w:tc>
          <w:tcPr>
            <w:tcW w:type="dxa" w:w="1728"/>
          </w:tcPr>
          <w:p>
            <w:r>
              <w:t>Trust</w:t>
            </w:r>
          </w:p>
        </w:tc>
        <w:tc>
          <w:tcPr>
            <w:tcW w:type="dxa" w:w="1728"/>
          </w:tcPr>
          <w:p>
            <w:r>
              <w:t>On-device ML Kit</w:t>
            </w:r>
          </w:p>
        </w:tc>
      </w:tr>
      <w:tr>
        <w:tc>
          <w:tcPr>
            <w:tcW w:type="dxa" w:w="1728"/>
          </w:tcPr>
          <w:p>
            <w:r>
              <w:t>HH-009</w:t>
            </w:r>
          </w:p>
        </w:tc>
        <w:tc>
          <w:tcPr>
            <w:tcW w:type="dxa" w:w="1728"/>
          </w:tcPr>
          <w:p>
            <w:r>
              <w:t>Expedition Journal</w:t>
            </w:r>
          </w:p>
        </w:tc>
        <w:tc>
          <w:tcPr>
            <w:tcW w:type="dxa" w:w="1728"/>
          </w:tcPr>
          <w:p>
            <w:r>
              <w:t>Stickers, photos (local), mission history</w:t>
            </w:r>
          </w:p>
        </w:tc>
        <w:tc>
          <w:tcPr>
            <w:tcW w:type="dxa" w:w="1728"/>
          </w:tcPr>
          <w:p>
            <w:r>
              <w:t>Collection meta</w:t>
            </w:r>
          </w:p>
        </w:tc>
        <w:tc>
          <w:tcPr>
            <w:tcW w:type="dxa" w:w="1728"/>
          </w:tcPr>
          <w:p>
            <w:r>
              <w:t>Local gallery</w:t>
            </w:r>
          </w:p>
        </w:tc>
      </w:tr>
      <w:tr>
        <w:tc>
          <w:tcPr>
            <w:tcW w:type="dxa" w:w="1728"/>
          </w:tcPr>
          <w:p>
            <w:r>
              <w:t>HH-010</w:t>
            </w:r>
          </w:p>
        </w:tc>
        <w:tc>
          <w:tcPr>
            <w:tcW w:type="dxa" w:w="1728"/>
          </w:tcPr>
          <w:p>
            <w:r>
              <w:t>Weekend Epic</w:t>
            </w:r>
          </w:p>
        </w:tc>
        <w:tc>
          <w:tcPr>
            <w:tcW w:type="dxa" w:w="1728"/>
          </w:tcPr>
          <w:p>
            <w:r>
              <w:t>3-mission story arc with Ritual finale</w:t>
            </w:r>
          </w:p>
        </w:tc>
        <w:tc>
          <w:tcPr>
            <w:tcW w:type="dxa" w:w="1728"/>
          </w:tcPr>
          <w:p>
            <w:r>
              <w:t>Habit</w:t>
            </w:r>
          </w:p>
        </w:tc>
        <w:tc>
          <w:tcPr>
            <w:tcW w:type="dxa" w:w="1728"/>
          </w:tcPr>
          <w:p>
            <w:r>
              <w:t>Scheduled content</w:t>
            </w:r>
          </w:p>
        </w:tc>
      </w:tr>
      <w:tr>
        <w:tc>
          <w:tcPr>
            <w:tcW w:type="dxa" w:w="1728"/>
          </w:tcPr>
          <w:p>
            <w:r>
              <w:t>HH-011</w:t>
            </w:r>
          </w:p>
        </w:tc>
        <w:tc>
          <w:tcPr>
            <w:tcW w:type="dxa" w:w="1728"/>
          </w:tcPr>
          <w:p>
            <w:r>
              <w:t>Sponsored hue</w:t>
            </w:r>
          </w:p>
        </w:tc>
        <w:tc>
          <w:tcPr>
            <w:tcW w:type="dxa" w:w="1728"/>
          </w:tcPr>
          <w:p>
            <w:r>
              <w:t>Brand colour as mission</w:t>
            </w:r>
          </w:p>
        </w:tc>
        <w:tc>
          <w:tcPr>
            <w:tcW w:type="dxa" w:w="1728"/>
          </w:tcPr>
          <w:p>
            <w:r>
              <w:t>B2B</w:t>
            </w:r>
          </w:p>
        </w:tc>
        <w:tc>
          <w:tcPr>
            <w:tcW w:type="dxa" w:w="1728"/>
          </w:tcPr>
          <w:p>
            <w:r>
              <w:t>v1.1</w:t>
            </w:r>
          </w:p>
        </w:tc>
      </w:tr>
      <w:tr>
        <w:tc>
          <w:tcPr>
            <w:tcW w:type="dxa" w:w="1728"/>
          </w:tcPr>
          <w:p>
            <w:r>
              <w:t>HH-012</w:t>
            </w:r>
          </w:p>
        </w:tc>
        <w:tc>
          <w:tcPr>
            <w:tcW w:type="dxa" w:w="1728"/>
          </w:tcPr>
          <w:p>
            <w:r>
              <w:t>Tone decks</w:t>
            </w:r>
          </w:p>
        </w:tc>
        <w:tc>
          <w:tcPr>
            <w:tcW w:type="dxa" w:w="1728"/>
          </w:tcPr>
          <w:p>
            <w:r>
              <w:t>Family/Party/Team mission pools</w:t>
            </w:r>
          </w:p>
        </w:tc>
        <w:tc>
          <w:tcPr>
            <w:tcW w:type="dxa" w:w="1728"/>
          </w:tcPr>
          <w:p>
            <w:r>
              <w:t>Multi-audience</w:t>
            </w:r>
          </w:p>
        </w:tc>
        <w:tc>
          <w:tcPr>
            <w:tcW w:type="dxa" w:w="1728"/>
          </w:tcPr>
          <w:p>
            <w:r>
              <w:t>Curated JSON</w:t>
            </w:r>
          </w:p>
        </w:tc>
      </w:tr>
      <w:tr>
        <w:tc>
          <w:tcPr>
            <w:tcW w:type="dxa" w:w="1728"/>
          </w:tcPr>
          <w:p>
            <w:r>
              <w:t>HH-013</w:t>
            </w:r>
          </w:p>
        </w:tc>
        <w:tc>
          <w:tcPr>
            <w:tcW w:type="dxa" w:w="1728"/>
          </w:tcPr>
          <w:p>
            <w:r>
              <w:t>Object/texture/combo hunts</w:t>
            </w:r>
          </w:p>
        </w:tc>
        <w:tc>
          <w:tcPr>
            <w:tcW w:type="dxa" w:w="1728"/>
          </w:tcPr>
          <w:p>
            <w:r>
              <w:t>Beyond colour-only scavenger</w:t>
            </w:r>
          </w:p>
        </w:tc>
        <w:tc>
          <w:tcPr>
            <w:tcW w:type="dxa" w:w="1728"/>
          </w:tcPr>
          <w:p>
            <w:r>
              <w:t>Retail + party fun</w:t>
            </w:r>
          </w:p>
        </w:tc>
        <w:tc>
          <w:tcPr>
            <w:tcW w:type="dxa" w:w="1728"/>
          </w:tcPr>
          <w:p>
            <w:r>
              <w:t>Hunt category in JSON</w:t>
            </w:r>
          </w:p>
        </w:tc>
      </w:tr>
      <w:tr>
        <w:tc>
          <w:tcPr>
            <w:tcW w:type="dxa" w:w="1728"/>
          </w:tcPr>
          <w:p>
            <w:r>
              <w:t>HH-014</w:t>
            </w:r>
          </w:p>
        </w:tc>
        <w:tc>
          <w:tcPr>
            <w:tcW w:type="dxa" w:w="1728"/>
          </w:tcPr>
          <w:p>
            <w:r>
              <w:t>Team setup (2–4)</w:t>
            </w:r>
          </w:p>
        </w:tc>
        <w:tc>
          <w:tcPr>
            <w:tcW w:type="dxa" w:w="1728"/>
          </w:tcPr>
          <w:p>
            <w:r>
              <w:t>Named teams, scoreboard, pass-device</w:t>
            </w:r>
          </w:p>
        </w:tc>
        <w:tc>
          <w:tcPr>
            <w:tcW w:type="dxa" w:w="1728"/>
          </w:tcPr>
          <w:p>
            <w:r>
              <w:t>Party + workplace</w:t>
            </w:r>
          </w:p>
        </w:tc>
        <w:tc>
          <w:tcPr>
            <w:tcW w:type="dxa" w:w="1728"/>
          </w:tcPr>
          <w:p>
            <w:r>
              <w:t>Session setup UI</w:t>
            </w:r>
          </w:p>
        </w:tc>
      </w:tr>
      <w:tr>
        <w:tc>
          <w:tcPr>
            <w:tcW w:type="dxa" w:w="1728"/>
          </w:tcPr>
          <w:p>
            <w:r>
              <w:t>HH-015</w:t>
            </w:r>
          </w:p>
        </w:tc>
        <w:tc>
          <w:tcPr>
            <w:tcW w:type="dxa" w:w="1728"/>
          </w:tcPr>
          <w:p>
            <w:r>
              <w:t>Hunt-Hue Box deck</w:t>
            </w:r>
          </w:p>
        </w:tc>
        <w:tc>
          <w:tcPr>
            <w:tcW w:type="dxa" w:w="1728"/>
          </w:tcPr>
          <w:p>
            <w:r>
              <w:t>Physical card parity + QR unlock</w:t>
            </w:r>
          </w:p>
        </w:tc>
        <w:tc>
          <w:tcPr>
            <w:tcW w:type="dxa" w:w="1728"/>
          </w:tcPr>
          <w:p>
            <w:r>
              <w:t>Retail SKU</w:t>
            </w:r>
          </w:p>
        </w:tc>
        <w:tc>
          <w:tcPr>
            <w:tcW w:type="dxa" w:w="1728"/>
          </w:tcPr>
          <w:p>
            <w:r>
              <w:t>box_deck.json + rules</w:t>
            </w:r>
          </w:p>
        </w:tc>
      </w:tr>
      <w:tr>
        <w:tc>
          <w:tcPr>
            <w:tcW w:type="dxa" w:w="1728"/>
          </w:tcPr>
          <w:p>
            <w:r>
              <w:t>HH-016</w:t>
            </w:r>
          </w:p>
        </w:tc>
        <w:tc>
          <w:tcPr>
            <w:tcW w:type="dxa" w:w="1728"/>
          </w:tcPr>
          <w:p>
            <w:r>
              <w:t>Chroma Map screen</w:t>
            </w:r>
          </w:p>
        </w:tc>
        <w:tc>
          <w:tcPr>
            <w:tcW w:type="dxa" w:w="1728"/>
          </w:tcPr>
          <w:p>
            <w:r>
              <w:t>Post-chapter map unlock for demos</w:t>
            </w:r>
          </w:p>
        </w:tc>
        <w:tc>
          <w:tcPr>
            <w:tcW w:type="dxa" w:w="1728"/>
          </w:tcPr>
          <w:p>
            <w:r>
              <w:t>Investor / retention</w:t>
            </w:r>
          </w:p>
        </w:tc>
        <w:tc>
          <w:tcPr>
            <w:tcW w:type="dxa" w:w="1728"/>
          </w:tcPr>
          <w:p>
            <w:r>
              <w:t>v1.0 shipped in app</w:t>
            </w:r>
          </w:p>
        </w:tc>
      </w:tr>
      <w:tr>
        <w:tc>
          <w:tcPr>
            <w:tcW w:type="dxa" w:w="1728"/>
          </w:tcPr>
          <w:p>
            <w:r>
              <w:t>HH-017</w:t>
            </w:r>
          </w:p>
        </w:tc>
        <w:tc>
          <w:tcPr>
            <w:tcW w:type="dxa" w:w="1728"/>
          </w:tcPr>
          <w:p>
            <w:r>
              <w:t>Hue Spirit animations</w:t>
            </w:r>
          </w:p>
        </w:tc>
        <w:tc>
          <w:tcPr>
            <w:tcW w:type="dxa" w:w="1728"/>
          </w:tcPr>
          <w:p>
            <w:r>
              <w:t>Mood reactions: excited, celebrate, rematch</w:t>
            </w:r>
          </w:p>
        </w:tc>
        <w:tc>
          <w:tcPr>
            <w:tcW w:type="dxa" w:w="1728"/>
          </w:tcPr>
          <w:p>
            <w:r>
              <w:t>Delight</w:t>
            </w:r>
          </w:p>
        </w:tc>
        <w:tc>
          <w:tcPr>
            <w:tcW w:type="dxa" w:w="1728"/>
          </w:tcPr>
          <w:p>
            <w:r>
              <w:t>Banner VFX in app</w:t>
            </w:r>
          </w:p>
        </w:tc>
      </w:tr>
      <w:tr>
        <w:tc>
          <w:tcPr>
            <w:tcW w:type="dxa" w:w="1728"/>
          </w:tcPr>
          <w:p>
            <w:r>
              <w:t>HH-018</w:t>
            </w:r>
          </w:p>
        </w:tc>
        <w:tc>
          <w:tcPr>
            <w:tcW w:type="dxa" w:w="1728"/>
          </w:tcPr>
          <w:p>
            <w:r>
              <w:t>48-card box deck JSON</w:t>
            </w:r>
          </w:p>
        </w:tc>
        <w:tc>
          <w:tcPr>
            <w:tcW w:type="dxa" w:w="1728"/>
          </w:tcPr>
          <w:p>
            <w:r>
              <w:t>Print-layout metadata; gallery in app</w:t>
            </w:r>
          </w:p>
        </w:tc>
        <w:tc>
          <w:tcPr>
            <w:tcW w:type="dxa" w:w="1728"/>
          </w:tcPr>
          <w:p>
            <w:r>
              <w:t>Retail MOQ</w:t>
            </w:r>
          </w:p>
        </w:tc>
        <w:tc>
          <w:tcPr>
            <w:tcW w:type="dxa" w:w="1728"/>
          </w:tcPr>
          <w:p>
            <w:r>
              <w:t>hunt_hue_box_deck.json</w:t>
            </w:r>
          </w:p>
        </w:tc>
      </w:tr>
      <w:tr>
        <w:tc>
          <w:tcPr>
            <w:tcW w:type="dxa" w:w="1728"/>
          </w:tcPr>
          <w:p>
            <w:r>
              <w:t>HH-019</w:t>
            </w:r>
          </w:p>
        </w:tc>
        <w:tc>
          <w:tcPr>
            <w:tcW w:type="dxa" w:w="1728"/>
          </w:tcPr>
          <w:p>
            <w:r>
              <w:t>Rules PDF generator</w:t>
            </w:r>
          </w:p>
        </w:tc>
        <w:tc>
          <w:tcPr>
            <w:tcW w:type="dxa" w:w="1728"/>
          </w:tcPr>
          <w:p>
            <w:r>
              <w:t>Print/share official tabletop rules</w:t>
            </w:r>
          </w:p>
        </w:tc>
        <w:tc>
          <w:tcPr>
            <w:tcW w:type="dxa" w:w="1728"/>
          </w:tcPr>
          <w:p>
            <w:r>
              <w:t>Box SKU</w:t>
            </w:r>
          </w:p>
        </w:tc>
        <w:tc>
          <w:tcPr>
            <w:tcW w:type="dxa" w:w="1728"/>
          </w:tcPr>
          <w:p>
            <w:r>
              <w:t>pdf + printing package</w:t>
            </w:r>
          </w:p>
        </w:tc>
      </w:tr>
      <w:tr>
        <w:tc>
          <w:tcPr>
            <w:tcW w:type="dxa" w:w="1728"/>
          </w:tcPr>
          <w:p>
            <w:r>
              <w:t>HH-020</w:t>
            </w:r>
          </w:p>
        </w:tc>
        <w:tc>
          <w:tcPr>
            <w:tcW w:type="dxa" w:w="1728"/>
          </w:tcPr>
          <w:p>
            <w:r>
              <w:t>Object-only hunt v1.0</w:t>
            </w:r>
          </w:p>
        </w:tc>
        <w:tc>
          <w:tcPr>
            <w:tcW w:type="dxa" w:w="1728"/>
          </w:tcPr>
          <w:p>
            <w:r>
              <w:t>No colour swatch scavenger UI</w:t>
            </w:r>
          </w:p>
        </w:tc>
        <w:tc>
          <w:tcPr>
            <w:tcW w:type="dxa" w:w="1728"/>
          </w:tcPr>
          <w:p>
            <w:r>
              <w:t>Fun + realism</w:t>
            </w:r>
          </w:p>
        </w:tc>
        <w:tc>
          <w:tcPr>
            <w:tcW w:type="dxa" w:w="1728"/>
          </w:tcPr>
          <w:p>
            <w:r>
              <w:t>Shipped in app</w:t>
            </w:r>
          </w:p>
        </w:tc>
      </w:tr>
      <w:tr>
        <w:tc>
          <w:tcPr>
            <w:tcW w:type="dxa" w:w="1728"/>
          </w:tcPr>
          <w:p>
            <w:r>
              <w:t>HH-021</w:t>
            </w:r>
          </w:p>
        </w:tc>
        <w:tc>
          <w:tcPr>
            <w:tcW w:type="dxa" w:w="1728"/>
          </w:tcPr>
          <w:p>
            <w:r>
              <w:t>Team Kit B2B</w:t>
            </w:r>
          </w:p>
        </w:tc>
        <w:tc>
          <w:tcPr>
            <w:tcW w:type="dxa" w:w="1728"/>
          </w:tcPr>
          <w:p>
            <w:r>
              <w:t>Corporate license + certificate template</w:t>
            </w:r>
          </w:p>
        </w:tc>
        <w:tc>
          <w:tcPr>
            <w:tcW w:type="dxa" w:w="1728"/>
          </w:tcPr>
          <w:p>
            <w:r>
              <w:t>Fast revenue</w:t>
            </w:r>
          </w:p>
        </w:tc>
        <w:tc>
          <w:tcPr>
            <w:tcW w:type="dxa" w:w="1728"/>
          </w:tcPr>
          <w:p>
            <w:r>
              <w:t>Sales collateral Q2 FY26</w:t>
            </w:r>
          </w:p>
        </w:tc>
      </w:tr>
      <w:tr>
        <w:tc>
          <w:tcPr>
            <w:tcW w:type="dxa" w:w="1728"/>
          </w:tcPr>
          <w:p>
            <w:r>
              <w:t>HH-022</w:t>
            </w:r>
          </w:p>
        </w:tc>
        <w:tc>
          <w:tcPr>
            <w:tcW w:type="dxa" w:w="1728"/>
          </w:tcPr>
          <w:p>
            <w:r>
              <w:t>Venue sponsor deck</w:t>
            </w:r>
          </w:p>
        </w:tc>
        <w:tc>
          <w:tcPr>
            <w:tcW w:type="dxa" w:w="1728"/>
          </w:tcPr>
          <w:p>
            <w:r>
              <w:t>White-label 20-card JSON export</w:t>
            </w:r>
          </w:p>
        </w:tc>
        <w:tc>
          <w:tcPr>
            <w:tcW w:type="dxa" w:w="1728"/>
          </w:tcPr>
          <w:p>
            <w:r>
              <w:t>Museum/festival</w:t>
            </w:r>
          </w:p>
        </w:tc>
        <w:tc>
          <w:tcPr>
            <w:tcW w:type="dxa" w:w="1728"/>
          </w:tcPr>
          <w:p>
            <w:r>
              <w:t>v1.1</w:t>
            </w:r>
          </w:p>
        </w:tc>
      </w:tr>
      <w:tr>
        <w:tc>
          <w:tcPr>
            <w:tcW w:type="dxa" w:w="1728"/>
          </w:tcPr>
          <w:p>
            <w:r>
              <w:t>HH-023</w:t>
            </w:r>
          </w:p>
        </w:tc>
        <w:tc>
          <w:tcPr>
            <w:tcW w:type="dxa" w:w="1728"/>
          </w:tcPr>
          <w:p>
            <w:r>
              <w:t>Host economy bundle</w:t>
            </w:r>
          </w:p>
        </w:tc>
        <w:tc>
          <w:tcPr>
            <w:tcW w:type="dxa" w:w="1728"/>
          </w:tcPr>
          <w:p>
            <w:r>
              <w:t>Airbnb experience listing copy + video</w:t>
            </w:r>
          </w:p>
        </w:tc>
        <w:tc>
          <w:tcPr>
            <w:tcW w:type="dxa" w:w="1728"/>
          </w:tcPr>
          <w:p>
            <w:r>
              <w:t>Distribution</w:t>
            </w:r>
          </w:p>
        </w:tc>
        <w:tc>
          <w:tcPr>
            <w:tcW w:type="dxa" w:w="1728"/>
          </w:tcPr>
          <w:p>
            <w:r>
              <w:t>Marketing Q3 FY26</w:t>
            </w:r>
          </w:p>
        </w:tc>
      </w:tr>
    </w:tbl>
    <w:p/>
    <w:p>
      <w:pPr>
        <w:pStyle w:val="Heading1"/>
      </w:pPr>
      <w:r>
        <w:rPr>
          <w:rFonts w:ascii="Calibri" w:hAnsi="Calibri"/>
          <w:color w:val="6B21A8"/>
        </w:rPr>
        <w:t>Competitive Landscape Analysis</w:t>
      </w:r>
    </w:p>
    <w:p>
      <w:r>
        <w:t>Solo colour puzzles dominate mobile. GPS/AR hunts require outdoor infrastructure. Party games (Heads Up, Exploding Kittens) lack physical scavenger structure. I Spy is free but unmonetized. No incumbent owns object-led indoor scavenger + retail box + B2B mission packs in one IP.</w:t>
      </w:r>
    </w:p>
    <w:p>
      <w:pPr>
        <w:pStyle w:val="Heading2"/>
      </w:pPr>
      <w:r>
        <w:rPr>
          <w:rFonts w:ascii="Calibri" w:hAnsi="Calibri"/>
        </w:rPr>
        <w:t>Comparable Products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Product / Category</w:t>
            </w:r>
          </w:p>
        </w:tc>
        <w:tc>
          <w:tcPr>
            <w:tcW w:type="dxa" w:w="2160"/>
          </w:tcPr>
          <w:p>
            <w:r>
              <w:rPr>
                <w:b/>
              </w:rPr>
              <w:t>What They Do Well</w:t>
            </w:r>
          </w:p>
        </w:tc>
        <w:tc>
          <w:tcPr>
            <w:tcW w:type="dxa" w:w="2160"/>
          </w:tcPr>
          <w:p>
            <w:r>
              <w:rPr>
                <w:b/>
              </w:rPr>
              <w:t>Where They Fall Short</w:t>
            </w:r>
          </w:p>
        </w:tc>
        <w:tc>
          <w:tcPr>
            <w:tcW w:type="dxa" w:w="2160"/>
          </w:tcPr>
          <w:p>
            <w:r>
              <w:rPr>
                <w:b/>
              </w:rPr>
              <w:t>Our Response</w:t>
            </w:r>
          </w:p>
        </w:tc>
      </w:tr>
      <w:tr>
        <w:tc>
          <w:tcPr>
            <w:tcW w:type="dxa" w:w="2160"/>
          </w:tcPr>
          <w:p>
            <w:r>
              <w:t>Quantum Color Sort (ours)</w:t>
            </w:r>
          </w:p>
        </w:tc>
        <w:tc>
          <w:tcPr>
            <w:tcW w:type="dxa" w:w="2160"/>
          </w:tcPr>
          <w:p>
            <w:r>
              <w:t>Satisfying sort, polish</w:t>
            </w:r>
          </w:p>
        </w:tc>
        <w:tc>
          <w:tcPr>
            <w:tcW w:type="dxa" w:w="2160"/>
          </w:tcPr>
          <w:p>
            <w:r>
              <w:t>Solo; same IP confusion risk</w:t>
            </w:r>
          </w:p>
        </w:tc>
        <w:tc>
          <w:tcPr>
            <w:tcW w:type="dxa" w:w="2160"/>
          </w:tcPr>
          <w:p>
            <w:r>
              <w:t>Different occasion; cross-promo</w:t>
            </w:r>
          </w:p>
        </w:tc>
      </w:tr>
      <w:tr>
        <w:tc>
          <w:tcPr>
            <w:tcW w:type="dxa" w:w="2160"/>
          </w:tcPr>
          <w:p>
            <w:r>
              <w:t>Water Sort / colour pours</w:t>
            </w:r>
          </w:p>
        </w:tc>
        <w:tc>
          <w:tcPr>
            <w:tcW w:type="dxa" w:w="2160"/>
          </w:tcPr>
          <w:p>
            <w:r>
              <w:t>Zen, viral</w:t>
            </w:r>
          </w:p>
        </w:tc>
        <w:tc>
          <w:tcPr>
            <w:tcW w:type="dxa" w:w="2160"/>
          </w:tcPr>
          <w:p>
            <w:r>
              <w:t>Solo; no group</w:t>
            </w:r>
          </w:p>
        </w:tc>
        <w:tc>
          <w:tcPr>
            <w:tcW w:type="dxa" w:w="2160"/>
          </w:tcPr>
          <w:p>
            <w:r>
              <w:t>Social mission structure</w:t>
            </w:r>
          </w:p>
        </w:tc>
      </w:tr>
      <w:tr>
        <w:tc>
          <w:tcPr>
            <w:tcW w:type="dxa" w:w="2160"/>
          </w:tcPr>
          <w:p>
            <w:r>
              <w:t>Pokémon GO / AR hunts</w:t>
            </w:r>
          </w:p>
        </w:tc>
        <w:tc>
          <w:tcPr>
            <w:tcW w:type="dxa" w:w="2160"/>
          </w:tcPr>
          <w:p>
            <w:r>
              <w:t>Exploration</w:t>
            </w:r>
          </w:p>
        </w:tc>
        <w:tc>
          <w:tcPr>
            <w:tcW w:type="dxa" w:w="2160"/>
          </w:tcPr>
          <w:p>
            <w:r>
              <w:t>Heavy; not couch-party</w:t>
            </w:r>
          </w:p>
        </w:tc>
        <w:tc>
          <w:tcPr>
            <w:tcW w:type="dxa" w:w="2160"/>
          </w:tcPr>
          <w:p>
            <w:r>
              <w:t>Short missions; indoor</w:t>
            </w:r>
          </w:p>
        </w:tc>
      </w:tr>
      <w:tr>
        <w:tc>
          <w:tcPr>
            <w:tcW w:type="dxa" w:w="2160"/>
          </w:tcPr>
          <w:p>
            <w:r>
              <w:t>Heads Up / charades</w:t>
            </w:r>
          </w:p>
        </w:tc>
        <w:tc>
          <w:tcPr>
            <w:tcW w:type="dxa" w:w="2160"/>
          </w:tcPr>
          <w:p>
            <w:r>
              <w:t>Group fun</w:t>
            </w:r>
          </w:p>
        </w:tc>
        <w:tc>
          <w:tcPr>
            <w:tcW w:type="dxa" w:w="2160"/>
          </w:tcPr>
          <w:p>
            <w:r>
              <w:t>No physical hunt</w:t>
            </w:r>
          </w:p>
        </w:tc>
        <w:tc>
          <w:tcPr>
            <w:tcW w:type="dxa" w:w="2160"/>
          </w:tcPr>
          <w:p>
            <w:r>
              <w:t>Colour as universal language</w:t>
            </w:r>
          </w:p>
        </w:tc>
      </w:tr>
      <w:tr>
        <w:tc>
          <w:tcPr>
            <w:tcW w:type="dxa" w:w="2160"/>
          </w:tcPr>
          <w:p>
            <w:r>
              <w:t>I Spy (informal)</w:t>
            </w:r>
          </w:p>
        </w:tc>
        <w:tc>
          <w:tcPr>
            <w:tcW w:type="dxa" w:w="2160"/>
          </w:tcPr>
          <w:p>
            <w:r>
              <w:t>Free, universal</w:t>
            </w:r>
          </w:p>
        </w:tc>
        <w:tc>
          <w:tcPr>
            <w:tcW w:type="dxa" w:w="2160"/>
          </w:tcPr>
          <w:p>
            <w:r>
              <w:t>Unstructured</w:t>
            </w:r>
          </w:p>
        </w:tc>
        <w:tc>
          <w:tcPr>
            <w:tcW w:type="dxa" w:w="2160"/>
          </w:tcPr>
          <w:p>
            <w:r>
              <w:t>Structured missions + scoring</w:t>
            </w:r>
          </w:p>
        </w:tc>
      </w:tr>
      <w:tr>
        <w:tc>
          <w:tcPr>
            <w:tcW w:type="dxa" w:w="2160"/>
          </w:tcPr>
          <w:p>
            <w:r>
              <w:t>TikTok challenges</w:t>
            </w:r>
          </w:p>
        </w:tc>
        <w:tc>
          <w:tcPr>
            <w:tcW w:type="dxa" w:w="2160"/>
          </w:tcPr>
          <w:p>
            <w:r>
              <w:t>Viral discovery</w:t>
            </w:r>
          </w:p>
        </w:tc>
        <w:tc>
          <w:tcPr>
            <w:tcW w:type="dxa" w:w="2160"/>
          </w:tcPr>
          <w:p>
            <w:r>
              <w:t>Not a game product</w:t>
            </w:r>
          </w:p>
        </w:tc>
        <w:tc>
          <w:tcPr>
            <w:tcW w:type="dxa" w:w="2160"/>
          </w:tcPr>
          <w:p>
            <w:r>
              <w:t>Contained session design</w:t>
            </w:r>
          </w:p>
        </w:tc>
      </w:tr>
    </w:tbl>
    <w:p/>
    <w:p>
      <w:pPr>
        <w:pStyle w:val="Heading2"/>
      </w:pPr>
      <w:r>
        <w:rPr>
          <w:rFonts w:ascii="Calibri" w:hAnsi="Calibri"/>
        </w:rPr>
        <w:t>NovaLumina Advantage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Advantage</w:t>
            </w:r>
          </w:p>
        </w:tc>
        <w:tc>
          <w:tcPr>
            <w:tcW w:type="dxa" w:w="2880"/>
          </w:tcPr>
          <w:p>
            <w:r>
              <w:rPr>
                <w:b/>
              </w:rPr>
              <w:t>Evidence in Product</w:t>
            </w:r>
          </w:p>
        </w:tc>
        <w:tc>
          <w:tcPr>
            <w:tcW w:type="dxa" w:w="2880"/>
          </w:tcPr>
          <w:p>
            <w:r>
              <w:rPr>
                <w:b/>
              </w:rPr>
              <w:t>Why It Is Hard to Copy Quickly</w:t>
            </w:r>
          </w:p>
        </w:tc>
      </w:tr>
      <w:tr>
        <w:tc>
          <w:tcPr>
            <w:tcW w:type="dxa" w:w="2880"/>
          </w:tcPr>
          <w:p>
            <w:r>
              <w:t>Object-first hunts</w:t>
            </w:r>
          </w:p>
        </w:tc>
        <w:tc>
          <w:tcPr>
            <w:tcW w:type="dxa" w:w="2880"/>
          </w:tcPr>
          <w:p>
            <w:r>
              <w:t>Works in any room; feels like real scavenger</w:t>
            </w:r>
          </w:p>
        </w:tc>
        <w:tc>
          <w:tcPr>
            <w:tcW w:type="dxa" w:w="2880"/>
          </w:tcPr>
          <w:p>
            <w:r>
              <w:t>Product + content design</w:t>
            </w:r>
          </w:p>
        </w:tc>
      </w:tr>
      <w:tr>
        <w:tc>
          <w:tcPr>
            <w:tcW w:type="dxa" w:w="2880"/>
          </w:tcPr>
          <w:p>
            <w:r>
              <w:t>Device-optional box</w:t>
            </w:r>
          </w:p>
        </w:tc>
        <w:tc>
          <w:tcPr>
            <w:tcW w:type="dxa" w:w="2880"/>
          </w:tcPr>
          <w:p>
            <w:r>
              <w:t>Tabletop-only path competitors lack</w:t>
            </w:r>
          </w:p>
        </w:tc>
        <w:tc>
          <w:tcPr>
            <w:tcW w:type="dxa" w:w="2880"/>
          </w:tcPr>
          <w:p>
            <w:r>
              <w:t>Retail SKU</w:t>
            </w:r>
          </w:p>
        </w:tc>
      </w:tr>
      <w:tr>
        <w:tc>
          <w:tcPr>
            <w:tcW w:type="dxa" w:w="2880"/>
          </w:tcPr>
          <w:p>
            <w:r>
              <w:t>B2B same JSON as app</w:t>
            </w:r>
          </w:p>
        </w:tc>
        <w:tc>
          <w:tcPr>
            <w:tcW w:type="dxa" w:w="2880"/>
          </w:tcPr>
          <w:p>
            <w:r>
              <w:t>Venue/corporate without rebuild</w:t>
            </w:r>
          </w:p>
        </w:tc>
        <w:tc>
          <w:tcPr>
            <w:tcW w:type="dxa" w:w="2880"/>
          </w:tcPr>
          <w:p>
            <w:r>
              <w:t>Mission factory</w:t>
            </w:r>
          </w:p>
        </w:tc>
      </w:tr>
      <w:tr>
        <w:tc>
          <w:tcPr>
            <w:tcW w:type="dxa" w:w="2880"/>
          </w:tcPr>
          <w:p>
            <w:r>
              <w:t>15-minute team bracket</w:t>
            </w:r>
          </w:p>
        </w:tc>
        <w:tc>
          <w:tcPr>
            <w:tcW w:type="dxa" w:w="2880"/>
          </w:tcPr>
          <w:p>
            <w:r>
              <w:t>Fits work calendar</w:t>
            </w:r>
          </w:p>
        </w:tc>
        <w:tc>
          <w:tcPr>
            <w:tcW w:type="dxa" w:w="2880"/>
          </w:tcPr>
          <w:p>
            <w:r>
              <w:t>Team Expedition mode</w:t>
            </w:r>
          </w:p>
        </w:tc>
      </w:tr>
      <w:tr>
        <w:tc>
          <w:tcPr>
            <w:tcW w:type="dxa" w:w="2880"/>
          </w:tcPr>
          <w:p>
            <w:r>
              <w:t>Investor demo shipped</w:t>
            </w:r>
          </w:p>
        </w:tc>
        <w:tc>
          <w:tcPr>
            <w:tcW w:type="dxa" w:w="2880"/>
          </w:tcPr>
          <w:p>
            <w:r>
              <w:t>v1.0 app proves loop</w:t>
            </w:r>
          </w:p>
        </w:tc>
        <w:tc>
          <w:tcPr>
            <w:tcW w:type="dxa" w:w="2880"/>
          </w:tcPr>
          <w:p>
            <w:r>
              <w:t>Flutter hue_hunt</w:t>
            </w:r>
          </w:p>
        </w:tc>
      </w:tr>
    </w:tbl>
    <w:p/>
    <w:p>
      <w:pPr>
        <w:pStyle w:val="Heading1"/>
      </w:pPr>
      <w:r>
        <w:rPr>
          <w:rFonts w:ascii="Calibri" w:hAnsi="Calibri"/>
          <w:color w:val="6B21A8"/>
        </w:rPr>
        <w:t>Edge Cases, Failure Modes &amp; Design Responses</w:t>
      </w:r>
    </w:p>
    <w:p>
      <w:r>
        <w:t>The following register documents situations that commonly break social or family games in market. Each row states the risk, how competitors typically fail, and our explicit design response. This section is intended for Q&amp;A during publisher and investor discussions.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Edge Case / Risk</w:t>
            </w:r>
          </w:p>
        </w:tc>
        <w:tc>
          <w:tcPr>
            <w:tcW w:type="dxa" w:w="2160"/>
          </w:tcPr>
          <w:p>
            <w:r>
              <w:rPr>
                <w:b/>
              </w:rPr>
              <w:t>Typical Market Failure</w:t>
            </w:r>
          </w:p>
        </w:tc>
        <w:tc>
          <w:tcPr>
            <w:tcW w:type="dxa" w:w="2160"/>
          </w:tcPr>
          <w:p>
            <w:r>
              <w:rPr>
                <w:b/>
              </w:rPr>
              <w:t>Block Party / Product Response</w:t>
            </w:r>
          </w:p>
        </w:tc>
        <w:tc>
          <w:tcPr>
            <w:tcW w:type="dxa" w:w="2160"/>
          </w:tcPr>
          <w:p>
            <w:r>
              <w:rPr>
                <w:b/>
              </w:rPr>
              <w:t>Validation Method</w:t>
            </w:r>
          </w:p>
        </w:tc>
      </w:tr>
      <w:tr>
        <w:tc>
          <w:tcPr>
            <w:tcW w:type="dxa" w:w="2160"/>
          </w:tcPr>
          <w:p>
            <w:r>
              <w:t>Colour swatch feels fake</w:t>
            </w:r>
          </w:p>
        </w:tc>
        <w:tc>
          <w:tcPr>
            <w:tcW w:type="dxa" w:w="2160"/>
          </w:tcPr>
          <w:p>
            <w:r>
              <w:t>Players ignore hunt</w:t>
            </w:r>
          </w:p>
        </w:tc>
        <w:tc>
          <w:tcPr>
            <w:tcW w:type="dxa" w:w="2160"/>
          </w:tcPr>
          <w:p>
            <w:r>
              <w:t>Object/texture/combo only in HUNT (v1.0)</w:t>
            </w:r>
          </w:p>
        </w:tc>
        <w:tc>
          <w:tcPr>
            <w:tcW w:type="dxa" w:w="2160"/>
          </w:tcPr>
          <w:p>
            <w:r>
              <w:t>Shipped</w:t>
            </w:r>
          </w:p>
        </w:tc>
      </w:tr>
      <w:tr>
        <w:tc>
          <w:tcPr>
            <w:tcW w:type="dxa" w:w="2160"/>
          </w:tcPr>
          <w:p>
            <w:r>
              <w:t>Party finds wrong object</w:t>
            </w:r>
          </w:p>
        </w:tc>
        <w:tc>
          <w:tcPr>
            <w:tcW w:type="dxa" w:w="2160"/>
          </w:tcPr>
          <w:p>
            <w:r>
              <w:t>Arguments</w:t>
            </w:r>
          </w:p>
        </w:tc>
        <w:tc>
          <w:tcPr>
            <w:tcW w:type="dxa" w:w="2160"/>
          </w:tcPr>
          <w:p>
            <w:r>
              <w:t>Group confirm; trust-based, no majority vote</w:t>
            </w:r>
          </w:p>
        </w:tc>
        <w:tc>
          <w:tcPr>
            <w:tcW w:type="dxa" w:w="2160"/>
          </w:tcPr>
          <w:p>
            <w:r>
              <w:t>Playtest parties</w:t>
            </w:r>
          </w:p>
        </w:tc>
      </w:tr>
      <w:tr>
        <w:tc>
          <w:tcPr>
            <w:tcW w:type="dxa" w:w="2160"/>
          </w:tcPr>
          <w:p>
            <w:r>
              <w:t>Child blame for wrong tap</w:t>
            </w:r>
          </w:p>
        </w:tc>
        <w:tc>
          <w:tcPr>
            <w:tcW w:type="dxa" w:w="2160"/>
          </w:tcPr>
          <w:p>
            <w:r>
              <w:t>Meter griefing</w:t>
            </w:r>
          </w:p>
        </w:tc>
        <w:tc>
          <w:tcPr>
            <w:tcW w:type="dxa" w:w="2160"/>
          </w:tcPr>
          <w:p>
            <w:r>
              <w:t>Kids Co-Op: shared meter only</w:t>
            </w:r>
          </w:p>
        </w:tc>
        <w:tc>
          <w:tcPr>
            <w:tcW w:type="dxa" w:w="2160"/>
          </w:tcPr>
          <w:p>
            <w:r>
              <w:t>UX review</w:t>
            </w:r>
          </w:p>
        </w:tc>
      </w:tr>
      <w:tr>
        <w:tc>
          <w:tcPr>
            <w:tcW w:type="dxa" w:w="2160"/>
          </w:tcPr>
          <w:p>
            <w:r>
              <w:t>Mission impossible indoors</w:t>
            </w:r>
          </w:p>
        </w:tc>
        <w:tc>
          <w:tcPr>
            <w:tcW w:type="dxa" w:w="2160"/>
          </w:tcPr>
          <w:p>
            <w:r>
              <w:t>Beige room, no turquoise</w:t>
            </w:r>
          </w:p>
        </w:tc>
        <w:tc>
          <w:tcPr>
            <w:tcW w:type="dxa" w:w="2160"/>
          </w:tcPr>
          <w:p>
            <w:r>
              <w:t>Curated indoor-safe object prompts</w:t>
            </w:r>
          </w:p>
        </w:tc>
        <w:tc>
          <w:tcPr>
            <w:tcW w:type="dxa" w:w="2160"/>
          </w:tcPr>
          <w:p>
            <w:r>
              <w:t>Content QA</w:t>
            </w:r>
          </w:p>
        </w:tc>
      </w:tr>
      <w:tr>
        <w:tc>
          <w:tcPr>
            <w:tcW w:type="dxa" w:w="2160"/>
          </w:tcPr>
          <w:p>
            <w:r>
              <w:t>Camera banned at work/school</w:t>
            </w:r>
          </w:p>
        </w:tc>
        <w:tc>
          <w:tcPr>
            <w:tcW w:type="dxa" w:w="2160"/>
          </w:tcPr>
          <w:p>
            <w:r>
              <w:t>App blocked</w:t>
            </w:r>
          </w:p>
        </w:tc>
        <w:tc>
          <w:tcPr>
            <w:tcW w:type="dxa" w:w="2160"/>
          </w:tcPr>
          <w:p>
            <w:r>
              <w:t>Party/Team/Box camera-off default</w:t>
            </w:r>
          </w:p>
        </w:tc>
        <w:tc>
          <w:tcPr>
            <w:tcW w:type="dxa" w:w="2160"/>
          </w:tcPr>
          <w:p>
            <w:r>
              <w:t>Compliance pitch</w:t>
            </w:r>
          </w:p>
        </w:tc>
      </w:tr>
      <w:tr>
        <w:tc>
          <w:tcPr>
            <w:tcW w:type="dxa" w:w="2160"/>
          </w:tcPr>
          <w:p>
            <w:r>
              <w:t>One phone in group of 12</w:t>
            </w:r>
          </w:p>
        </w:tc>
        <w:tc>
          <w:tcPr>
            <w:tcW w:type="dxa" w:w="2160"/>
          </w:tcPr>
          <w:p>
            <w:r>
              <w:t>Excluded players</w:t>
            </w:r>
          </w:p>
        </w:tc>
        <w:tc>
          <w:tcPr>
            <w:tcW w:type="dxa" w:w="2160"/>
          </w:tcPr>
          <w:p>
            <w:r>
              <w:t>Pass-device + single scorekeeper</w:t>
            </w:r>
          </w:p>
        </w:tc>
        <w:tc>
          <w:tcPr>
            <w:tcW w:type="dxa" w:w="2160"/>
          </w:tcPr>
          <w:p>
            <w:r>
              <w:t>Party playtest</w:t>
            </w:r>
          </w:p>
        </w:tc>
      </w:tr>
      <w:tr>
        <w:tc>
          <w:tcPr>
            <w:tcW w:type="dxa" w:w="2160"/>
          </w:tcPr>
          <w:p>
            <w:r>
              <w:t>Host has zero devices</w:t>
            </w:r>
          </w:p>
        </w:tc>
        <w:tc>
          <w:tcPr>
            <w:tcW w:type="dxa" w:w="2160"/>
          </w:tcPr>
          <w:p>
            <w:r>
              <w:t>Can't use 'app party games'</w:t>
            </w:r>
          </w:p>
        </w:tc>
        <w:tc>
          <w:tcPr>
            <w:tcW w:type="dxa" w:w="2160"/>
          </w:tcPr>
          <w:p>
            <w:r>
              <w:t>Hunt-Hue Box tabletop-only rules</w:t>
            </w:r>
          </w:p>
        </w:tc>
        <w:tc>
          <w:tcPr>
            <w:tcW w:type="dxa" w:w="2160"/>
          </w:tcPr>
          <w:p>
            <w:r>
              <w:t>Box rules PDF</w:t>
            </w:r>
          </w:p>
        </w:tc>
      </w:tr>
      <w:tr>
        <w:tc>
          <w:tcPr>
            <w:tcW w:type="dxa" w:w="2160"/>
          </w:tcPr>
          <w:p>
            <w:r>
              <w:t>Retail needs gift story</w:t>
            </w:r>
          </w:p>
        </w:tc>
        <w:tc>
          <w:tcPr>
            <w:tcW w:type="dxa" w:w="2160"/>
          </w:tcPr>
          <w:p>
            <w:r>
              <w:t>Digital-only weak</w:t>
            </w:r>
          </w:p>
        </w:tc>
        <w:tc>
          <w:tcPr>
            <w:tcW w:type="dxa" w:w="2160"/>
          </w:tcPr>
          <w:p>
            <w:r>
              <w:t>Box MSRP + seasonal expansions</w:t>
            </w:r>
          </w:p>
        </w:tc>
        <w:tc>
          <w:tcPr>
            <w:tcW w:type="dxa" w:w="2160"/>
          </w:tcPr>
          <w:p>
            <w:r>
              <w:t>Kickstarter Q4 FY26</w:t>
            </w:r>
          </w:p>
        </w:tc>
      </w:tr>
      <w:tr>
        <w:tc>
          <w:tcPr>
            <w:tcW w:type="dxa" w:w="2160"/>
          </w:tcPr>
          <w:p>
            <w:r>
              <w:t>HR needs quick ROI proof</w:t>
            </w:r>
          </w:p>
        </w:tc>
        <w:tc>
          <w:tcPr>
            <w:tcW w:type="dxa" w:w="2160"/>
          </w:tcPr>
          <w:p>
            <w:r>
              <w:t>Long sales cycles</w:t>
            </w:r>
          </w:p>
        </w:tc>
        <w:tc>
          <w:tcPr>
            <w:tcW w:type="dxa" w:w="2160"/>
          </w:tcPr>
          <w:p>
            <w:r>
              <w:t>Team Kit: 15-min pilot + certificate</w:t>
            </w:r>
          </w:p>
        </w:tc>
        <w:tc>
          <w:tcPr>
            <w:tcW w:type="dxa" w:w="2160"/>
          </w:tcPr>
          <w:p>
            <w:r>
              <w:t>B2B outbound</w:t>
            </w:r>
          </w:p>
        </w:tc>
      </w:tr>
      <w:tr>
        <w:tc>
          <w:tcPr>
            <w:tcW w:type="dxa" w:w="2160"/>
          </w:tcPr>
          <w:p>
            <w:r>
              <w:t>Venue fear of brand cringe</w:t>
            </w:r>
          </w:p>
        </w:tc>
        <w:tc>
          <w:tcPr>
            <w:tcW w:type="dxa" w:w="2160"/>
          </w:tcPr>
          <w:p>
            <w:r>
              <w:t>Won't sponsor quiz ads</w:t>
            </w:r>
          </w:p>
        </w:tc>
        <w:tc>
          <w:tcPr>
            <w:tcW w:type="dxa" w:w="2160"/>
          </w:tcPr>
          <w:p>
            <w:r>
              <w:t>Object missions ('find our product shape')</w:t>
            </w:r>
          </w:p>
        </w:tc>
        <w:tc>
          <w:tcPr>
            <w:tcW w:type="dxa" w:w="2160"/>
          </w:tcPr>
          <w:p>
            <w:r>
              <w:t>Sponsor deck v1.1</w:t>
            </w:r>
          </w:p>
        </w:tc>
      </w:tr>
      <w:tr>
        <w:tc>
          <w:tcPr>
            <w:tcW w:type="dxa" w:w="2160"/>
          </w:tcPr>
          <w:p>
            <w:r>
              <w:t>Compared to free I Spy</w:t>
            </w:r>
          </w:p>
        </w:tc>
        <w:tc>
          <w:tcPr>
            <w:tcW w:type="dxa" w:w="2160"/>
          </w:tcPr>
          <w:p>
            <w:r>
              <w:t>No ARPU</w:t>
            </w:r>
          </w:p>
        </w:tc>
        <w:tc>
          <w:tcPr>
            <w:tcW w:type="dxa" w:w="2160"/>
          </w:tcPr>
          <w:p>
            <w:r>
              <w:t>Teams, scoring, map, box, B2B packs</w:t>
            </w:r>
          </w:p>
        </w:tc>
        <w:tc>
          <w:tcPr>
            <w:tcW w:type="dxa" w:w="2160"/>
          </w:tcPr>
          <w:p>
            <w:r>
              <w:t>Positioning</w:t>
            </w:r>
          </w:p>
        </w:tc>
      </w:tr>
      <w:tr>
        <w:tc>
          <w:tcPr>
            <w:tcW w:type="dxa" w:w="2160"/>
          </w:tcPr>
          <w:p>
            <w:r>
              <w:t>Airbnb host setup friction</w:t>
            </w:r>
          </w:p>
        </w:tc>
        <w:tc>
          <w:tcPr>
            <w:tcW w:type="dxa" w:w="2160"/>
          </w:tcPr>
          <w:p>
            <w:r>
              <w:t>Won't run complex games</w:t>
            </w:r>
          </w:p>
        </w:tc>
        <w:tc>
          <w:tcPr>
            <w:tcW w:type="dxa" w:w="2160"/>
          </w:tcPr>
          <w:p>
            <w:r>
              <w:t>10-min script + 48 cards</w:t>
            </w:r>
          </w:p>
        </w:tc>
        <w:tc>
          <w:tcPr>
            <w:tcW w:type="dxa" w:w="2160"/>
          </w:tcPr>
          <w:p>
            <w:r>
              <w:t>Host bundle</w:t>
            </w:r>
          </w:p>
        </w:tc>
      </w:tr>
      <w:tr>
        <w:tc>
          <w:tcPr>
            <w:tcW w:type="dxa" w:w="2160"/>
          </w:tcPr>
          <w:p>
            <w:r>
              <w:t>Alcohol at adult party</w:t>
            </w:r>
          </w:p>
        </w:tc>
        <w:tc>
          <w:tcPr>
            <w:tcW w:type="dxa" w:w="2160"/>
          </w:tcPr>
          <w:p>
            <w:r>
              <w:t>Reckless camera</w:t>
            </w:r>
          </w:p>
        </w:tc>
        <w:tc>
          <w:tcPr>
            <w:tcW w:type="dxa" w:w="2160"/>
          </w:tcPr>
          <w:p>
            <w:r>
              <w:t>No gallery save; share card only</w:t>
            </w:r>
          </w:p>
        </w:tc>
        <w:tc>
          <w:tcPr>
            <w:tcW w:type="dxa" w:w="2160"/>
          </w:tcPr>
          <w:p>
            <w:r>
              <w:t>Policy</w:t>
            </w:r>
          </w:p>
        </w:tc>
      </w:tr>
      <w:tr>
        <w:tc>
          <w:tcPr>
            <w:tcW w:type="dxa" w:w="2160"/>
          </w:tcPr>
          <w:p>
            <w:r>
              <w:t>Poor lighting breaks ML</w:t>
            </w:r>
          </w:p>
        </w:tc>
        <w:tc>
          <w:tcPr>
            <w:tcW w:type="dxa" w:w="2160"/>
          </w:tcPr>
          <w:p>
            <w:r>
              <w:t>False reject</w:t>
            </w:r>
          </w:p>
        </w:tc>
        <w:tc>
          <w:tcPr>
            <w:tcW w:type="dxa" w:w="2160"/>
          </w:tcPr>
          <w:p>
            <w:r>
              <w:t>ML optional bonus only (v1.1+)</w:t>
            </w:r>
          </w:p>
        </w:tc>
        <w:tc>
          <w:tcPr>
            <w:tcW w:type="dxa" w:w="2160"/>
          </w:tcPr>
          <w:p>
            <w:r>
              <w:t>Deferred</w:t>
            </w:r>
          </w:p>
        </w:tc>
      </w:tr>
    </w:tbl>
    <w:p/>
    <w:p>
      <w:pPr>
        <w:pStyle w:val="Heading1"/>
      </w:pPr>
      <w:r>
        <w:rPr>
          <w:rFonts w:ascii="Calibri" w:hAnsi="Calibri"/>
          <w:color w:val="6B21A8"/>
        </w:rPr>
        <w:t>Player Scenarios (End-to-End)</w:t>
      </w:r>
    </w:p>
    <w:p>
      <w:pPr>
        <w:pStyle w:val="Heading2"/>
      </w:pPr>
      <w:r>
        <w:rPr>
          <w:rFonts w:ascii="Calibri" w:hAnsi="Calibri"/>
        </w:rPr>
        <w:t>Scenario: Friends pre-game</w:t>
      </w:r>
    </w:p>
    <w:p>
      <w:r>
        <w:t>Context: Four friends at apartment before going out.</w:t>
      </w:r>
    </w:p>
    <w:p>
      <w:r>
        <w:t>Friends Hunt: object/combo cards, streak meter, share card. No camera.</w:t>
      </w:r>
    </w:p>
    <w:p>
      <w:pPr>
        <w:pStyle w:val="Heading2"/>
      </w:pPr>
      <w:r>
        <w:rPr>
          <w:rFonts w:ascii="Calibri" w:hAnsi="Calibri"/>
        </w:rPr>
        <w:t>Scenario: Corporate retreat</w:t>
      </w:r>
    </w:p>
    <w:p>
      <w:r>
        <w:t>Context: 20 people, 4 teams.</w:t>
      </w:r>
    </w:p>
    <w:p>
      <w:r>
        <w:t>Team Kit license: Team Expedition 15-min bracket, certificate PDF, optional Hunt-Hue Box on tables.</w:t>
      </w:r>
    </w:p>
    <w:p>
      <w:pPr>
        <w:pStyle w:val="Heading2"/>
      </w:pPr>
      <w:r>
        <w:rPr>
          <w:rFonts w:ascii="Calibri" w:hAnsi="Calibri"/>
        </w:rPr>
        <w:t>Scenario: Rainy Saturday family</w:t>
      </w:r>
    </w:p>
    <w:p>
      <w:r>
        <w:t>Context: Parent + two kids indoors.</w:t>
      </w:r>
    </w:p>
    <w:p>
      <w:r>
        <w:t>Family Mission: picture clues, object hunts ('find something soft'), Forge mini-game.</w:t>
      </w:r>
    </w:p>
    <w:p>
      <w:pPr>
        <w:pStyle w:val="Heading2"/>
      </w:pPr>
      <w:r>
        <w:rPr>
          <w:rFonts w:ascii="Calibri" w:hAnsi="Calibri"/>
        </w:rPr>
        <w:t>Scenario: Airbnb host</w:t>
      </w:r>
    </w:p>
    <w:p>
      <w:r>
        <w:t>Context: Check-in gift for guests.</w:t>
      </w:r>
    </w:p>
    <w:p>
      <w:r>
        <w:t>Hunt-Hue Box on coffee table; tabletop-only rules; QR optional for bonus app chapter.</w:t>
      </w:r>
    </w:p>
    <w:p>
      <w:pPr>
        <w:pStyle w:val="Heading2"/>
      </w:pPr>
      <w:r>
        <w:rPr>
          <w:rFonts w:ascii="Calibri" w:hAnsi="Calibri"/>
        </w:rPr>
        <w:t>Scenario: Museum family day</w:t>
      </w:r>
    </w:p>
    <w:p>
      <w:r>
        <w:t>Context: Sponsor activation.</w:t>
      </w:r>
    </w:p>
    <w:p>
      <w:r>
        <w:t>20-card 'find exhibits that…' object deck; QR to app Expedition; revenue share with venue.</w:t>
      </w:r>
    </w:p>
    <w:p>
      <w:pPr>
        <w:pStyle w:val="Heading1"/>
      </w:pPr>
      <w:r>
        <w:rPr>
          <w:rFonts w:ascii="Calibri" w:hAnsi="Calibri"/>
          <w:color w:val="6B21A8"/>
        </w:rPr>
        <w:t>Technical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Requirement</w:t>
            </w:r>
          </w:p>
        </w:tc>
      </w:tr>
      <w:tr>
        <w:tc>
          <w:tcPr>
            <w:tcW w:type="dxa" w:w="4320"/>
          </w:tcPr>
          <w:p>
            <w:r>
              <w:t>ML</w:t>
            </w:r>
          </w:p>
        </w:tc>
        <w:tc>
          <w:tcPr>
            <w:tcW w:type="dxa" w:w="4320"/>
          </w:tcPr>
          <w:p>
            <w:r>
              <w:t>On-device; confidence threshold → suggest manual confirm</w:t>
            </w:r>
          </w:p>
        </w:tc>
      </w:tr>
      <w:tr>
        <w:tc>
          <w:tcPr>
            <w:tcW w:type="dxa" w:w="4320"/>
          </w:tcPr>
          <w:p>
            <w:r>
              <w:t>Privacy</w:t>
            </w:r>
          </w:p>
        </w:tc>
        <w:tc>
          <w:tcPr>
            <w:tcW w:type="dxa" w:w="4320"/>
          </w:tcPr>
          <w:p>
            <w:r>
              <w:t>No photo upload default; COPPA gates</w:t>
            </w:r>
          </w:p>
        </w:tc>
      </w:tr>
      <w:tr>
        <w:tc>
          <w:tcPr>
            <w:tcW w:type="dxa" w:w="4320"/>
          </w:tcPr>
          <w:p>
            <w:r>
              <w:t>Offline</w:t>
            </w:r>
          </w:p>
        </w:tc>
        <w:tc>
          <w:tcPr>
            <w:tcW w:type="dxa" w:w="4320"/>
          </w:tcPr>
          <w:p>
            <w:r>
              <w:t>Quick Play + 20 missions bundled</w:t>
            </w:r>
          </w:p>
        </w:tc>
      </w:tr>
    </w:tbl>
    <w:p/>
    <w:p>
      <w:pPr>
        <w:pStyle w:val="Heading1"/>
      </w:pPr>
      <w:r>
        <w:rPr>
          <w:rFonts w:ascii="Calibri" w:hAnsi="Calibri"/>
          <w:color w:val="6B21A8"/>
        </w:rPr>
        <w:t>Development &amp; Release Roadmap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Phase</w:t>
            </w:r>
          </w:p>
        </w:tc>
        <w:tc>
          <w:tcPr>
            <w:tcW w:type="dxa" w:w="1440"/>
          </w:tcPr>
          <w:p>
            <w:r>
              <w:rPr>
                <w:b/>
              </w:rPr>
              <w:t>FY Quarter</w:t>
            </w:r>
          </w:p>
        </w:tc>
        <w:tc>
          <w:tcPr>
            <w:tcW w:type="dxa" w:w="1440"/>
          </w:tcPr>
          <w:p>
            <w:r>
              <w:rPr>
                <w:b/>
              </w:rPr>
              <w:t>Calendar</w:t>
            </w:r>
          </w:p>
        </w:tc>
        <w:tc>
          <w:tcPr>
            <w:tcW w:type="dxa" w:w="1440"/>
          </w:tcPr>
          <w:p>
            <w:r>
              <w:rPr>
                <w:b/>
              </w:rPr>
              <w:t>Deliverables</w:t>
            </w:r>
          </w:p>
        </w:tc>
        <w:tc>
          <w:tcPr>
            <w:tcW w:type="dxa" w:w="1440"/>
          </w:tcPr>
          <w:p>
            <w:r>
              <w:rPr>
                <w:b/>
              </w:rPr>
              <w:t>Feature IDs (representative)</w:t>
            </w:r>
          </w:p>
        </w:tc>
        <w:tc>
          <w:tcPr>
            <w:tcW w:type="dxa" w:w="1440"/>
          </w:tcPr>
          <w:p>
            <w:r>
              <w:rPr>
                <w:b/>
              </w:rPr>
              <w:t>Exit Criteria</w:t>
            </w:r>
          </w:p>
        </w:tc>
      </w:tr>
      <w:tr>
        <w:tc>
          <w:tcPr>
            <w:tcW w:type="dxa" w:w="1440"/>
          </w:tcPr>
          <w:p>
            <w:r>
              <w:t>Pitch build</w:t>
            </w:r>
          </w:p>
        </w:tc>
        <w:tc>
          <w:tcPr>
            <w:tcW w:type="dxa" w:w="1440"/>
          </w:tcPr>
          <w:p>
            <w:r>
              <w:t>Q1 FY26</w:t>
            </w:r>
          </w:p>
        </w:tc>
        <w:tc>
          <w:tcPr>
            <w:tcW w:type="dxa" w:w="1440"/>
          </w:tcPr>
          <w:p>
            <w:r>
              <w:t>Apr–Jun 2026</w:t>
            </w:r>
          </w:p>
        </w:tc>
        <w:tc>
          <w:tcPr>
            <w:tcW w:type="dxa" w:w="1440"/>
          </w:tcPr>
          <w:p>
            <w:r>
              <w:t>v1.0 app + 48 box cards</w:t>
            </w:r>
          </w:p>
        </w:tc>
        <w:tc>
          <w:tcPr>
            <w:tcW w:type="dxa" w:w="1440"/>
          </w:tcPr>
          <w:p>
            <w:r>
              <w:t>HH-001–020</w:t>
            </w:r>
          </w:p>
        </w:tc>
        <w:tc>
          <w:tcPr>
            <w:tcW w:type="dxa" w:w="1440"/>
          </w:tcPr>
          <w:p>
            <w:r>
              <w:t>Investor demos</w:t>
            </w:r>
          </w:p>
        </w:tc>
      </w:tr>
      <w:tr>
        <w:tc>
          <w:tcPr>
            <w:tcW w:type="dxa" w:w="1440"/>
          </w:tcPr>
          <w:p>
            <w:r>
              <w:t>Alpha</w:t>
            </w:r>
          </w:p>
        </w:tc>
        <w:tc>
          <w:tcPr>
            <w:tcW w:type="dxa" w:w="1440"/>
          </w:tcPr>
          <w:p>
            <w:r>
              <w:t>Q2 FY26</w:t>
            </w:r>
          </w:p>
        </w:tc>
        <w:tc>
          <w:tcPr>
            <w:tcW w:type="dxa" w:w="1440"/>
          </w:tcPr>
          <w:p>
            <w:r>
              <w:t>Jul–Sep 2026</w:t>
            </w:r>
          </w:p>
        </w:tc>
        <w:tc>
          <w:tcPr>
            <w:tcW w:type="dxa" w:w="1440"/>
          </w:tcPr>
          <w:p>
            <w:r>
              <w:t>B2B Team Kit; content 60+</w:t>
            </w:r>
          </w:p>
        </w:tc>
        <w:tc>
          <w:tcPr>
            <w:tcW w:type="dxa" w:w="1440"/>
          </w:tcPr>
          <w:p>
            <w:r>
              <w:t>HH-021–022</w:t>
            </w:r>
          </w:p>
        </w:tc>
        <w:tc>
          <w:tcPr>
            <w:tcW w:type="dxa" w:w="1440"/>
          </w:tcPr>
          <w:p>
            <w:r>
              <w:t>5 corp pilots</w:t>
            </w:r>
          </w:p>
        </w:tc>
      </w:tr>
      <w:tr>
        <w:tc>
          <w:tcPr>
            <w:tcW w:type="dxa" w:w="1440"/>
          </w:tcPr>
          <w:p>
            <w:r>
              <w:t>Beta</w:t>
            </w:r>
          </w:p>
        </w:tc>
        <w:tc>
          <w:tcPr>
            <w:tcW w:type="dxa" w:w="1440"/>
          </w:tcPr>
          <w:p>
            <w:r>
              <w:t>Q3 FY26</w:t>
            </w:r>
          </w:p>
        </w:tc>
        <w:tc>
          <w:tcPr>
            <w:tcW w:type="dxa" w:w="1440"/>
          </w:tcPr>
          <w:p>
            <w:r>
              <w:t>Oct–Dec 2026</w:t>
            </w:r>
          </w:p>
        </w:tc>
        <w:tc>
          <w:tcPr>
            <w:tcW w:type="dxa" w:w="1440"/>
          </w:tcPr>
          <w:p>
            <w:r>
              <w:t>Box print MOQ; venue LOIs</w:t>
            </w:r>
          </w:p>
        </w:tc>
        <w:tc>
          <w:tcPr>
            <w:tcW w:type="dxa" w:w="1440"/>
          </w:tcPr>
          <w:p>
            <w:r>
              <w:t>HH-005–010</w:t>
            </w:r>
          </w:p>
        </w:tc>
        <w:tc>
          <w:tcPr>
            <w:tcW w:type="dxa" w:w="1440"/>
          </w:tcPr>
          <w:p>
            <w:r>
              <w:t>Kickstarter</w:t>
            </w:r>
          </w:p>
        </w:tc>
      </w:tr>
      <w:tr>
        <w:tc>
          <w:tcPr>
            <w:tcW w:type="dxa" w:w="1440"/>
          </w:tcPr>
          <w:p>
            <w:r>
              <w:t>Soft launch</w:t>
            </w:r>
          </w:p>
        </w:tc>
        <w:tc>
          <w:tcPr>
            <w:tcW w:type="dxa" w:w="1440"/>
          </w:tcPr>
          <w:p>
            <w:r>
              <w:t>Q4 FY26</w:t>
            </w:r>
          </w:p>
        </w:tc>
        <w:tc>
          <w:tcPr>
            <w:tcW w:type="dxa" w:w="1440"/>
          </w:tcPr>
          <w:p>
            <w:r>
              <w:t>Jan 2027</w:t>
            </w:r>
          </w:p>
        </w:tc>
        <w:tc>
          <w:tcPr>
            <w:tcW w:type="dxa" w:w="1440"/>
          </w:tcPr>
          <w:p>
            <w:r>
              <w:t>AU/CA + box ship</w:t>
            </w:r>
          </w:p>
        </w:tc>
        <w:tc>
          <w:tcPr>
            <w:tcW w:type="dxa" w:w="1440"/>
          </w:tcPr>
          <w:p>
            <w:r>
              <w:t>All P0</w:t>
            </w:r>
          </w:p>
        </w:tc>
        <w:tc>
          <w:tcPr>
            <w:tcW w:type="dxa" w:w="1440"/>
          </w:tcPr>
          <w:p>
            <w:r>
              <w:t>D7 + B2B renewals</w:t>
            </w:r>
          </w:p>
        </w:tc>
      </w:tr>
      <w:tr>
        <w:tc>
          <w:tcPr>
            <w:tcW w:type="dxa" w:w="1440"/>
          </w:tcPr>
          <w:p>
            <w:r>
              <w:t>Global</w:t>
            </w:r>
          </w:p>
        </w:tc>
        <w:tc>
          <w:tcPr>
            <w:tcW w:type="dxa" w:w="1440"/>
          </w:tcPr>
          <w:p>
            <w:r>
              <w:t>Q2 FY27</w:t>
            </w:r>
          </w:p>
        </w:tc>
        <w:tc>
          <w:tcPr>
            <w:tcW w:type="dxa" w:w="1440"/>
          </w:tcPr>
          <w:p>
            <w:r>
              <w:t>May 2027</w:t>
            </w:r>
          </w:p>
        </w:tc>
        <w:tc>
          <w:tcPr>
            <w:tcW w:type="dxa" w:w="1440"/>
          </w:tcPr>
          <w:p>
            <w:r>
              <w:t>Worldwide</w:t>
            </w:r>
          </w:p>
        </w:tc>
        <w:tc>
          <w:tcPr>
            <w:tcW w:type="dxa" w:w="1440"/>
          </w:tcPr>
          <w:p>
            <w:r>
              <w:t>HH-009</w:t>
            </w:r>
          </w:p>
        </w:tc>
        <w:tc>
          <w:tcPr>
            <w:tcW w:type="dxa" w:w="1440"/>
          </w:tcPr>
          <w:p>
            <w:r>
              <w:t>Retail + sponsor scale</w:t>
            </w:r>
          </w:p>
        </w:tc>
      </w:tr>
    </w:tbl>
    <w:p/>
    <w:p>
      <w:pPr>
        <w:pStyle w:val="Heading2"/>
      </w:pPr>
      <w:r>
        <w:rPr>
          <w:rFonts w:ascii="Calibri" w:hAnsi="Calibri"/>
        </w:rPr>
        <w:t>Post-Launch Live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Season</w:t>
            </w:r>
          </w:p>
        </w:tc>
        <w:tc>
          <w:tcPr>
            <w:tcW w:type="dxa" w:w="2160"/>
          </w:tcPr>
          <w:p>
            <w:r>
              <w:rPr>
                <w:b/>
              </w:rPr>
              <w:t>Window</w:t>
            </w:r>
          </w:p>
        </w:tc>
        <w:tc>
          <w:tcPr>
            <w:tcW w:type="dxa" w:w="2160"/>
          </w:tcPr>
          <w:p>
            <w:r>
              <w:rPr>
                <w:b/>
              </w:rPr>
              <w:t>Features Shipped</w:t>
            </w:r>
          </w:p>
        </w:tc>
        <w:tc>
          <w:tcPr>
            <w:tcW w:type="dxa" w:w="2160"/>
          </w:tcPr>
          <w:p>
            <w:r>
              <w:rPr>
                <w:b/>
              </w:rPr>
              <w:t>Competitive Objective</w:t>
            </w:r>
          </w:p>
        </w:tc>
      </w:tr>
      <w:tr>
        <w:tc>
          <w:tcPr>
            <w:tcW w:type="dxa" w:w="2160"/>
          </w:tcPr>
          <w:p>
            <w:r>
              <w:t>Spring</w:t>
            </w:r>
          </w:p>
        </w:tc>
        <w:tc>
          <w:tcPr>
            <w:tcW w:type="dxa" w:w="2160"/>
          </w:tcPr>
          <w:p>
            <w:r>
              <w:t>Q3 FY27</w:t>
            </w:r>
          </w:p>
        </w:tc>
        <w:tc>
          <w:tcPr>
            <w:tcW w:type="dxa" w:w="2160"/>
          </w:tcPr>
          <w:p>
            <w:r>
              <w:t>Outdoor pack</w:t>
            </w:r>
          </w:p>
        </w:tc>
        <w:tc>
          <w:tcPr>
            <w:tcW w:type="dxa" w:w="2160"/>
          </w:tcPr>
          <w:p>
            <w:r>
              <w:t>Seasonal UA</w:t>
            </w:r>
          </w:p>
        </w:tc>
      </w:tr>
    </w:tbl>
    <w:p/>
    <w:p>
      <w:pPr>
        <w:pStyle w:val="Heading1"/>
      </w:pPr>
      <w:r>
        <w:rPr>
          <w:rFonts w:ascii="Calibri" w:hAnsi="Calibri"/>
          <w:color w:val="6B21A8"/>
        </w:rPr>
        <w:t>Acceptance Criteria for v1.0</w:t>
      </w:r>
    </w:p>
    <w:p>
      <w:pPr>
        <w:pStyle w:val="ListBullet"/>
      </w:pPr>
      <w:r>
        <w:t>Party Mission complete without camera in &lt;4 minutes for group of 6.</w:t>
      </w:r>
    </w:p>
    <w:p>
      <w:pPr>
        <w:pStyle w:val="ListBullet"/>
      </w:pPr>
      <w:r>
        <w:t>100% of HUNT missions are object-, texture-, or combo-led (no colour swatch scavenger).</w:t>
      </w:r>
    </w:p>
    <w:p>
      <w:pPr>
        <w:pStyle w:val="ListBullet"/>
      </w:pPr>
      <w:r>
        <w:t>≥3 mode types used in soft launch cohort.</w:t>
      </w:r>
    </w:p>
    <w:p>
      <w:pPr>
        <w:pStyle w:val="ListBullet"/>
      </w:pPr>
      <w:r>
        <w:t>Hunt-Hue Box playable with zero devices; printable PDF rules shipped.</w:t>
      </w:r>
    </w:p>
    <w:p>
      <w:pPr>
        <w:pStyle w:val="ListBullet"/>
      </w:pPr>
      <w:r>
        <w:t>Team scoreboard + pass-device flow when 2+ teams configured.</w:t>
      </w:r>
    </w:p>
    <w:p>
      <w:pPr>
        <w:pStyle w:val="ListBullet"/>
      </w:pPr>
      <w:r>
        <w:t>≥1 B2B Team Kit pilot completed before global consumer UA scale-up.</w:t>
      </w:r>
    </w:p>
    <w:p>
      <w:pPr>
        <w:pStyle w:val="Heading1"/>
      </w:pPr>
      <w:r>
        <w:rPr>
          <w:rFonts w:ascii="Calibri" w:hAnsi="Calibri"/>
          <w:color w:val="6B21A8"/>
        </w:rPr>
        <w:t>Appendix: Anticipated Discussion Questions &amp; Answers</w:t>
      </w:r>
    </w:p>
    <w:p>
      <w:pPr>
        <w:pStyle w:val="Heading3"/>
      </w:pPr>
      <w:r>
        <w:rPr>
          <w:rFonts w:ascii="Calibri" w:hAnsi="Calibri"/>
        </w:rPr>
        <w:t>Isn't this just Pokémon GO for colours?</w:t>
      </w:r>
    </w:p>
    <w:p>
      <w:r>
        <w:t>No GPS, no outdoor requirement. Hunts are objects in the room—colour is Forge/Echo only.</w:t>
      </w:r>
    </w:p>
    <w:p>
      <w:pPr>
        <w:pStyle w:val="Heading3"/>
      </w:pPr>
      <w:r>
        <w:rPr>
          <w:rFonts w:ascii="Calibri" w:hAnsi="Calibri"/>
        </w:rPr>
        <w:t>Why not colour hunts?</w:t>
      </w:r>
    </w:p>
    <w:p>
      <w:r>
        <w:t>Flat swatches feel unrealistic at parties; object prompts are funnier and work in every home.</w:t>
      </w:r>
    </w:p>
    <w:p>
      <w:pPr>
        <w:pStyle w:val="Heading3"/>
      </w:pPr>
      <w:r>
        <w:rPr>
          <w:rFonts w:ascii="Calibri" w:hAnsi="Calibri"/>
        </w:rPr>
        <w:t>Why keep 'Family' in the name?</w:t>
      </w:r>
    </w:p>
    <w:p>
      <w:r>
        <w:t>Sub-brand in UI only; ASO uses Friends Hunt, Party Mission, scavenger hunt party game.</w:t>
      </w:r>
    </w:p>
    <w:p>
      <w:pPr>
        <w:pStyle w:val="Heading3"/>
      </w:pPr>
      <w:r>
        <w:rPr>
          <w:rFonts w:ascii="Calibri" w:hAnsi="Calibri"/>
        </w:rPr>
        <w:t>How do we get clients fast?</w:t>
      </w:r>
    </w:p>
    <w:p>
      <w:r>
        <w:t>Team Kits for HR, venue sponsor decks, Host bundles for hospitality—same mission JSON as app.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novalumina-logo.png"/>
                  <pic:cNvPicPr/>
                </pic:nvPicPr>
                <pic:blipFill>
                  <a:blip r:embed="rId1"/>
                  <a:stretch>
                    <a:fillRect/>
                  </a:stretch>
                </pic:blipFill>
                <pic:spPr>
                  <a:xfrm>
                    <a:off x="0" y="0"/>
                    <a:ext cx="1691640" cy="1691640"/>
                  </a:xfrm>
                  <a:prstGeom prst="rect"/>
                </pic:spPr>
              </pic:pic>
            </a:graphicData>
          </a:graphic>
        </wp:inline>
      </w:drawing>
    </w:r>
  </w:p>
  <w:p>
    <w:pPr>
      <w:jc w:val="center"/>
    </w:pPr>
    <w:r>
      <w:rPr>
        <w:color w:val="6E6E6E"/>
        <w:sz w:val="14"/>
      </w:rPr>
      <w:t>Hue Hunt: Family Mission | NL-HH-RM-2026-002 | Roadmap v2.1 | Strictly Confidential</w:t>
      <w:br/>
      <w:t>© 2026 NovaLumina Studio. All rights reserved.</w:t>
      <w:br/>
      <w:t>CONFIDENTIAL AND PROPRIETARY. This document contains trade secrets and commercially sensitive information belonging exclusively to NovaLumina Studio. No part of this document may be reproduced, stored in a retrieval system, transmitted, or distributed in any form or by any means without prior written permission. Unauthorized use may result in civil and criminal liability.</w:t>
      <w:br/>
      <w:t>NovaLumina Studio · hello@novaluminastudio.com · https://novaluminastudio.com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