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numPr>
          <w:ilvl w:val="0"/>
          <w:numId w:val="0"/>
        </w:numPr>
        <w:rPr>
          <w:szCs w:val="24"/>
        </w:rPr>
      </w:pPr>
      <w:r>
        <w:rPr>
          <w:szCs w:val="24"/>
        </w:rPr>
        <w:t xml:space="preserve">Договор о практической подготовке обучающихся в форме практики</w:t>
      </w:r>
      <w:r>
        <w:rPr>
          <w:szCs w:val="24"/>
        </w:rPr>
        <w:t xml:space="preserve"> №_____________</w:t>
      </w:r>
      <w:r>
        <w:rPr>
          <w:szCs w:val="24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72" w:type="dxa"/>
            <w:vAlign w:val="top"/>
            <w:textDirection w:val="lrTb"/>
            <w:noWrap w:val="false"/>
          </w:tcPr>
          <w:p>
            <w:pPr>
              <w:pStyle w:val="616"/>
              <w:widowControl w:val="off"/>
            </w:pPr>
            <w:r>
              <w:t xml:space="preserve">г. Томск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73" w:type="dxa"/>
            <w:vAlign w:val="top"/>
            <w:textDirection w:val="lrTb"/>
            <w:noWrap w:val="false"/>
          </w:tcPr>
          <w:p>
            <w:pPr>
              <w:pStyle w:val="624"/>
              <w:ind w:firstLine="709"/>
              <w:jc w:val="right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«___»_____________20___г.</w:t>
            </w:r>
            <w:r/>
          </w:p>
        </w:tc>
      </w:tr>
    </w:tbl>
    <w:p>
      <w:pPr>
        <w:pStyle w:val="616"/>
      </w:pPr>
      <w:r/>
      <w:r/>
    </w:p>
    <w:p>
      <w:pPr>
        <w:pStyle w:val="616"/>
        <w:ind w:right="-2" w:firstLine="709"/>
        <w:jc w:val="both"/>
        <w:spacing w:after="120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бюджетное образо</w:t>
      </w:r>
      <w:r>
        <w:rPr>
          <w:bCs/>
          <w:color w:val="000000"/>
        </w:rPr>
        <w:t xml:space="preserve">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</w:t>
      </w:r>
      <w:r>
        <w:rPr>
          <w:bCs/>
          <w:color w:val="000000"/>
        </w:rPr>
        <w:t xml:space="preserve">08.06.2022 №20/1636</w:t>
      </w:r>
      <w:r>
        <w:rPr>
          <w:bCs/>
          <w:color w:val="000000"/>
        </w:rPr>
        <w:t xml:space="preserve">, с одной стороны, и_________________________________________________________________________ ___________________________________________________________________________________,</w:t>
      </w:r>
      <w:r/>
    </w:p>
    <w:p>
      <w:pPr>
        <w:pStyle w:val="616"/>
        <w:ind w:right="-2"/>
        <w:jc w:val="both"/>
        <w:rPr>
          <w:bCs/>
          <w:color w:val="000000"/>
        </w:rPr>
      </w:pPr>
      <w:r>
        <w:rPr>
          <w:bCs/>
          <w:color w:val="000000"/>
        </w:rPr>
        <w:t xml:space="preserve">именуемое в дальнейшем «Профильная организация», в лице ___________________________________________________________________________________,</w:t>
      </w:r>
      <w:r/>
    </w:p>
    <w:p>
      <w:pPr>
        <w:pStyle w:val="616"/>
        <w:ind w:right="-2"/>
        <w:jc w:val="both"/>
        <w:rPr>
          <w:bCs/>
          <w:color w:val="000000"/>
        </w:rPr>
      </w:pPr>
      <w:r>
        <w:rPr>
          <w:bCs/>
          <w:color w:val="000000"/>
        </w:rPr>
        <w:t xml:space="preserve">действующего на основании __________________________________________________________,</w:t>
      </w:r>
      <w:r/>
    </w:p>
    <w:p>
      <w:pPr>
        <w:pStyle w:val="616"/>
        <w:ind w:left="3828" w:right="-2"/>
        <w:jc w:val="both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(положения о профильной организации, распоряжения, доверенности, устава)</w:t>
      </w:r>
      <w:r/>
    </w:p>
    <w:p>
      <w:pPr>
        <w:pStyle w:val="616"/>
        <w:rPr>
          <w:bCs/>
          <w:color w:val="000000"/>
        </w:rPr>
      </w:pPr>
      <w:r>
        <w:rPr>
          <w:bCs/>
          <w:color w:val="000000"/>
        </w:rPr>
        <w:t xml:space="preserve">именуемые по отдельности «Сторона», а вместе «Стороны», заключили настоящий Договор о нижеследующем.</w:t>
      </w:r>
      <w:r/>
    </w:p>
    <w:p>
      <w:pPr>
        <w:pStyle w:val="616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  <w:r/>
    </w:p>
    <w:p>
      <w:pPr>
        <w:pStyle w:val="624"/>
        <w:jc w:val="center"/>
        <w:spacing w:line="240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Предмет Договора</w:t>
      </w:r>
      <w:r/>
    </w:p>
    <w:p>
      <w:pPr>
        <w:pStyle w:val="624"/>
        <w:numPr>
          <w:ilvl w:val="0"/>
          <w:numId w:val="3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09.03.04, Программная инженерия, Индустриальная разработка программных продуктов</w:t>
      </w:r>
      <w:r>
        <w:rPr>
          <w:bCs/>
          <w:color w:val="000000"/>
          <w:sz w:val="28"/>
          <w:szCs w:val="28"/>
        </w:rPr>
        <w:t xml:space="preserve">.</w:t>
      </w:r>
      <w:r/>
    </w:p>
    <w:p>
      <w:pPr>
        <w:pStyle w:val="624"/>
        <w:numPr>
          <w:ilvl w:val="0"/>
          <w:numId w:val="3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  <w:r/>
    </w:p>
    <w:p>
      <w:pPr>
        <w:pStyle w:val="624"/>
        <w:numPr>
          <w:ilvl w:val="0"/>
          <w:numId w:val="3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  <w:r/>
    </w:p>
    <w:p>
      <w:pPr>
        <w:pStyle w:val="624"/>
        <w:jc w:val="center"/>
        <w:spacing w:line="240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2. Права и обязанности Сторон</w:t>
      </w:r>
      <w:r/>
    </w:p>
    <w:p>
      <w:pPr>
        <w:pStyle w:val="624"/>
        <w:numPr>
          <w:ilvl w:val="0"/>
          <w:numId w:val="4"/>
        </w:numPr>
        <w:ind w:left="567" w:firstLine="0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Университет обязан: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2.1.1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практик.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2.1.2 Назначить руководителя по практической подготовке от Университета, который:</w:t>
      </w:r>
      <w:r/>
    </w:p>
    <w:p>
      <w:pPr>
        <w:pStyle w:val="624"/>
        <w:numPr>
          <w:ilvl w:val="0"/>
          <w:numId w:val="2"/>
        </w:numPr>
        <w:ind w:left="0" w:firstLine="567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обеспечивает организацию практики обучающихся;</w:t>
      </w:r>
      <w:r/>
    </w:p>
    <w:p>
      <w:pPr>
        <w:pStyle w:val="624"/>
        <w:numPr>
          <w:ilvl w:val="0"/>
          <w:numId w:val="2"/>
        </w:numPr>
        <w:ind w:left="0" w:firstLine="567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контролирует участие обучающихся в выполнении определенных видов работ, связанных с будущей профессиональной деятельностью;</w:t>
      </w:r>
      <w:r/>
    </w:p>
    <w:p>
      <w:pPr>
        <w:pStyle w:val="624"/>
        <w:numPr>
          <w:ilvl w:val="0"/>
          <w:numId w:val="2"/>
        </w:numPr>
        <w:ind w:left="0" w:firstLine="567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/>
    </w:p>
    <w:p>
      <w:pPr>
        <w:pStyle w:val="624"/>
        <w:numPr>
          <w:ilvl w:val="0"/>
          <w:numId w:val="2"/>
        </w:numPr>
        <w:ind w:left="0" w:firstLine="567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несет ответственность совместно с руководителем практики от профильной организа</w:t>
      </w:r>
      <w:r>
        <w:rPr>
          <w:color w:val="000000"/>
          <w:szCs w:val="24"/>
        </w:rPr>
        <w:t xml:space="preserve">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2.1.3 При смене руководителя практики в 7-дневный срок сообщить об этом Профильной организации.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2.1.4 Направить обучающихся в Профильную организацию для освоения программы практики.</w:t>
      </w:r>
      <w:r/>
    </w:p>
    <w:p>
      <w:pPr>
        <w:pStyle w:val="616"/>
        <w:ind w:right="-2" w:firstLine="567"/>
        <w:jc w:val="both"/>
        <w:tabs>
          <w:tab w:val="left" w:pos="1134" w:leader="none"/>
        </w:tabs>
        <w:rPr>
          <w:lang w:eastAsia="ar-SA"/>
        </w:rPr>
      </w:pPr>
      <w:r>
        <w:rPr>
          <w:bCs/>
          <w:color w:val="000000"/>
        </w:rPr>
        <w:t xml:space="preserve">2.1.5 </w:t>
      </w:r>
      <w:r>
        <w:rPr>
          <w:lang w:eastAsia="ar-SA"/>
        </w:rPr>
        <w:t xml:space="preserve"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</w:r>
      <w:r/>
    </w:p>
    <w:p>
      <w:pPr>
        <w:pStyle w:val="624"/>
        <w:numPr>
          <w:ilvl w:val="0"/>
          <w:numId w:val="4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Профильная организация обязана: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  <w:r/>
    </w:p>
    <w:p>
      <w:pPr>
        <w:pStyle w:val="624"/>
        <w:ind w:firstLine="567"/>
        <w:spacing w:line="240" w:lineRule="auto"/>
        <w:tabs>
          <w:tab w:val="left" w:pos="0" w:leader="none"/>
          <w:tab w:val="clear" w:pos="993" w:leader="none"/>
          <w:tab w:val="left" w:pos="9639" w:leader="none"/>
        </w:tabs>
        <w:rPr>
          <w:szCs w:val="24"/>
        </w:rPr>
      </w:pPr>
      <w:r>
        <w:rPr>
          <w:bCs/>
          <w:color w:val="000000"/>
          <w:szCs w:val="24"/>
        </w:rPr>
        <w:t xml:space="preserve">2.2.2 Назначить руководителем практики от профильной организации </w:t>
      </w:r>
      <w:r>
        <w:rPr>
          <w:szCs w:val="24"/>
          <w:u w:val="single"/>
        </w:rPr>
        <w:tab/>
        <w:t xml:space="preserve">____</w:t>
        <w:tab/>
        <w:tab/>
      </w:r>
      <w:r>
        <w:rPr>
          <w:szCs w:val="20"/>
        </w:rPr>
        <w:t xml:space="preserve">,</w:t>
      </w:r>
      <w:r>
        <w:rPr>
          <w:szCs w:val="24"/>
        </w:rPr>
      </w:r>
      <w:r/>
    </w:p>
    <w:p>
      <w:pPr>
        <w:pStyle w:val="624"/>
        <w:ind w:firstLine="567"/>
        <w:jc w:val="center"/>
        <w:spacing w:line="240" w:lineRule="auto"/>
        <w:rPr>
          <w:bCs/>
          <w:color w:val="000000"/>
          <w:szCs w:val="24"/>
        </w:rPr>
      </w:pPr>
      <w:r>
        <w:rPr>
          <w:szCs w:val="24"/>
          <w:vertAlign w:val="superscript"/>
        </w:rPr>
        <w:t xml:space="preserve">(ф.и.о., должность руководителя практики от профильной организации)</w:t>
      </w:r>
      <w:r>
        <w:rPr>
          <w:bCs/>
          <w:color w:val="000000"/>
          <w:szCs w:val="24"/>
        </w:rPr>
      </w:r>
      <w:r/>
    </w:p>
    <w:p>
      <w:pPr>
        <w:pStyle w:val="624"/>
        <w:spacing w:line="240" w:lineRule="auto"/>
        <w:rPr>
          <w:bCs/>
          <w:color w:val="000000"/>
          <w:szCs w:val="24"/>
          <w:vertAlign w:val="superscript"/>
        </w:rPr>
      </w:pPr>
      <w:r>
        <w:rPr>
          <w:color w:val="000000"/>
          <w:szCs w:val="24"/>
        </w:rPr>
        <w:t xml:space="preserve">соответствующего требованиям трудового законодательства Российской Федерации о допуске к педагогической деятельности (Приложение 3).</w:t>
      </w:r>
      <w:r>
        <w:rPr>
          <w:szCs w:val="24"/>
        </w:rPr>
        <w:t xml:space="preserve"> </w:t>
      </w:r>
      <w:r>
        <w:rPr>
          <w:bCs/>
          <w:color w:val="000000"/>
          <w:szCs w:val="24"/>
          <w:vertAlign w:val="superscript"/>
        </w:rPr>
      </w:r>
      <w:r/>
    </w:p>
    <w:p>
      <w:pPr>
        <w:pStyle w:val="624"/>
        <w:numPr>
          <w:ilvl w:val="2"/>
          <w:numId w:val="7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При смене лица руководителя практики от профильной организации в 7-дневный срок сообщить об этом Университету.</w:t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О</w:t>
      </w:r>
      <w:r>
        <w:rPr>
          <w:color w:val="000000"/>
          <w:szCs w:val="24"/>
        </w:rPr>
        <w:t xml:space="preserve">беспечить реализацию программы практики со стороны профильной организации;</w:t>
      </w:r>
      <w:r>
        <w:rPr>
          <w:bCs/>
          <w:color w:val="000000"/>
          <w:szCs w:val="24"/>
        </w:rPr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Проводить оценку условий труда на рабочих местах, используемых при реализации программы практики;</w:t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Провести инструктаж обучающихся по охране труда и технике безопасности.</w:t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 xml:space="preserve">Предостав</w:t>
      </w:r>
      <w:r>
        <w:rPr>
          <w:bCs/>
          <w:color w:val="000000"/>
          <w:szCs w:val="24"/>
        </w:rPr>
        <w:t xml:space="preserve">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  <w:r>
        <w:rPr>
          <w:color w:val="000000"/>
          <w:szCs w:val="24"/>
        </w:rPr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  <w:r>
        <w:rPr>
          <w:color w:val="000000"/>
          <w:szCs w:val="24"/>
        </w:rPr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szCs w:val="24"/>
          <w:lang w:eastAsia="ar-SA"/>
        </w:rPr>
        <w:t xml:space="preserve"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  <w:r>
        <w:rPr>
          <w:color w:val="000000"/>
          <w:szCs w:val="24"/>
        </w:rPr>
      </w:r>
      <w:r/>
    </w:p>
    <w:p>
      <w:pPr>
        <w:pStyle w:val="624"/>
        <w:numPr>
          <w:ilvl w:val="2"/>
          <w:numId w:val="7"/>
        </w:numPr>
        <w:ind w:left="0" w:firstLine="566"/>
        <w:spacing w:line="240" w:lineRule="auto"/>
        <w:rPr>
          <w:color w:val="000000"/>
          <w:szCs w:val="24"/>
        </w:rPr>
      </w:pPr>
      <w:r>
        <w:rPr>
          <w:szCs w:val="24"/>
          <w:lang w:eastAsia="ar-SA"/>
        </w:rPr>
        <w:t xml:space="preserve"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  <w:r>
        <w:rPr>
          <w:color w:val="000000"/>
          <w:szCs w:val="24"/>
        </w:rPr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</w:r>
      <w:r/>
    </w:p>
    <w:p>
      <w:pPr>
        <w:pStyle w:val="624"/>
        <w:numPr>
          <w:ilvl w:val="0"/>
          <w:numId w:val="4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 Университет имеет право: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2.3.1 Осуществлять контроль соответствия условий реализации программы практики требованиям настоящего Договора.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  <w:r/>
    </w:p>
    <w:p>
      <w:pPr>
        <w:pStyle w:val="624"/>
        <w:ind w:left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</w:r>
      <w:r/>
    </w:p>
    <w:p>
      <w:pPr>
        <w:pStyle w:val="624"/>
        <w:numPr>
          <w:ilvl w:val="0"/>
          <w:numId w:val="4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Профильная организация имеет право:</w:t>
      </w:r>
      <w:r/>
    </w:p>
    <w:p>
      <w:pPr>
        <w:pStyle w:val="624"/>
        <w:ind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2.4.1 Требовать от обучающихся соблюдения правил внутреннег</w:t>
      </w:r>
      <w:r>
        <w:rPr>
          <w:bCs/>
          <w:color w:val="000000"/>
          <w:szCs w:val="24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  <w:r/>
    </w:p>
    <w:p>
      <w:pPr>
        <w:pStyle w:val="624"/>
        <w:ind w:firstLine="567"/>
        <w:spacing w:line="240" w:lineRule="auto"/>
        <w:rPr>
          <w:color w:val="000000"/>
          <w:highlight w:val="none"/>
        </w:rPr>
      </w:pPr>
      <w:r>
        <w:rPr>
          <w:bCs/>
          <w:color w:val="000000"/>
          <w:szCs w:val="24"/>
        </w:rPr>
        <w:t xml:space="preserve"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  <w:r/>
    </w:p>
    <w:p>
      <w:pPr>
        <w:pStyle w:val="624"/>
        <w:ind w:firstLine="567"/>
        <w:spacing w:line="240" w:lineRule="auto"/>
        <w:rPr>
          <w:color w:val="000000"/>
        </w:rPr>
      </w:pPr>
      <w:r>
        <w:rPr>
          <w:bCs/>
          <w:color w:val="000000"/>
          <w:szCs w:val="24"/>
          <w:highlight w:val="none"/>
        </w:rPr>
      </w:r>
      <w:r>
        <w:rPr>
          <w:bCs/>
          <w:color w:val="000000"/>
          <w:szCs w:val="24"/>
          <w:highlight w:val="none"/>
        </w:rPr>
      </w:r>
    </w:p>
    <w:p>
      <w:pPr>
        <w:pStyle w:val="624"/>
        <w:jc w:val="center"/>
        <w:spacing w:line="240" w:lineRule="auto"/>
        <w:rPr>
          <w:b/>
          <w:bCs/>
          <w:color w:val="000000"/>
          <w:highlight w:val="none"/>
        </w:rPr>
      </w:pPr>
      <w:r>
        <w:rPr>
          <w:b/>
          <w:bCs/>
          <w:color w:val="000000"/>
          <w:szCs w:val="24"/>
        </w:rPr>
        <w:t xml:space="preserve">3. Срок действия договора</w:t>
      </w:r>
      <w:r/>
    </w:p>
    <w:p>
      <w:pPr>
        <w:pStyle w:val="624"/>
        <w:jc w:val="center"/>
        <w:spacing w:line="240" w:lineRule="auto"/>
        <w:rPr>
          <w:b/>
          <w:bCs/>
          <w:color w:val="000000"/>
        </w:rPr>
      </w:pPr>
      <w:r>
        <w:rPr>
          <w:b/>
          <w:bCs/>
          <w:color w:val="000000"/>
          <w:szCs w:val="24"/>
          <w:highlight w:val="none"/>
        </w:rPr>
      </w:r>
      <w:r>
        <w:rPr>
          <w:b/>
          <w:bCs/>
          <w:color w:val="000000"/>
          <w:szCs w:val="24"/>
          <w:highlight w:val="none"/>
        </w:rPr>
      </w:r>
    </w:p>
    <w:p>
      <w:pPr>
        <w:pStyle w:val="624"/>
        <w:numPr>
          <w:ilvl w:val="0"/>
          <w:numId w:val="5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Настоящий Договор вступает в силу после его подписания и действует до полного исполнения Сторонами обязательств.</w:t>
      </w:r>
      <w:r/>
    </w:p>
    <w:p>
      <w:pPr>
        <w:pStyle w:val="616"/>
        <w:jc w:val="center"/>
        <w:spacing w:after="160" w:line="259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 w:clear="all"/>
        <w:t xml:space="preserve">4. Заключительные положения</w:t>
      </w:r>
      <w:r/>
    </w:p>
    <w:p>
      <w:pPr>
        <w:pStyle w:val="624"/>
        <w:numPr>
          <w:ilvl w:val="0"/>
          <w:numId w:val="6"/>
        </w:numPr>
        <w:ind w:left="0" w:firstLine="567"/>
        <w:spacing w:line="240" w:lineRule="auto"/>
      </w:pPr>
      <w:r>
        <w:rPr>
          <w:bCs/>
          <w:color w:val="000000"/>
          <w:szCs w:val="24"/>
        </w:rPr>
        <w:t xml:space="preserve"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/>
    </w:p>
    <w:p>
      <w:pPr>
        <w:pStyle w:val="624"/>
        <w:numPr>
          <w:ilvl w:val="0"/>
          <w:numId w:val="6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/>
    </w:p>
    <w:p>
      <w:pPr>
        <w:pStyle w:val="624"/>
        <w:numPr>
          <w:ilvl w:val="0"/>
          <w:numId w:val="6"/>
        </w:numPr>
        <w:ind w:left="0" w:firstLine="567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Настоящий Договор составлен в двух экземплярах, по одному для каждой из Сторон. Все экземпляры имеют одинаковую юридическую силу.</w:t>
      </w:r>
      <w:r/>
    </w:p>
    <w:p>
      <w:pPr>
        <w:pStyle w:val="624"/>
        <w:ind w:left="567" w:firstLine="0"/>
        <w:spacing w:line="240" w:lineRule="auto"/>
        <w:rPr>
          <w:color w:val="000000"/>
        </w:rPr>
      </w:pPr>
      <w:r>
        <w:rPr>
          <w:bCs/>
          <w:color w:val="000000"/>
          <w:szCs w:val="24"/>
          <w:highlight w:val="none"/>
        </w:rPr>
      </w:r>
      <w:r>
        <w:rPr>
          <w:bCs/>
          <w:color w:val="000000"/>
          <w:szCs w:val="24"/>
          <w:highlight w:val="none"/>
        </w:rPr>
      </w:r>
    </w:p>
    <w:p>
      <w:pPr>
        <w:pStyle w:val="624"/>
        <w:jc w:val="center"/>
        <w:spacing w:line="240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5. Адреса, реквизиты и подписи Сторон</w:t>
      </w:r>
      <w:r/>
    </w:p>
    <w:p>
      <w:pPr>
        <w:pStyle w:val="624"/>
        <w:jc w:val="center"/>
        <w:spacing w:line="240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  <w:r/>
    </w:p>
    <w:tbl>
      <w:tblPr>
        <w:tblW w:w="9923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03"/>
        <w:gridCol w:w="4820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03" w:type="dxa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Университет: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Адрес: </w:t>
            </w:r>
            <w:r>
              <w:rPr>
                <w:lang w:eastAsia="ar-SA"/>
              </w:rPr>
              <w:t xml:space="preserve">634050, г. Томск, пр. Ленина, 40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Проректор по учебной работе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П.В. Сенченко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sz w:val="20"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(подпись)     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sz w:val="20"/>
                <w:lang w:eastAsia="ar-SA"/>
              </w:rPr>
            </w:pPr>
            <w:r>
              <w:rPr>
                <w:sz w:val="20"/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(печать университета)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                         </w:t>
            </w:r>
            <w:r>
              <w:rPr>
                <w:b/>
                <w:bCs/>
                <w:vertAlign w:val="superscript"/>
                <w:lang w:eastAsia="ar-SA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20" w:type="dxa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Профильная организация: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______________________________________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______________________________________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 xml:space="preserve">(наименование проф. организации)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vertAlign w:val="superscript"/>
                <w:lang w:eastAsia="ar-SA"/>
              </w:rPr>
            </w:pPr>
            <w:r>
              <w:rPr>
                <w:bCs/>
                <w:vertAlign w:val="superscript"/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vertAlign w:val="superscript"/>
                <w:lang w:eastAsia="ar-SA"/>
              </w:rPr>
            </w:pPr>
            <w:r>
              <w:rPr>
                <w:bCs/>
                <w:vertAlign w:val="superscript"/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Адрес: ________________________________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 xml:space="preserve">(местонахождение организации)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____________________________________</w:t>
            </w:r>
            <w:r>
              <w:rPr>
                <w:lang w:eastAsia="ar-SA"/>
              </w:rPr>
              <w:t xml:space="preserve">_</w:t>
            </w:r>
            <w:r>
              <w:rPr>
                <w:lang w:eastAsia="ar-SA"/>
              </w:rPr>
              <w:t xml:space="preserve">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sz w:val="20"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(должность)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______________________</w:t>
            </w:r>
            <w:r>
              <w:rPr>
                <w:lang w:eastAsia="ar-SA"/>
              </w:rPr>
              <w:t xml:space="preserve">_</w:t>
            </w:r>
            <w:r>
              <w:rPr>
                <w:lang w:eastAsia="ar-SA"/>
              </w:rPr>
              <w:t xml:space="preserve">_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sz w:val="20"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(подпись)                          </w:t>
            </w:r>
            <w:r>
              <w:rPr>
                <w:vertAlign w:val="superscript"/>
                <w:lang w:eastAsia="ar-SA"/>
              </w:rPr>
              <w:t xml:space="preserve">                  </w:t>
            </w:r>
            <w:r>
              <w:rPr>
                <w:sz w:val="20"/>
                <w:vertAlign w:val="superscript"/>
                <w:lang w:eastAsia="ar-SA"/>
              </w:rPr>
              <w:t xml:space="preserve">              (Ф.И.О.)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(печать проф. организации, при наличии)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</w:t>
            </w:r>
            <w:r>
              <w:rPr>
                <w:b/>
                <w:bCs/>
                <w:vertAlign w:val="superscript"/>
                <w:lang w:eastAsia="ar-SA"/>
              </w:rPr>
            </w:r>
            <w:r/>
          </w:p>
        </w:tc>
      </w:tr>
    </w:tbl>
    <w:p>
      <w:pPr>
        <w:pStyle w:val="616"/>
        <w:spacing w:after="160" w:line="259" w:lineRule="auto"/>
      </w:pPr>
      <w:r>
        <w:br w:type="page" w:clear="all"/>
        <w:t xml:space="preserve">Приложение № 1</w:t>
      </w:r>
      <w:r/>
    </w:p>
    <w:p>
      <w:pPr>
        <w:pStyle w:val="616"/>
        <w:jc w:val="right"/>
      </w:pPr>
      <w:r>
        <w:t xml:space="preserve">к договору о практической подготовке обучающихся </w:t>
      </w:r>
      <w:r/>
    </w:p>
    <w:p>
      <w:pPr>
        <w:pStyle w:val="616"/>
        <w:jc w:val="right"/>
      </w:pPr>
      <w:r>
        <w:t xml:space="preserve">в форме практики </w:t>
      </w:r>
      <w:r/>
    </w:p>
    <w:p>
      <w:pPr>
        <w:pStyle w:val="616"/>
        <w:jc w:val="right"/>
        <w:spacing w:after="160"/>
      </w:pPr>
      <w:r>
        <w:t xml:space="preserve">от__________ №_________</w:t>
      </w:r>
      <w:r/>
    </w:p>
    <w:p>
      <w:pPr>
        <w:pStyle w:val="616"/>
        <w:spacing w:after="160" w:line="259" w:lineRule="auto"/>
      </w:pPr>
      <w:r/>
      <w:r/>
    </w:p>
    <w:p>
      <w:pPr>
        <w:pStyle w:val="616"/>
        <w:jc w:val="center"/>
        <w:spacing w:after="160" w:line="259" w:lineRule="auto"/>
        <w:rPr>
          <w:b/>
        </w:rPr>
      </w:pPr>
      <w:r>
        <w:rPr>
          <w:b/>
        </w:rPr>
        <w:t xml:space="preserve">План-график прохождения </w:t>
      </w:r>
      <w:r>
        <w:rPr>
          <w:b/>
        </w:rPr>
        <w:t xml:space="preserve">практической подготовки в форме </w:t>
      </w:r>
      <w:r>
        <w:rPr>
          <w:b/>
        </w:rPr>
        <w:t xml:space="preserve">практики обучающихся в профильной организации</w:t>
      </w:r>
      <w:r/>
    </w:p>
    <w:p>
      <w:pPr>
        <w:pStyle w:val="616"/>
        <w:spacing w:after="160" w:line="259" w:lineRule="auto"/>
      </w:pPr>
      <w:r/>
      <w:r/>
    </w:p>
    <w:tbl>
      <w:tblPr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902"/>
        <w:gridCol w:w="1963"/>
        <w:gridCol w:w="1569"/>
        <w:gridCol w:w="2111"/>
        <w:gridCol w:w="1876"/>
      </w:tblGrid>
      <w:tr>
        <w:trPr/>
        <w:tc>
          <w:tcPr>
            <w:tcW w:w="1392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Образовательная программа</w:t>
            </w:r>
            <w:r/>
          </w:p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(код, направление подготовки/специальности, профиль)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Компонент (-ы) образовательной программы</w:t>
            </w:r>
            <w:r/>
          </w:p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(вид: тип практики)</w:t>
            </w:r>
            <w:r/>
          </w:p>
        </w:tc>
        <w:tc>
          <w:tcPr>
            <w:tcW w:w="753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Количество обучающихся</w:t>
            </w:r>
            <w:r/>
          </w:p>
        </w:tc>
        <w:tc>
          <w:tcPr>
            <w:tcW w:w="1013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Ф.И.О., курс, группа</w:t>
            </w:r>
            <w:r/>
          </w:p>
        </w:tc>
        <w:tc>
          <w:tcPr>
            <w:tcW w:w="900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Сроки организации практической подготовки</w:t>
            </w:r>
            <w:r/>
          </w:p>
        </w:tc>
      </w:tr>
      <w:tr>
        <w:trPr/>
        <w:tc>
          <w:tcPr>
            <w:tcW w:w="1392" w:type="pct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16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09.03.04, Программная инженерия, Индустриальная разработка программных продуктов</w:t>
            </w:r>
            <w:r/>
          </w:p>
        </w:tc>
        <w:tc>
          <w:tcPr>
            <w:tcW w:w="942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rFonts w:ascii="Times New Roman" w:hAnsi="Times New Roman" w:eastAsia="Times New Roman" w:cs="Times New Roman"/>
                <w:color w:val="262626"/>
                <w:sz w:val="22"/>
                <w:highlight w:val="white"/>
              </w:rPr>
              <w:t xml:space="preserve">Производственная (преддипломная) практика</w:t>
            </w:r>
            <w:r>
              <w:rPr>
                <w:sz w:val="22"/>
              </w:rPr>
            </w:r>
            <w:r/>
          </w:p>
        </w:tc>
        <w:tc>
          <w:tcPr>
            <w:tcW w:w="753" w:type="pct"/>
            <w:vAlign w:val="top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  <w:r/>
          </w:p>
        </w:tc>
        <w:tc>
          <w:tcPr>
            <w:tcW w:w="1013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Кутольвас Вячеслав Борисович, 4 курс, гр.429-1</w:t>
            </w:r>
            <w:r>
              <w:rPr>
                <w:sz w:val="22"/>
              </w:rPr>
            </w:r>
            <w:r/>
          </w:p>
        </w:tc>
        <w:tc>
          <w:tcPr>
            <w:tcW w:w="900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highlight w:val="white"/>
              </w:rPr>
              <w:t xml:space="preserve">03.04.23-13.05.23</w:t>
            </w:r>
            <w:r>
              <w:rPr>
                <w:sz w:val="22"/>
              </w:rPr>
            </w:r>
            <w:r/>
          </w:p>
        </w:tc>
      </w:tr>
    </w:tbl>
    <w:p>
      <w:pPr>
        <w:pStyle w:val="616"/>
        <w:spacing w:after="160" w:line="259" w:lineRule="auto"/>
      </w:pPr>
      <w:r/>
      <w:r/>
    </w:p>
    <w:tbl>
      <w:tblPr>
        <w:tblW w:w="5000" w:type="pct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063"/>
        <w:gridCol w:w="2534"/>
        <w:gridCol w:w="2824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29" w:type="pct"/>
            <w:vAlign w:val="top"/>
            <w:textDirection w:val="lrTb"/>
            <w:noWrap w:val="false"/>
          </w:tcPr>
          <w:p>
            <w:pPr>
              <w:pStyle w:val="616"/>
            </w:pPr>
            <w:r>
              <w:t xml:space="preserve">Руководитель практики от Университета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16" w:type="pct"/>
            <w:vAlign w:val="top"/>
            <w:textDirection w:val="lrTb"/>
            <w:noWrap w:val="false"/>
          </w:tcPr>
          <w:p>
            <w:pPr>
              <w:pStyle w:val="616"/>
            </w:pPr>
            <w:r>
              <w:t xml:space="preserve">__________________</w:t>
            </w:r>
            <w:r/>
          </w:p>
          <w:p>
            <w:pPr>
              <w:pStyle w:val="616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 xml:space="preserve">(подпись)</w:t>
            </w:r>
            <w:r>
              <w:rPr>
                <w:vertAlign w:val="superscrip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5" w:type="pct"/>
            <w:vAlign w:val="top"/>
            <w:textDirection w:val="lrTb"/>
            <w:noWrap w:val="false"/>
          </w:tcPr>
          <w:p>
            <w:pPr>
              <w:pStyle w:val="616"/>
              <w:jc w:val="center"/>
            </w:pPr>
            <w:r>
              <w:t xml:space="preserve">____________________</w:t>
            </w:r>
            <w:r/>
          </w:p>
          <w:p>
            <w:pPr>
              <w:pStyle w:val="616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 xml:space="preserve">(Ф.И.О.)</w:t>
            </w:r>
            <w:r>
              <w:rPr>
                <w:vertAlign w:val="superscript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29" w:type="pct"/>
            <w:vAlign w:val="top"/>
            <w:textDirection w:val="lrTb"/>
            <w:noWrap w:val="false"/>
          </w:tcPr>
          <w:p>
            <w:pPr>
              <w:pStyle w:val="616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16" w:type="pct"/>
            <w:vAlign w:val="top"/>
            <w:textDirection w:val="lrTb"/>
            <w:noWrap w:val="false"/>
          </w:tcPr>
          <w:p>
            <w:pPr>
              <w:pStyle w:val="616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5" w:type="pct"/>
            <w:vAlign w:val="top"/>
            <w:textDirection w:val="lrTb"/>
            <w:noWrap w:val="false"/>
          </w:tcPr>
          <w:p>
            <w:pPr>
              <w:pStyle w:val="616"/>
              <w:jc w:val="center"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29" w:type="pct"/>
            <w:vAlign w:val="top"/>
            <w:textDirection w:val="lrTb"/>
            <w:noWrap w:val="false"/>
          </w:tcPr>
          <w:p>
            <w:pPr>
              <w:pStyle w:val="616"/>
            </w:pPr>
            <w:r>
              <w:t xml:space="preserve">Руководитель практики от Профильной организации: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16" w:type="pct"/>
            <w:vAlign w:val="top"/>
            <w:textDirection w:val="lrTb"/>
            <w:noWrap w:val="false"/>
          </w:tcPr>
          <w:p>
            <w:pPr>
              <w:pStyle w:val="616"/>
            </w:pPr>
            <w:r>
              <w:t xml:space="preserve">__________________</w:t>
            </w:r>
            <w:r/>
          </w:p>
          <w:p>
            <w:pPr>
              <w:pStyle w:val="616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 xml:space="preserve">(подпись)</w:t>
            </w:r>
            <w:r>
              <w:rPr>
                <w:vertAlign w:val="superscrip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5" w:type="pct"/>
            <w:vAlign w:val="top"/>
            <w:textDirection w:val="lrTb"/>
            <w:noWrap w:val="false"/>
          </w:tcPr>
          <w:p>
            <w:pPr>
              <w:pStyle w:val="616"/>
              <w:jc w:val="center"/>
            </w:pPr>
            <w:r>
              <w:t xml:space="preserve">____________________</w:t>
            </w:r>
            <w:r/>
          </w:p>
          <w:p>
            <w:pPr>
              <w:pStyle w:val="616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 xml:space="preserve">(Ф.И.О.)</w:t>
            </w:r>
            <w:r>
              <w:rPr>
                <w:vertAlign w:val="superscript"/>
              </w:rPr>
            </w:r>
            <w:r/>
          </w:p>
        </w:tc>
      </w:tr>
    </w:tbl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tbl>
      <w:tblPr>
        <w:tblW w:w="5000" w:type="pct"/>
        <w:jc w:val="center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29"/>
        <w:gridCol w:w="5292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61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Университет: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Проректор по учебной работе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П.В. Сенченко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39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Профильная организация: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_____________________________________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(должность)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_______________________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                                                        (Ф.И.О.)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  <w:r>
              <w:rPr>
                <w:vertAlign w:val="superscript"/>
                <w:lang w:eastAsia="ar-SA"/>
              </w:rPr>
            </w:r>
            <w:r/>
          </w:p>
        </w:tc>
      </w:tr>
    </w:tbl>
    <w:p>
      <w:pPr>
        <w:pStyle w:val="616"/>
        <w:spacing w:after="160"/>
      </w:pPr>
      <w:r/>
      <w:r/>
    </w:p>
    <w:p>
      <w:pPr>
        <w:pStyle w:val="616"/>
        <w:spacing w:after="160"/>
        <w:rPr>
          <w:b/>
          <w:szCs w:val="32"/>
        </w:rPr>
      </w:pPr>
      <w:r>
        <w:br w:type="page" w:clear="all"/>
      </w:r>
      <w:r>
        <w:rPr>
          <w:b/>
          <w:szCs w:val="32"/>
        </w:rPr>
      </w:r>
      <w:r/>
    </w:p>
    <w:p>
      <w:pPr>
        <w:pStyle w:val="616"/>
        <w:ind w:left="708"/>
        <w:jc w:val="right"/>
      </w:pPr>
      <w:r>
        <w:t xml:space="preserve">Приложение № 2</w:t>
      </w:r>
      <w:r/>
    </w:p>
    <w:p>
      <w:pPr>
        <w:pStyle w:val="616"/>
        <w:ind w:left="708"/>
        <w:jc w:val="right"/>
      </w:pPr>
      <w:r>
        <w:t xml:space="preserve">к договору о практической подготовке обучающихся </w:t>
      </w:r>
      <w:r/>
    </w:p>
    <w:p>
      <w:pPr>
        <w:pStyle w:val="616"/>
        <w:ind w:left="708"/>
        <w:jc w:val="right"/>
      </w:pPr>
      <w:r>
        <w:t xml:space="preserve">в форме практики</w:t>
      </w:r>
      <w:r/>
    </w:p>
    <w:p>
      <w:pPr>
        <w:pStyle w:val="616"/>
        <w:ind w:left="708"/>
        <w:jc w:val="right"/>
      </w:pPr>
      <w:r>
        <w:t xml:space="preserve">от__________ №_________</w:t>
      </w:r>
      <w:r/>
    </w:p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p>
      <w:pPr>
        <w:pStyle w:val="616"/>
        <w:jc w:val="center"/>
        <w:spacing w:after="160"/>
        <w:rPr>
          <w:b/>
        </w:rPr>
      </w:pPr>
      <w:r>
        <w:rPr>
          <w:b/>
        </w:rPr>
        <w:t xml:space="preserve">Перечень помещений профильной организац</w:t>
      </w:r>
      <w:r>
        <w:rPr>
          <w:b/>
        </w:rPr>
        <w:t xml:space="preserve">ии, используемых для реализации</w:t>
      </w:r>
      <w:r>
        <w:rPr>
          <w:b/>
        </w:rPr>
        <w:t xml:space="preserve"> практики</w:t>
      </w:r>
      <w:r/>
    </w:p>
    <w:p>
      <w:pPr>
        <w:pStyle w:val="616"/>
        <w:spacing w:after="160"/>
      </w:pPr>
      <w:r/>
      <w:r/>
    </w:p>
    <w:tbl>
      <w:tblPr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83"/>
        <w:gridCol w:w="2082"/>
        <w:gridCol w:w="3128"/>
        <w:gridCol w:w="3128"/>
      </w:tblGrid>
      <w:tr>
        <w:trPr/>
        <w:tc>
          <w:tcPr>
            <w:tcW w:w="999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Наименование помещения</w:t>
            </w:r>
            <w:r/>
          </w:p>
        </w:tc>
        <w:tc>
          <w:tcPr>
            <w:tcW w:w="999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Адрес местонахождения</w:t>
            </w:r>
            <w:r/>
          </w:p>
        </w:tc>
        <w:tc>
          <w:tcPr>
            <w:tcW w:w="1501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Компоненты образовательной программы, которые осуществляются в данном помещении</w:t>
            </w:r>
            <w:r/>
          </w:p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(вид: тип практики)</w:t>
            </w:r>
            <w:r/>
          </w:p>
        </w:tc>
        <w:tc>
          <w:tcPr>
            <w:tcW w:w="1501" w:type="pct"/>
            <w:vAlign w:val="center"/>
            <w:textDirection w:val="lrTb"/>
            <w:noWrap w:val="false"/>
          </w:tcPr>
          <w:p>
            <w:pPr>
              <w:pStyle w:val="616"/>
              <w:jc w:val="center"/>
              <w:spacing w:after="160"/>
              <w:rPr>
                <w:sz w:val="22"/>
              </w:rPr>
            </w:pPr>
            <w:r>
              <w:rPr>
                <w:sz w:val="22"/>
              </w:rPr>
              <w:t xml:space="preserve">Перечень материально-технических средств и программного обеспечения, находящихся в помещении</w:t>
            </w:r>
            <w:r/>
          </w:p>
        </w:tc>
      </w:tr>
      <w:tr>
        <w:trPr/>
        <w:tc>
          <w:tcPr>
            <w:tcW w:w="999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W w:w="999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W w:w="1501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W w:w="1501" w:type="pct"/>
            <w:vAlign w:val="top"/>
            <w:textDirection w:val="lrTb"/>
            <w:noWrap w:val="false"/>
          </w:tcPr>
          <w:p>
            <w:pPr>
              <w:pStyle w:val="616"/>
              <w:spacing w:after="160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</w:tr>
    </w:tbl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p>
      <w:pPr>
        <w:pStyle w:val="616"/>
        <w:spacing w:after="160"/>
      </w:pPr>
      <w:r/>
      <w:r/>
    </w:p>
    <w:tbl>
      <w:tblPr>
        <w:tblW w:w="5000" w:type="pct"/>
        <w:jc w:val="center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29"/>
        <w:gridCol w:w="5292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61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Университет: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Проректор по учебной работе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П.В. Сенченко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39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Профильная организация: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_____________________________________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(должность)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_______________________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                                                        (Ф.И.О.)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  <w:r>
              <w:rPr>
                <w:vertAlign w:val="superscript"/>
                <w:lang w:eastAsia="ar-SA"/>
              </w:rPr>
            </w:r>
            <w:r/>
          </w:p>
        </w:tc>
      </w:tr>
    </w:tbl>
    <w:p>
      <w:pPr>
        <w:pStyle w:val="616"/>
        <w:spacing w:after="160"/>
      </w:pPr>
      <w:r/>
      <w:r/>
    </w:p>
    <w:p>
      <w:pPr>
        <w:pStyle w:val="616"/>
        <w:spacing w:after="160"/>
      </w:pPr>
      <w:r>
        <w:br w:type="page" w:clear="all"/>
      </w:r>
      <w:r/>
    </w:p>
    <w:p>
      <w:pPr>
        <w:pStyle w:val="616"/>
        <w:jc w:val="right"/>
      </w:pPr>
      <w:r>
        <w:t xml:space="preserve">Приложение № </w:t>
      </w:r>
      <w:r>
        <w:t xml:space="preserve">3</w:t>
      </w:r>
      <w:r/>
    </w:p>
    <w:p>
      <w:pPr>
        <w:pStyle w:val="616"/>
        <w:jc w:val="right"/>
      </w:pPr>
      <w:r>
        <w:t xml:space="preserve">к договору о практической подготовке обучающихся </w:t>
      </w:r>
      <w:r/>
    </w:p>
    <w:p>
      <w:pPr>
        <w:pStyle w:val="616"/>
        <w:jc w:val="right"/>
      </w:pPr>
      <w:r>
        <w:t xml:space="preserve">в форме практики </w:t>
      </w:r>
      <w:r/>
    </w:p>
    <w:p>
      <w:pPr>
        <w:pStyle w:val="616"/>
        <w:jc w:val="right"/>
        <w:spacing w:after="160"/>
      </w:pPr>
      <w:r>
        <w:t xml:space="preserve">от__________ №_________</w:t>
      </w:r>
      <w:r/>
    </w:p>
    <w:p>
      <w:pPr>
        <w:pStyle w:val="616"/>
        <w:jc w:val="center"/>
        <w:spacing w:after="160"/>
        <w:rPr>
          <w:b/>
        </w:rPr>
      </w:pPr>
      <w:r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 w:type="textWrapping" w:clear="all"/>
      </w:r>
      <w:r>
        <w:rPr>
          <w:b/>
        </w:rPr>
        <w:t xml:space="preserve">о допуске к педагогической деятельности</w:t>
      </w:r>
      <w:r/>
    </w:p>
    <w:p>
      <w:pPr>
        <w:pStyle w:val="616"/>
        <w:ind w:firstLine="709"/>
        <w:jc w:val="both"/>
      </w:pPr>
      <w:r>
        <w:t xml:space="preserve">В соответствии со ст</w:t>
      </w:r>
      <w:r>
        <w:t xml:space="preserve">.</w:t>
      </w:r>
      <w:r>
        <w:t xml:space="preserve"> 331 Трудового кодекса Российской Ф</w:t>
      </w:r>
      <w:r>
        <w:t xml:space="preserve">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  <w:r/>
    </w:p>
    <w:p>
      <w:pPr>
        <w:pStyle w:val="616"/>
        <w:ind w:firstLine="709"/>
        <w:jc w:val="both"/>
      </w:pPr>
      <w:r>
        <w:t xml:space="preserve">К педагогической деятельности не допускаются лица: </w:t>
      </w:r>
      <w:r/>
    </w:p>
    <w:p>
      <w:pPr>
        <w:pStyle w:val="623"/>
        <w:numPr>
          <w:ilvl w:val="0"/>
          <w:numId w:val="8"/>
        </w:numPr>
        <w:ind w:left="0" w:firstLine="709"/>
        <w:jc w:val="both"/>
        <w:tabs>
          <w:tab w:val="left" w:pos="993" w:leader="none"/>
        </w:tabs>
      </w:pPr>
      <w:r>
        <w:t xml:space="preserve">лишенные права заниматься педагогической деятельностью в соответствии с вступившим в законную силу приговором суда;</w:t>
      </w:r>
      <w:r/>
    </w:p>
    <w:p>
      <w:pPr>
        <w:pStyle w:val="623"/>
        <w:numPr>
          <w:ilvl w:val="0"/>
          <w:numId w:val="8"/>
        </w:numPr>
        <w:ind w:left="0" w:firstLine="709"/>
        <w:jc w:val="both"/>
        <w:tabs>
          <w:tab w:val="left" w:pos="993" w:leader="none"/>
        </w:tabs>
      </w:pPr>
      <w:r>
        <w:t xml:space="preserve">имеющие или имевшие судимость, подвергавшиеся уголовному преследованию (за</w:t>
      </w:r>
      <w:r>
        <w:rPr>
          <w:lang w:val="en-US"/>
        </w:rPr>
        <w:t xml:space="preserve"> </w:t>
      </w:r>
      <w:r>
        <w:t xml:space="preserve">исключением лиц, уголовное преследование в отношении которых прекращено по реабилитирующим основаниям) за преступления против жизни и здоровь</w:t>
      </w:r>
      <w:r>
        <w:t xml:space="preserve">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</w:t>
      </w:r>
      <w:r>
        <w:t xml:space="preserve">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</w:t>
      </w:r>
      <w:r>
        <w:t xml:space="preserve">.</w:t>
      </w:r>
      <w:r>
        <w:t xml:space="preserve"> 331 ТК РФ; </w:t>
      </w:r>
      <w:r/>
    </w:p>
    <w:p>
      <w:pPr>
        <w:pStyle w:val="623"/>
        <w:numPr>
          <w:ilvl w:val="0"/>
          <w:numId w:val="8"/>
        </w:numPr>
        <w:ind w:left="0" w:firstLine="709"/>
        <w:jc w:val="both"/>
        <w:tabs>
          <w:tab w:val="left" w:pos="993" w:leader="none"/>
        </w:tabs>
      </w:pPr>
      <w:r>
        <w:t xml:space="preserve">имеющие неснятую или непогашенную судимость за иные умышленные тяжкие и особо тяжкие преступления, не указанные в абзаце третьем настоящей части ст</w:t>
      </w:r>
      <w:r>
        <w:t xml:space="preserve">.</w:t>
      </w:r>
      <w:r>
        <w:t xml:space="preserve"> 331 ТК РФ;</w:t>
      </w:r>
      <w:r/>
    </w:p>
    <w:p>
      <w:pPr>
        <w:pStyle w:val="623"/>
        <w:numPr>
          <w:ilvl w:val="0"/>
          <w:numId w:val="8"/>
        </w:numPr>
        <w:ind w:left="0" w:firstLine="709"/>
        <w:jc w:val="both"/>
        <w:tabs>
          <w:tab w:val="left" w:pos="993" w:leader="none"/>
        </w:tabs>
      </w:pPr>
      <w:r>
        <w:t xml:space="preserve">признанные недееспособными в установленном федеральным законом порядке;</w:t>
      </w:r>
      <w:r/>
    </w:p>
    <w:p>
      <w:pPr>
        <w:pStyle w:val="623"/>
        <w:numPr>
          <w:ilvl w:val="0"/>
          <w:numId w:val="8"/>
        </w:numPr>
        <w:ind w:left="0" w:firstLine="709"/>
        <w:jc w:val="both"/>
        <w:tabs>
          <w:tab w:val="left" w:pos="993" w:leader="none"/>
        </w:tabs>
      </w:pPr>
      <w:r>
        <w:t xml:space="preserve"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  <w:r/>
    </w:p>
    <w:p>
      <w:pPr>
        <w:pStyle w:val="616"/>
        <w:ind w:firstLine="709"/>
        <w:jc w:val="both"/>
      </w:pPr>
      <w:r>
        <w:t xml:space="preserve">Лица из числа указанных в абзаце третьем части второй ст</w:t>
      </w:r>
      <w:r>
        <w:t xml:space="preserve">.</w:t>
      </w:r>
      <w:r>
        <w:t xml:space="preserve">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</w:t>
      </w:r>
      <w:r>
        <w:t xml:space="preserve">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</w:t>
      </w:r>
      <w:r>
        <w:t xml:space="preserve">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</w:t>
      </w:r>
      <w:r>
        <w:t xml:space="preserve">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  <w:r/>
    </w:p>
    <w:p>
      <w:pPr>
        <w:pStyle w:val="616"/>
        <w:ind w:firstLine="709"/>
        <w:jc w:val="both"/>
      </w:pPr>
      <w:r/>
      <w:r/>
    </w:p>
    <w:tbl>
      <w:tblPr>
        <w:tblW w:w="5000" w:type="pct"/>
        <w:jc w:val="center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29"/>
        <w:gridCol w:w="5292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61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Университет: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Проректор по учебной работе</w:t>
            </w:r>
            <w:r/>
          </w:p>
          <w:p>
            <w:pPr>
              <w:pStyle w:val="616"/>
              <w:contextualSpacing/>
              <w:ind w:right="-2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П.В. Сенченко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39" w:type="pct"/>
            <w:vAlign w:val="top"/>
            <w:textDirection w:val="lrTb"/>
            <w:noWrap w:val="false"/>
          </w:tcPr>
          <w:p>
            <w:pPr>
              <w:pStyle w:val="616"/>
              <w:contextualSpacing/>
              <w:ind w:right="-2"/>
              <w:jc w:val="both"/>
              <w:widowControl w:val="off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Профильная организация: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_____________________________________</w:t>
            </w:r>
            <w:r/>
          </w:p>
          <w:p>
            <w:pPr>
              <w:pStyle w:val="616"/>
              <w:contextualSpacing/>
              <w:ind w:right="-2"/>
              <w:jc w:val="center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(должность)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  <w:t xml:space="preserve">______________ _______________________</w:t>
            </w:r>
            <w:r/>
          </w:p>
          <w:p>
            <w:pPr>
              <w:pStyle w:val="616"/>
              <w:contextualSpacing/>
              <w:ind w:left="454"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                                                        (Ф.И.О.)</w:t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lang w:eastAsia="ar-SA"/>
              </w:rPr>
            </w:pPr>
            <w:r>
              <w:rPr>
                <w:lang w:eastAsia="ar-SA"/>
              </w:rPr>
            </w:r>
            <w:r/>
          </w:p>
          <w:p>
            <w:pPr>
              <w:pStyle w:val="616"/>
              <w:contextualSpacing/>
              <w:ind w:right="-2"/>
              <w:jc w:val="both"/>
              <w:widowControl w:val="off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  <w:r>
              <w:rPr>
                <w:vertAlign w:val="superscript"/>
                <w:lang w:eastAsia="ar-SA"/>
              </w:rPr>
            </w:r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567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4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17"/>
      <w:isLgl w:val="false"/>
      <w:suff w:val="tab"/>
      <w:lvlText w:val="%1."/>
      <w:lvlJc w:val="left"/>
      <w:pPr>
        <w:pStyle w:val="616"/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616"/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616"/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16"/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616"/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616"/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16"/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616"/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616"/>
        <w:ind w:left="6480" w:hanging="72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3.%1"/>
      <w:lvlJc w:val="left"/>
      <w:pPr>
        <w:pStyle w:val="61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6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4.%1"/>
      <w:lvlJc w:val="left"/>
      <w:pPr>
        <w:pStyle w:val="61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6"/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1.%1"/>
      <w:lvlJc w:val="left"/>
      <w:pPr>
        <w:pStyle w:val="61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6"/>
        <w:ind w:left="6480" w:hanging="180"/>
      </w:p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616"/>
        <w:ind w:left="480" w:hanging="480"/>
      </w:pPr>
    </w:lvl>
    <w:lvl w:ilvl="1">
      <w:start w:val="2"/>
      <w:numFmt w:val="decimal"/>
      <w:isLgl w:val="false"/>
      <w:suff w:val="tab"/>
      <w:lvlText w:val="%1.%2"/>
      <w:lvlJc w:val="left"/>
      <w:pPr>
        <w:pStyle w:val="616"/>
        <w:ind w:left="763" w:hanging="480"/>
      </w:pPr>
    </w:lvl>
    <w:lvl w:ilvl="2">
      <w:start w:val="3"/>
      <w:numFmt w:val="decimal"/>
      <w:isLgl w:val="false"/>
      <w:suff w:val="space"/>
      <w:lvlText w:val="%1.%2.%3"/>
      <w:lvlJc w:val="left"/>
      <w:pPr>
        <w:pStyle w:val="616"/>
        <w:ind w:left="1713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616"/>
        <w:ind w:left="1569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616"/>
        <w:ind w:left="2212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616"/>
        <w:ind w:left="2495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616"/>
        <w:ind w:left="3138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616"/>
        <w:ind w:left="3421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616"/>
        <w:ind w:left="4064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space"/>
      <w:lvlText w:val="2.%1"/>
      <w:lvlJc w:val="left"/>
      <w:pPr>
        <w:pStyle w:val="61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6"/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space"/>
      <w:lvlText w:val=""/>
      <w:lvlJc w:val="left"/>
      <w:pPr>
        <w:pStyle w:val="616"/>
        <w:ind w:left="1287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616"/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6"/>
        <w:ind w:left="272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6"/>
        <w:ind w:left="344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6"/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6"/>
        <w:ind w:left="488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6"/>
        <w:ind w:left="560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6"/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6"/>
        <w:ind w:left="7047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1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6"/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6"/>
    <w:next w:val="61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next w:val="616"/>
    <w:link w:val="616"/>
    <w:qFormat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617">
    <w:name w:val="Заголовок 1"/>
    <w:basedOn w:val="616"/>
    <w:next w:val="616"/>
    <w:link w:val="621"/>
    <w:uiPriority w:val="1"/>
    <w:qFormat/>
    <w:pPr>
      <w:numPr>
        <w:ilvl w:val="0"/>
        <w:numId w:val="1"/>
      </w:numPr>
      <w:jc w:val="center"/>
      <w:keepLines/>
      <w:keepNext/>
      <w:spacing w:before="120" w:after="120"/>
      <w:widowControl w:val="off"/>
      <w:outlineLvl w:val="0"/>
    </w:pPr>
    <w:rPr>
      <w:rFonts w:eastAsia="Times New Roman" w:cs="Times New Roman"/>
      <w:b/>
      <w:szCs w:val="32"/>
    </w:rPr>
  </w:style>
  <w:style w:type="character" w:styleId="618">
    <w:name w:val="Основной шрифт абзаца"/>
    <w:next w:val="618"/>
    <w:link w:val="616"/>
    <w:uiPriority w:val="1"/>
    <w:semiHidden/>
    <w:unhideWhenUsed/>
  </w:style>
  <w:style w:type="table" w:styleId="619">
    <w:name w:val="Обычная таблица"/>
    <w:next w:val="619"/>
    <w:link w:val="616"/>
    <w:uiPriority w:val="99"/>
    <w:semiHidden/>
    <w:unhideWhenUsed/>
    <w:tblPr/>
  </w:style>
  <w:style w:type="numbering" w:styleId="620">
    <w:name w:val="Нет списка"/>
    <w:next w:val="620"/>
    <w:link w:val="616"/>
    <w:uiPriority w:val="99"/>
    <w:semiHidden/>
    <w:unhideWhenUsed/>
  </w:style>
  <w:style w:type="character" w:styleId="621">
    <w:name w:val="Заголовок 1 Знак"/>
    <w:next w:val="621"/>
    <w:link w:val="617"/>
    <w:uiPriority w:val="1"/>
    <w:rPr>
      <w:rFonts w:ascii="Times New Roman" w:hAnsi="Times New Roman" w:eastAsia="Times New Roman" w:cs="Times New Roman"/>
      <w:b/>
      <w:sz w:val="24"/>
      <w:szCs w:val="32"/>
      <w:lang w:eastAsia="ru-RU"/>
    </w:rPr>
  </w:style>
  <w:style w:type="table" w:styleId="622">
    <w:name w:val="Сетка таблицы"/>
    <w:basedOn w:val="619"/>
    <w:next w:val="622"/>
    <w:link w:val="616"/>
    <w:uiPriority w:val="59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  <w:tblPr/>
  </w:style>
  <w:style w:type="paragraph" w:styleId="623">
    <w:name w:val="Абзац списка"/>
    <w:basedOn w:val="616"/>
    <w:next w:val="623"/>
    <w:link w:val="616"/>
    <w:uiPriority w:val="34"/>
    <w:qFormat/>
    <w:pPr>
      <w:contextualSpacing/>
      <w:ind w:left="720"/>
    </w:pPr>
    <w:rPr>
      <w:lang w:eastAsia="en-US"/>
    </w:rPr>
  </w:style>
  <w:style w:type="paragraph" w:styleId="624">
    <w:name w:val="Table Paragraph"/>
    <w:basedOn w:val="616"/>
    <w:next w:val="624"/>
    <w:link w:val="616"/>
    <w:uiPriority w:val="1"/>
    <w:qFormat/>
    <w:pPr>
      <w:jc w:val="both"/>
      <w:spacing w:line="276" w:lineRule="auto"/>
      <w:widowControl w:val="off"/>
      <w:tabs>
        <w:tab w:val="left" w:pos="993" w:leader="none"/>
      </w:tabs>
    </w:pPr>
    <w:rPr>
      <w:szCs w:val="22"/>
      <w:lang w:eastAsia="en-US"/>
    </w:rPr>
  </w:style>
  <w:style w:type="table" w:styleId="625">
    <w:name w:val="Сетка таблицы2"/>
    <w:basedOn w:val="619"/>
    <w:next w:val="622"/>
    <w:link w:val="616"/>
    <w:uiPriority w:val="39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  <w:tblPr/>
  </w:style>
  <w:style w:type="table" w:styleId="626">
    <w:name w:val="Сетка таблицы11"/>
    <w:basedOn w:val="619"/>
    <w:next w:val="622"/>
    <w:link w:val="616"/>
    <w:uiPriority w:val="39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  <w:tblPr/>
  </w:style>
  <w:style w:type="paragraph" w:styleId="627">
    <w:name w:val="Текст выноски"/>
    <w:basedOn w:val="616"/>
    <w:next w:val="627"/>
    <w:link w:val="628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628">
    <w:name w:val="Текст выноски Знак"/>
    <w:next w:val="628"/>
    <w:link w:val="627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character" w:styleId="1762" w:default="1">
    <w:name w:val="Default Paragraph Font"/>
    <w:uiPriority w:val="1"/>
    <w:semiHidden/>
    <w:unhideWhenUsed/>
  </w:style>
  <w:style w:type="numbering" w:styleId="1763" w:default="1">
    <w:name w:val="No List"/>
    <w:uiPriority w:val="99"/>
    <w:semiHidden/>
    <w:unhideWhenUsed/>
  </w:style>
  <w:style w:type="table" w:styleId="17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ТУСУР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revision>4</cp:revision>
  <dcterms:created xsi:type="dcterms:W3CDTF">2022-06-10T01:16:00Z</dcterms:created>
  <dcterms:modified xsi:type="dcterms:W3CDTF">2023-03-08T06:33:58Z</dcterms:modified>
  <cp:version>983040</cp:version>
</cp:coreProperties>
</file>