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ANALYST QUERIES THAT WERE TRIED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SALES, PROFIT AND QUANTITY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select sum(sales) as total_sales,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round(sum(profit),2) as total_profit,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round(sum(quantity),2) as total_quantity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from superstore;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TOTAL SALES AMOUNTED TO $2297200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TOTAL PROFIT MADE WAS $286397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GROUPING SALES AND PROFIT BY CATEGORY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           select category,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sum(sales) as total_sales,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sum(profit) as total_profit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order by total_sales desc;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Technology generated the highest revenue and profit, indicating strong market demand and healthy margins. Even though Office supplies generated low revenue the profit was higher.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BY REGION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select region,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sum(sales) as revenue,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sum(profit) as total_profit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group by region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order by revenue desc;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The west region generated the most revenue while the south performed the least of the profits.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10 STATES BY SALES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select state,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round(sum(sales),2) as revenue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order by revenue desc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California performed well making it a hub for goods.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10 CITIES BY SALES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select city,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round(sum(sales),2) as revenue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group by city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order by revenue desc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New york city performed well making it a valuable market.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PROFITABLE CATEGORIES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round(sum(sales),2) as revenue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order by revenue desc;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Technology, without doubt generated the most revenue in this tech savvy world.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MAKING CATEGORIES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round(sum(sales),2) as revenue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Having revenue&lt;0;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09875" cy="116741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27066" l="12821" r="39904" t="3801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67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Identifying the loss making region can make us safe but none of the above database made loss.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PROFIT BY REGION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select region,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avg(profit) as avg_profit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group by region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order by region desc;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DISCOUNT BY CATEGORY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category,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ROUND(AVG(discount),2) AS avg_discount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 VS PROFIT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discount,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ROUND(AVG(profit),2) AS avg_profit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GROUP BY discount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ORDER BY discount;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 :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The discount value gets higher and the profit value gets lower. This is a good example of inverse proportion.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DISCOUNT VS TOTAL PROFIT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category,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ROUND(AVG(discount),2) AS avg_discount,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ROUND(SUM(profit),2) AS total_profit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PROFITABLE SUB-CATEGORIES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sub_category,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ROUND(SUM(profit),2) AS total_profit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GROUP BY sub_category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ORDER BY total_profit DESC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LEAST PROFITABLE SUB-CATEGORIES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sub_category,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ROUND(SUM(profit),2) AS total_profit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GROUP BY sub_category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ORDER BY total_profit ASC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LOSS MAKING STATES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state,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ROUND(SUM(profit),2) AS total_profit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FROM superstore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GROUP BY state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ORDER BY total_profit ASC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BUSINESS INSIGHT: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The Texas state is making so much loss and its highly alarming.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1.png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