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Teamwork Satisfaction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hd w:fill="1155cc" w:val="clear"/>
          <w:rtl w:val="0"/>
        </w:rPr>
        <w:t xml:space="preserve"> Use this survey to gain insights into how your organization is encouraging teamwork.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Analyzing how your employees are working with their teams and if they are comfortable while doing that is necessary. Here is a survey to analyze the same: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Teamwork Satisfaction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company encourages teamwork and team bonding: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All teams are aware about their tasks and create a hard line between what they have to do vs what they don’t: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teammates help each other out in doubts: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46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My teammates can coordinate well with each other: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Every teammate can voice their opinion without any fear: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All tasks are distributed in a fair manner: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We maintain good communication with each other: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Q. My teammates offer feedback to each other to help them improve: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Overall, I am satisfied with the coordination and bond I have with my team: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satisfied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Satisfied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Dissatisfied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Extremely dissatisfied</w:t>
      </w:r>
    </w:p>
    <w:p w:rsidR="00000000" w:rsidDel="00000000" w:rsidP="00000000" w:rsidRDefault="00000000" w:rsidRPr="00000000" w14:paraId="00000075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of my team that I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Qualities of my team that I don’t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Thank you for your responses!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