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SEO Analyst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sample SEO Analyst interview questions will help you identify qualified candidates for your open roles.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SEO Analyst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saw a significant drop in weekly rankings, what would you check first?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would you suggest to make our website more search engine-friendly?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would you say is more important: creating quality content or building effective backlinks?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steps would you take to move all of our content to a new domain?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data and reports do you collect from Google Analytics?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SEO tools do you use? Why?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first things you look for on a website to test if it’s search engine-friendly?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how you perform keyword research.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rules of effective link-building?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it mean when a site has authority? Can you name one to two examples of such sites relevant to our industry?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learn about new tools that could help your work?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when you recommended a new strategy/approach that improved a company’s online content.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SEO/SEM marketing campaign you worked on. What was your role and what were the results?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implemented a SEO strategy that failed? If yes, what was it, why did it fail and what would you do different?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