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439C" w14:textId="77777777" w:rsidR="008F46D0" w:rsidRPr="00CD4960" w:rsidRDefault="00F959CD" w:rsidP="00E50B25">
      <w:pPr>
        <w:widowControl w:val="0"/>
        <w:autoSpaceDE w:val="0"/>
        <w:autoSpaceDN w:val="0"/>
        <w:adjustRightInd w:val="0"/>
        <w:spacing w:after="0" w:line="240" w:lineRule="auto"/>
        <w:jc w:val="center"/>
        <w:rPr>
          <w:rFonts w:ascii="Times New Roman" w:hAnsi="Times New Roman" w:cs="Times New Roman"/>
          <w:b/>
          <w:bCs/>
          <w:sz w:val="24"/>
          <w:szCs w:val="24"/>
        </w:rPr>
      </w:pPr>
      <w:r>
        <w:rPr>
          <w:noProof/>
        </w:rPr>
        <w:drawing>
          <wp:anchor distT="0" distB="0" distL="114300" distR="114300" simplePos="0" relativeHeight="251658241" behindDoc="0" locked="0" layoutInCell="1" allowOverlap="1" wp14:anchorId="7D026966" wp14:editId="07777777">
            <wp:simplePos x="0" y="0"/>
            <wp:positionH relativeFrom="column">
              <wp:posOffset>-124460</wp:posOffset>
            </wp:positionH>
            <wp:positionV relativeFrom="paragraph">
              <wp:posOffset>-63500</wp:posOffset>
            </wp:positionV>
            <wp:extent cx="781685" cy="776605"/>
            <wp:effectExtent l="0" t="0" r="0" b="0"/>
            <wp:wrapNone/>
            <wp:docPr id="1126292320"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E:\SSE\SSE\personal\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1685" cy="7766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0" allowOverlap="1" wp14:anchorId="3B8FE24A" wp14:editId="07777777">
            <wp:simplePos x="0" y="0"/>
            <wp:positionH relativeFrom="page">
              <wp:posOffset>6762750</wp:posOffset>
            </wp:positionH>
            <wp:positionV relativeFrom="page">
              <wp:posOffset>336550</wp:posOffset>
            </wp:positionV>
            <wp:extent cx="514985" cy="604520"/>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672A6659"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9F0DC42"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2CBB8DBC"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0A37501D"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1113C47A" w14:textId="34F338B4" w:rsidR="00D2747D" w:rsidRPr="00CD4960" w:rsidRDefault="1C1C4F9F" w:rsidP="00684268">
      <w:pPr>
        <w:widowControl w:val="0"/>
        <w:autoSpaceDE w:val="0"/>
        <w:autoSpaceDN w:val="0"/>
        <w:adjustRightInd w:val="0"/>
        <w:spacing w:after="0" w:line="360" w:lineRule="auto"/>
        <w:rPr>
          <w:rFonts w:ascii="Times New Roman" w:hAnsi="Times New Roman" w:cs="Times New Roman"/>
          <w:b/>
          <w:bCs/>
          <w:sz w:val="24"/>
          <w:szCs w:val="24"/>
        </w:rPr>
      </w:pPr>
      <w:r w:rsidRPr="50DF3F79">
        <w:rPr>
          <w:rFonts w:ascii="Times New Roman" w:hAnsi="Times New Roman" w:cs="Times New Roman"/>
          <w:b/>
          <w:bCs/>
          <w:sz w:val="24"/>
          <w:szCs w:val="24"/>
        </w:rPr>
        <w:t xml:space="preserve">Student </w:t>
      </w:r>
      <w:r w:rsidR="1FF1AB0D" w:rsidRPr="50DF3F79">
        <w:rPr>
          <w:rFonts w:ascii="Times New Roman" w:hAnsi="Times New Roman" w:cs="Times New Roman"/>
          <w:b/>
          <w:bCs/>
          <w:sz w:val="24"/>
          <w:szCs w:val="24"/>
        </w:rPr>
        <w:t>Name:</w:t>
      </w:r>
      <w:r w:rsidR="23A9C0BB" w:rsidRPr="50DF3F79">
        <w:rPr>
          <w:rFonts w:ascii="Times New Roman" w:hAnsi="Times New Roman" w:cs="Times New Roman"/>
          <w:b/>
          <w:bCs/>
          <w:sz w:val="24"/>
          <w:szCs w:val="24"/>
        </w:rPr>
        <w:t xml:space="preserve"> </w:t>
      </w:r>
      <w:r w:rsidR="23A9C0BB" w:rsidRPr="50DF3F79">
        <w:rPr>
          <w:rFonts w:ascii="Times New Roman" w:hAnsi="Times New Roman" w:cs="Times New Roman"/>
          <w:sz w:val="24"/>
          <w:szCs w:val="24"/>
        </w:rPr>
        <w:t>Siva Dakshitha K</w:t>
      </w:r>
      <w:r w:rsidR="00F732E9">
        <w:tab/>
      </w:r>
      <w:r w:rsidR="00F732E9">
        <w:tab/>
      </w:r>
      <w:r w:rsidR="00F732E9">
        <w:tab/>
      </w:r>
      <w:r w:rsidR="00F732E9">
        <w:tab/>
      </w:r>
      <w:r w:rsidR="00F732E9">
        <w:tab/>
      </w:r>
      <w:r w:rsidR="00F732E9">
        <w:tab/>
      </w:r>
      <w:r w:rsidR="7BD74F13" w:rsidRPr="50DF3F79">
        <w:rPr>
          <w:rFonts w:ascii="Times New Roman" w:hAnsi="Times New Roman" w:cs="Times New Roman"/>
          <w:b/>
          <w:bCs/>
          <w:sz w:val="24"/>
          <w:szCs w:val="24"/>
        </w:rPr>
        <w:t xml:space="preserve">            </w:t>
      </w:r>
      <w:r w:rsidR="1FF1AB0D" w:rsidRPr="50DF3F79">
        <w:rPr>
          <w:rFonts w:ascii="Times New Roman" w:hAnsi="Times New Roman" w:cs="Times New Roman"/>
          <w:b/>
          <w:bCs/>
          <w:sz w:val="24"/>
          <w:szCs w:val="24"/>
        </w:rPr>
        <w:t>Reg. No.:</w:t>
      </w:r>
      <w:r w:rsidR="18A115F9" w:rsidRPr="50DF3F79">
        <w:rPr>
          <w:rFonts w:ascii="Times New Roman" w:hAnsi="Times New Roman" w:cs="Times New Roman"/>
          <w:b/>
          <w:bCs/>
          <w:sz w:val="24"/>
          <w:szCs w:val="24"/>
        </w:rPr>
        <w:t xml:space="preserve"> </w:t>
      </w:r>
      <w:r w:rsidR="18A115F9" w:rsidRPr="50DF3F79">
        <w:rPr>
          <w:rFonts w:ascii="Times New Roman" w:hAnsi="Times New Roman" w:cs="Times New Roman"/>
          <w:sz w:val="24"/>
          <w:szCs w:val="24"/>
        </w:rPr>
        <w:t>192425395</w:t>
      </w:r>
    </w:p>
    <w:p w14:paraId="2275509E" w14:textId="7481AF6C" w:rsidR="00684268" w:rsidRPr="00CD4960" w:rsidRDefault="0D884771" w:rsidP="00684268">
      <w:pPr>
        <w:widowControl w:val="0"/>
        <w:autoSpaceDE w:val="0"/>
        <w:autoSpaceDN w:val="0"/>
        <w:adjustRightInd w:val="0"/>
        <w:spacing w:after="0" w:line="360" w:lineRule="auto"/>
        <w:rPr>
          <w:rFonts w:ascii="Times New Roman" w:hAnsi="Times New Roman" w:cs="Times New Roman"/>
          <w:sz w:val="24"/>
          <w:szCs w:val="24"/>
        </w:rPr>
      </w:pPr>
      <w:r w:rsidRPr="50DF3F79">
        <w:rPr>
          <w:rFonts w:ascii="Times New Roman" w:hAnsi="Times New Roman" w:cs="Times New Roman"/>
          <w:b/>
          <w:bCs/>
          <w:sz w:val="24"/>
          <w:szCs w:val="24"/>
        </w:rPr>
        <w:t>Course Code</w:t>
      </w:r>
      <w:r w:rsidRPr="50DF3F79">
        <w:rPr>
          <w:rFonts w:ascii="Times New Roman" w:hAnsi="Times New Roman" w:cs="Times New Roman"/>
          <w:sz w:val="24"/>
          <w:szCs w:val="24"/>
        </w:rPr>
        <w:t>:</w:t>
      </w:r>
      <w:r w:rsidR="00684268">
        <w:tab/>
      </w:r>
      <w:r w:rsidR="57BFCD56" w:rsidRPr="50DF3F79">
        <w:rPr>
          <w:rFonts w:ascii="Times New Roman" w:hAnsi="Times New Roman" w:cs="Times New Roman"/>
          <w:sz w:val="24"/>
          <w:szCs w:val="24"/>
        </w:rPr>
        <w:t>CSA</w:t>
      </w:r>
      <w:r w:rsidR="761A8D90" w:rsidRPr="50DF3F79">
        <w:rPr>
          <w:rFonts w:ascii="Times New Roman" w:hAnsi="Times New Roman" w:cs="Times New Roman"/>
          <w:sz w:val="24"/>
          <w:szCs w:val="24"/>
        </w:rPr>
        <w:t>16</w:t>
      </w:r>
      <w:r w:rsidR="4AF4AA06" w:rsidRPr="50DF3F79">
        <w:rPr>
          <w:rFonts w:ascii="Times New Roman" w:hAnsi="Times New Roman" w:cs="Times New Roman"/>
          <w:sz w:val="24"/>
          <w:szCs w:val="24"/>
        </w:rPr>
        <w:t>03</w:t>
      </w:r>
      <w:r w:rsidR="00684268">
        <w:tab/>
      </w:r>
      <w:r w:rsidR="00684268">
        <w:tab/>
      </w:r>
      <w:r w:rsidR="00684268">
        <w:tab/>
      </w:r>
      <w:r w:rsidR="00684268">
        <w:tab/>
      </w:r>
      <w:r w:rsidR="00684268">
        <w:tab/>
      </w:r>
      <w:r w:rsidR="00684268">
        <w:tab/>
      </w:r>
      <w:r w:rsidR="00684268">
        <w:tab/>
      </w:r>
      <w:r w:rsidR="00684268">
        <w:tab/>
      </w:r>
      <w:r w:rsidR="1C1C4F9F" w:rsidRPr="50DF3F79">
        <w:rPr>
          <w:rFonts w:ascii="Times New Roman" w:hAnsi="Times New Roman" w:cs="Times New Roman"/>
          <w:b/>
          <w:bCs/>
          <w:sz w:val="24"/>
          <w:szCs w:val="24"/>
        </w:rPr>
        <w:t>Slot:</w:t>
      </w:r>
      <w:r w:rsidR="1C1C4F9F" w:rsidRPr="50DF3F79">
        <w:rPr>
          <w:rFonts w:ascii="Times New Roman" w:hAnsi="Times New Roman" w:cs="Times New Roman"/>
          <w:sz w:val="24"/>
          <w:szCs w:val="24"/>
        </w:rPr>
        <w:t xml:space="preserve"> </w:t>
      </w:r>
      <w:r w:rsidR="761A8D90" w:rsidRPr="50DF3F79">
        <w:rPr>
          <w:rFonts w:ascii="Times New Roman" w:hAnsi="Times New Roman" w:cs="Times New Roman"/>
          <w:sz w:val="24"/>
          <w:szCs w:val="24"/>
        </w:rPr>
        <w:t>C</w:t>
      </w:r>
    </w:p>
    <w:p w14:paraId="6EB4550C" w14:textId="7777777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B223D1">
        <w:rPr>
          <w:rFonts w:ascii="Times New Roman" w:hAnsi="Times New Roman" w:cs="Times New Roman"/>
          <w:sz w:val="24"/>
          <w:szCs w:val="24"/>
        </w:rPr>
        <w:t xml:space="preserve">Data Warehousing &amp; Data Mining </w:t>
      </w:r>
    </w:p>
    <w:p w14:paraId="5901D386" w14:textId="77777777" w:rsidR="00F732E9" w:rsidRPr="00132DAC"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Course Faculty:</w:t>
      </w:r>
      <w:r w:rsidR="00636423">
        <w:rPr>
          <w:rFonts w:ascii="Times New Roman" w:hAnsi="Times New Roman" w:cs="Times New Roman"/>
          <w:sz w:val="24"/>
          <w:szCs w:val="24"/>
        </w:rPr>
        <w:t xml:space="preserve"> </w:t>
      </w:r>
      <w:r w:rsidR="00636423" w:rsidRPr="00156013">
        <w:rPr>
          <w:rFonts w:ascii="Times New Roman" w:hAnsi="Times New Roman" w:cs="Times New Roman"/>
          <w:sz w:val="24"/>
          <w:szCs w:val="24"/>
        </w:rPr>
        <w:t>Dr. D. Beulah David</w:t>
      </w:r>
    </w:p>
    <w:tbl>
      <w:tblPr>
        <w:tblW w:w="10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0"/>
        <w:gridCol w:w="3735"/>
        <w:gridCol w:w="3585"/>
      </w:tblGrid>
      <w:tr w:rsidR="00E50B25" w:rsidRPr="00132DAC" w14:paraId="3BB1FBF5" w14:textId="77777777" w:rsidTr="50DF3F79">
        <w:tc>
          <w:tcPr>
            <w:tcW w:w="10570" w:type="dxa"/>
            <w:gridSpan w:val="3"/>
          </w:tcPr>
          <w:p w14:paraId="09B0F13D" w14:textId="394AA52F" w:rsidR="00E50B25" w:rsidRPr="00132DAC" w:rsidRDefault="6C955D1C" w:rsidP="00C477A7">
            <w:pPr>
              <w:widowControl w:val="0"/>
              <w:autoSpaceDE w:val="0"/>
              <w:autoSpaceDN w:val="0"/>
              <w:adjustRightInd w:val="0"/>
              <w:spacing w:after="0" w:line="240" w:lineRule="auto"/>
            </w:pPr>
            <w:r w:rsidRPr="50DF3F79">
              <w:rPr>
                <w:rFonts w:ascii="Times New Roman" w:hAnsi="Times New Roman" w:cs="Times New Roman"/>
                <w:b/>
                <w:bCs/>
                <w:sz w:val="24"/>
                <w:szCs w:val="24"/>
              </w:rPr>
              <w:t xml:space="preserve">Project Title: </w:t>
            </w:r>
            <w:r w:rsidR="57A5F070" w:rsidRPr="50DF3F79">
              <w:rPr>
                <w:rFonts w:ascii="Times New Roman" w:hAnsi="Times New Roman" w:cs="Times New Roman"/>
                <w:b/>
                <w:bCs/>
                <w:sz w:val="24"/>
                <w:szCs w:val="24"/>
              </w:rPr>
              <w:t>Airline Passenger Analytics using Data Warehouse, ETL, Decision Tree, Bayesian Classification, OLAP Cubes, KNIME, WEKA and Power BI</w:t>
            </w:r>
          </w:p>
        </w:tc>
      </w:tr>
      <w:tr w:rsidR="00E50B25" w:rsidRPr="00C477A7" w14:paraId="5DAB6C7B" w14:textId="77777777" w:rsidTr="50DF3F79">
        <w:tc>
          <w:tcPr>
            <w:tcW w:w="10570" w:type="dxa"/>
            <w:gridSpan w:val="3"/>
          </w:tcPr>
          <w:p w14:paraId="02EB378F" w14:textId="77777777" w:rsidR="00E50B25" w:rsidRPr="00C477A7" w:rsidRDefault="00E50B25" w:rsidP="00C477A7">
            <w:pPr>
              <w:widowControl w:val="0"/>
              <w:autoSpaceDE w:val="0"/>
              <w:autoSpaceDN w:val="0"/>
              <w:adjustRightInd w:val="0"/>
              <w:spacing w:after="0" w:line="240" w:lineRule="auto"/>
              <w:rPr>
                <w:rFonts w:ascii="Times New Roman" w:hAnsi="Times New Roman" w:cs="Times New Roman"/>
                <w:b/>
                <w:bCs/>
                <w:sz w:val="24"/>
                <w:szCs w:val="24"/>
              </w:rPr>
            </w:pPr>
          </w:p>
        </w:tc>
      </w:tr>
      <w:tr w:rsidR="00E50B25" w:rsidRPr="00C477A7" w14:paraId="0CF23CF3" w14:textId="77777777" w:rsidTr="50DF3F79">
        <w:tc>
          <w:tcPr>
            <w:tcW w:w="10570" w:type="dxa"/>
            <w:gridSpan w:val="3"/>
          </w:tcPr>
          <w:p w14:paraId="42BDF297" w14:textId="77777777" w:rsidR="00E50B25" w:rsidRPr="00C477A7" w:rsidRDefault="00E50B25" w:rsidP="00C477A7">
            <w:pPr>
              <w:widowControl w:val="0"/>
              <w:autoSpaceDE w:val="0"/>
              <w:autoSpaceDN w:val="0"/>
              <w:adjustRightInd w:val="0"/>
              <w:spacing w:after="0" w:line="240" w:lineRule="auto"/>
              <w:rPr>
                <w:rFonts w:ascii="Times New Roman" w:hAnsi="Times New Roman" w:cs="Times New Roman"/>
                <w:sz w:val="24"/>
                <w:szCs w:val="24"/>
              </w:rPr>
            </w:pPr>
            <w:r w:rsidRPr="00C477A7">
              <w:rPr>
                <w:rFonts w:ascii="Times New Roman" w:hAnsi="Times New Roman" w:cs="Times New Roman"/>
                <w:b/>
                <w:bCs/>
                <w:sz w:val="24"/>
                <w:szCs w:val="24"/>
              </w:rPr>
              <w:t>Module Photographs</w:t>
            </w:r>
            <w:r w:rsidRPr="00C477A7">
              <w:rPr>
                <w:rFonts w:ascii="Times New Roman" w:hAnsi="Times New Roman" w:cs="Times New Roman"/>
                <w:sz w:val="24"/>
                <w:szCs w:val="24"/>
              </w:rPr>
              <w:t xml:space="preserve">: </w:t>
            </w:r>
          </w:p>
        </w:tc>
      </w:tr>
      <w:tr w:rsidR="00837B90" w:rsidRPr="00C477A7" w14:paraId="65C11597" w14:textId="77777777" w:rsidTr="50DF3F79">
        <w:tc>
          <w:tcPr>
            <w:tcW w:w="3250" w:type="dxa"/>
          </w:tcPr>
          <w:p w14:paraId="48116647" w14:textId="77777777" w:rsidR="00132DAC" w:rsidRDefault="00837B90" w:rsidP="00C477A7">
            <w:pPr>
              <w:widowControl w:val="0"/>
              <w:autoSpaceDE w:val="0"/>
              <w:autoSpaceDN w:val="0"/>
              <w:adjustRightInd w:val="0"/>
              <w:spacing w:after="0" w:line="240" w:lineRule="auto"/>
              <w:jc w:val="center"/>
              <w:rPr>
                <w:rFonts w:ascii="Times New Roman" w:hAnsi="Times New Roman" w:cs="Times New Roman"/>
                <w:sz w:val="24"/>
                <w:szCs w:val="24"/>
              </w:rPr>
            </w:pPr>
            <w:r w:rsidRPr="00C477A7">
              <w:rPr>
                <w:rFonts w:ascii="Times New Roman" w:hAnsi="Times New Roman" w:cs="Times New Roman"/>
                <w:sz w:val="24"/>
                <w:szCs w:val="24"/>
              </w:rPr>
              <w:t>Module Photo</w:t>
            </w:r>
            <w:r w:rsidR="00132DAC">
              <w:rPr>
                <w:rFonts w:ascii="Times New Roman" w:hAnsi="Times New Roman" w:cs="Times New Roman"/>
                <w:sz w:val="24"/>
                <w:szCs w:val="24"/>
              </w:rPr>
              <w:t xml:space="preserve"> </w:t>
            </w:r>
          </w:p>
          <w:p w14:paraId="2931952B" w14:textId="178CAA41" w:rsidR="00837B90" w:rsidRPr="006A6F3C" w:rsidRDefault="006A6F3C" w:rsidP="00C477A7">
            <w:pPr>
              <w:widowControl w:val="0"/>
              <w:autoSpaceDE w:val="0"/>
              <w:autoSpaceDN w:val="0"/>
              <w:adjustRightInd w:val="0"/>
              <w:spacing w:after="0" w:line="240" w:lineRule="auto"/>
              <w:jc w:val="center"/>
              <w:rPr>
                <w:rFonts w:ascii="Times New Roman" w:hAnsi="Times New Roman" w:cs="Times New Roman"/>
                <w:b/>
                <w:bCs/>
                <w:sz w:val="24"/>
                <w:szCs w:val="24"/>
              </w:rPr>
            </w:pPr>
            <w:r w:rsidRPr="006A6F3C">
              <w:rPr>
                <w:rFonts w:ascii="Times New Roman" w:hAnsi="Times New Roman" w:cs="Times New Roman"/>
                <w:b/>
                <w:bCs/>
                <w:sz w:val="24"/>
                <w:szCs w:val="24"/>
              </w:rPr>
              <w:t>M</w:t>
            </w:r>
            <w:r w:rsidR="00132DAC" w:rsidRPr="006A6F3C">
              <w:rPr>
                <w:rFonts w:ascii="Times New Roman" w:hAnsi="Times New Roman" w:cs="Times New Roman"/>
                <w:b/>
                <w:bCs/>
                <w:sz w:val="24"/>
                <w:szCs w:val="24"/>
              </w:rPr>
              <w:t xml:space="preserve">odule </w:t>
            </w:r>
            <w:r w:rsidR="00FC79CF">
              <w:rPr>
                <w:rFonts w:ascii="Times New Roman" w:hAnsi="Times New Roman" w:cs="Times New Roman"/>
                <w:b/>
                <w:bCs/>
                <w:sz w:val="24"/>
                <w:szCs w:val="24"/>
              </w:rPr>
              <w:t>1-Preprocessing &amp; ETL</w:t>
            </w:r>
            <w:r w:rsidR="00132DAC" w:rsidRPr="006A6F3C">
              <w:rPr>
                <w:rFonts w:ascii="Times New Roman" w:hAnsi="Times New Roman" w:cs="Times New Roman"/>
                <w:b/>
                <w:bCs/>
                <w:sz w:val="24"/>
                <w:szCs w:val="24"/>
              </w:rPr>
              <w:t xml:space="preserve"> </w:t>
            </w:r>
          </w:p>
        </w:tc>
        <w:tc>
          <w:tcPr>
            <w:tcW w:w="3735" w:type="dxa"/>
          </w:tcPr>
          <w:p w14:paraId="362DF246" w14:textId="77777777" w:rsidR="00837B90" w:rsidRPr="00493432" w:rsidRDefault="00837B90" w:rsidP="00C477A7">
            <w:pPr>
              <w:widowControl w:val="0"/>
              <w:autoSpaceDE w:val="0"/>
              <w:autoSpaceDN w:val="0"/>
              <w:adjustRightInd w:val="0"/>
              <w:spacing w:after="0" w:line="240" w:lineRule="auto"/>
              <w:jc w:val="center"/>
              <w:rPr>
                <w:rFonts w:ascii="Times New Roman" w:hAnsi="Times New Roman" w:cs="Times New Roman"/>
                <w:b/>
                <w:bCs/>
                <w:sz w:val="24"/>
                <w:szCs w:val="24"/>
              </w:rPr>
            </w:pPr>
            <w:r w:rsidRPr="00493432">
              <w:rPr>
                <w:rFonts w:ascii="Times New Roman" w:hAnsi="Times New Roman" w:cs="Times New Roman"/>
                <w:b/>
                <w:bCs/>
                <w:sz w:val="24"/>
                <w:szCs w:val="24"/>
              </w:rPr>
              <w:t>Individual student contribution module work in the project</w:t>
            </w:r>
          </w:p>
        </w:tc>
        <w:tc>
          <w:tcPr>
            <w:tcW w:w="3585" w:type="dxa"/>
          </w:tcPr>
          <w:p w14:paraId="16347092" w14:textId="77777777" w:rsidR="00837B90" w:rsidRPr="00493432" w:rsidRDefault="00837B90" w:rsidP="00C477A7">
            <w:pPr>
              <w:widowControl w:val="0"/>
              <w:autoSpaceDE w:val="0"/>
              <w:autoSpaceDN w:val="0"/>
              <w:adjustRightInd w:val="0"/>
              <w:spacing w:after="0" w:line="240" w:lineRule="auto"/>
              <w:jc w:val="center"/>
              <w:rPr>
                <w:rFonts w:ascii="Times New Roman" w:hAnsi="Times New Roman" w:cs="Times New Roman"/>
                <w:b/>
                <w:bCs/>
                <w:sz w:val="24"/>
                <w:szCs w:val="24"/>
              </w:rPr>
            </w:pPr>
            <w:r w:rsidRPr="00493432">
              <w:rPr>
                <w:rFonts w:ascii="Times New Roman" w:hAnsi="Times New Roman" w:cs="Times New Roman"/>
                <w:b/>
                <w:bCs/>
                <w:sz w:val="24"/>
                <w:szCs w:val="24"/>
              </w:rPr>
              <w:t>Presentation Image</w:t>
            </w:r>
          </w:p>
        </w:tc>
      </w:tr>
      <w:tr w:rsidR="00F043D6" w:rsidRPr="00C477A7" w14:paraId="59B59AF9" w14:textId="77777777" w:rsidTr="50DF3F79">
        <w:trPr>
          <w:trHeight w:val="3708"/>
        </w:trPr>
        <w:tc>
          <w:tcPr>
            <w:tcW w:w="3250" w:type="dxa"/>
          </w:tcPr>
          <w:p w14:paraId="00B66637" w14:textId="0F25CE8A" w:rsidR="00F043D6" w:rsidRPr="00C477A7" w:rsidRDefault="28DEDFB9" w:rsidP="50DF3F79">
            <w:pPr>
              <w:widowControl w:val="0"/>
              <w:autoSpaceDE w:val="0"/>
              <w:autoSpaceDN w:val="0"/>
              <w:adjustRightInd w:val="0"/>
              <w:spacing w:after="0" w:line="240" w:lineRule="auto"/>
            </w:pPr>
            <w:r>
              <w:rPr>
                <w:noProof/>
              </w:rPr>
              <w:drawing>
                <wp:inline distT="0" distB="0" distL="0" distR="0" wp14:anchorId="21A5C0C3" wp14:editId="70E3EA74">
                  <wp:extent cx="1898650" cy="2266959"/>
                  <wp:effectExtent l="0" t="0" r="0" b="0"/>
                  <wp:docPr id="321708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08211" name="Picture 321708211"/>
                          <pic:cNvPicPr/>
                        </pic:nvPicPr>
                        <pic:blipFill>
                          <a:blip r:embed="rId8">
                            <a:extLst>
                              <a:ext uri="{28A0092B-C50C-407E-A947-70E740481C1C}">
                                <a14:useLocalDpi xmlns:a14="http://schemas.microsoft.com/office/drawing/2010/main"/>
                              </a:ext>
                            </a:extLst>
                          </a:blip>
                          <a:srcRect l="14070" r="13065" b="5172"/>
                          <a:stretch>
                            <a:fillRect/>
                          </a:stretch>
                        </pic:blipFill>
                        <pic:spPr>
                          <a:xfrm>
                            <a:off x="0" y="0"/>
                            <a:ext cx="1898650" cy="2266959"/>
                          </a:xfrm>
                          <a:prstGeom prst="rect">
                            <a:avLst/>
                          </a:prstGeom>
                        </pic:spPr>
                      </pic:pic>
                    </a:graphicData>
                  </a:graphic>
                </wp:inline>
              </w:drawing>
            </w:r>
          </w:p>
        </w:tc>
        <w:tc>
          <w:tcPr>
            <w:tcW w:w="3735" w:type="dxa"/>
          </w:tcPr>
          <w:p w14:paraId="41C8F396" w14:textId="1EFB3801" w:rsidR="00F043D6" w:rsidRPr="00C477A7" w:rsidRDefault="51E75DDA" w:rsidP="50DF3F79">
            <w:pPr>
              <w:widowControl w:val="0"/>
              <w:autoSpaceDE w:val="0"/>
              <w:autoSpaceDN w:val="0"/>
              <w:adjustRightInd w:val="0"/>
              <w:spacing w:after="0" w:line="240" w:lineRule="auto"/>
            </w:pPr>
            <w:r>
              <w:rPr>
                <w:noProof/>
              </w:rPr>
              <w:drawing>
                <wp:inline distT="0" distB="0" distL="0" distR="0" wp14:anchorId="368DA48D" wp14:editId="5431B57A">
                  <wp:extent cx="2181530" cy="2266950"/>
                  <wp:effectExtent l="0" t="0" r="0" b="0"/>
                  <wp:docPr id="2089362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62675" name="Picture 2089362675"/>
                          <pic:cNvPicPr/>
                        </pic:nvPicPr>
                        <pic:blipFill>
                          <a:blip r:embed="rId9">
                            <a:extLst>
                              <a:ext uri="{28A0092B-C50C-407E-A947-70E740481C1C}">
                                <a14:useLocalDpi xmlns:a14="http://schemas.microsoft.com/office/drawing/2010/main"/>
                              </a:ext>
                            </a:extLst>
                          </a:blip>
                          <a:stretch>
                            <a:fillRect/>
                          </a:stretch>
                        </pic:blipFill>
                        <pic:spPr>
                          <a:xfrm>
                            <a:off x="0" y="0"/>
                            <a:ext cx="2181530" cy="2266950"/>
                          </a:xfrm>
                          <a:prstGeom prst="rect">
                            <a:avLst/>
                          </a:prstGeom>
                        </pic:spPr>
                      </pic:pic>
                    </a:graphicData>
                  </a:graphic>
                </wp:inline>
              </w:drawing>
            </w:r>
          </w:p>
        </w:tc>
        <w:tc>
          <w:tcPr>
            <w:tcW w:w="3585" w:type="dxa"/>
          </w:tcPr>
          <w:p w14:paraId="72A3D3EC" w14:textId="34302CF2" w:rsidR="00F043D6" w:rsidRPr="00C477A7" w:rsidRDefault="2230AF62" w:rsidP="50DF3F79">
            <w:pPr>
              <w:widowControl w:val="0"/>
              <w:autoSpaceDE w:val="0"/>
              <w:autoSpaceDN w:val="0"/>
              <w:adjustRightInd w:val="0"/>
              <w:spacing w:after="0" w:line="240" w:lineRule="auto"/>
            </w:pPr>
            <w:r>
              <w:rPr>
                <w:noProof/>
              </w:rPr>
              <w:drawing>
                <wp:inline distT="0" distB="0" distL="0" distR="0" wp14:anchorId="704DDDCD" wp14:editId="026D5CE8">
                  <wp:extent cx="2026930" cy="2295525"/>
                  <wp:effectExtent l="0" t="0" r="0" b="0"/>
                  <wp:docPr id="130410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0210" name="Picture 1304100210"/>
                          <pic:cNvPicPr/>
                        </pic:nvPicPr>
                        <pic:blipFill>
                          <a:blip r:embed="rId10">
                            <a:extLst>
                              <a:ext uri="{28A0092B-C50C-407E-A947-70E740481C1C}">
                                <a14:useLocalDpi xmlns:a14="http://schemas.microsoft.com/office/drawing/2010/main"/>
                              </a:ext>
                            </a:extLst>
                          </a:blip>
                          <a:stretch>
                            <a:fillRect/>
                          </a:stretch>
                        </pic:blipFill>
                        <pic:spPr>
                          <a:xfrm>
                            <a:off x="0" y="0"/>
                            <a:ext cx="2026930" cy="2295525"/>
                          </a:xfrm>
                          <a:prstGeom prst="rect">
                            <a:avLst/>
                          </a:prstGeom>
                        </pic:spPr>
                      </pic:pic>
                    </a:graphicData>
                  </a:graphic>
                </wp:inline>
              </w:drawing>
            </w:r>
          </w:p>
        </w:tc>
      </w:tr>
      <w:tr w:rsidR="00E50B25" w:rsidRPr="00C477A7" w14:paraId="4B9CA3E2" w14:textId="77777777" w:rsidTr="50DF3F79">
        <w:tc>
          <w:tcPr>
            <w:tcW w:w="10570" w:type="dxa"/>
            <w:gridSpan w:val="3"/>
          </w:tcPr>
          <w:p w14:paraId="0715DB07" w14:textId="77777777" w:rsidR="00E50B25" w:rsidRPr="00132DAC" w:rsidRDefault="00E50B25" w:rsidP="00C477A7">
            <w:pPr>
              <w:widowControl w:val="0"/>
              <w:autoSpaceDE w:val="0"/>
              <w:autoSpaceDN w:val="0"/>
              <w:adjustRightInd w:val="0"/>
              <w:spacing w:after="0" w:line="240" w:lineRule="auto"/>
              <w:rPr>
                <w:rFonts w:ascii="Times New Roman" w:hAnsi="Times New Roman" w:cs="Times New Roman"/>
                <w:b/>
                <w:bCs/>
                <w:sz w:val="24"/>
                <w:szCs w:val="24"/>
              </w:rPr>
            </w:pPr>
            <w:r w:rsidRPr="00132DAC">
              <w:rPr>
                <w:rFonts w:ascii="Times New Roman" w:hAnsi="Times New Roman" w:cs="Times New Roman"/>
                <w:b/>
                <w:bCs/>
                <w:sz w:val="24"/>
                <w:szCs w:val="24"/>
              </w:rPr>
              <w:t>Project Description:</w:t>
            </w:r>
            <w:r w:rsidR="00132DAC" w:rsidRPr="00132DAC">
              <w:rPr>
                <w:rFonts w:ascii="Times New Roman" w:hAnsi="Times New Roman" w:cs="Times New Roman"/>
                <w:b/>
                <w:bCs/>
                <w:sz w:val="24"/>
                <w:szCs w:val="24"/>
              </w:rPr>
              <w:t xml:space="preserve"> Module 3-</w:t>
            </w:r>
            <w:r w:rsidRPr="00132DAC">
              <w:rPr>
                <w:rFonts w:ascii="Times New Roman" w:hAnsi="Times New Roman" w:cs="Times New Roman"/>
                <w:b/>
                <w:bCs/>
                <w:sz w:val="24"/>
                <w:szCs w:val="24"/>
              </w:rPr>
              <w:t xml:space="preserve"> </w:t>
            </w:r>
            <w:r w:rsidR="00132DAC" w:rsidRPr="00132DAC">
              <w:rPr>
                <w:rFonts w:ascii="Times New Roman" w:hAnsi="Times New Roman" w:cs="Times New Roman"/>
                <w:b/>
                <w:bCs/>
                <w:sz w:val="24"/>
                <w:szCs w:val="24"/>
              </w:rPr>
              <w:t>Screenshot Prevention, Screen Recording Detection &amp; Download Control</w:t>
            </w:r>
          </w:p>
        </w:tc>
      </w:tr>
      <w:tr w:rsidR="001B1EB1" w:rsidRPr="00C477A7" w14:paraId="6B892E04" w14:textId="77777777" w:rsidTr="50DF3F79">
        <w:trPr>
          <w:trHeight w:val="3886"/>
        </w:trPr>
        <w:tc>
          <w:tcPr>
            <w:tcW w:w="10570" w:type="dxa"/>
            <w:gridSpan w:val="3"/>
          </w:tcPr>
          <w:p w14:paraId="06A866E1" w14:textId="5E11CF59" w:rsidR="00F043D6" w:rsidRPr="00C477A7" w:rsidRDefault="7DA0677A" w:rsidP="006A6F3C">
            <w:pPr>
              <w:tabs>
                <w:tab w:val="left" w:pos="1000"/>
              </w:tabs>
              <w:spacing w:after="0"/>
              <w:jc w:val="both"/>
            </w:pPr>
            <w:r w:rsidRPr="50DF3F79">
              <w:rPr>
                <w:rFonts w:ascii="Times New Roman" w:hAnsi="Times New Roman" w:cs="Times New Roman"/>
                <w:sz w:val="24"/>
                <w:szCs w:val="24"/>
              </w:rPr>
              <w:t>The project “</w:t>
            </w:r>
            <w:r w:rsidRPr="50DF3F79">
              <w:rPr>
                <w:rFonts w:ascii="Times New Roman" w:hAnsi="Times New Roman" w:cs="Times New Roman"/>
                <w:b/>
                <w:bCs/>
                <w:sz w:val="24"/>
                <w:szCs w:val="24"/>
              </w:rPr>
              <w:t>Airline Passenger Analytics using Data Warehouse, ETL, Decision Tree, Bayesian Classification, OLAP Cubes, KNIME, WEKA and Power BI</w:t>
            </w:r>
            <w:r w:rsidRPr="50DF3F79">
              <w:rPr>
                <w:rFonts w:ascii="Times New Roman" w:hAnsi="Times New Roman" w:cs="Times New Roman"/>
                <w:sz w:val="24"/>
                <w:szCs w:val="24"/>
              </w:rPr>
              <w:t xml:space="preserve">” focuses on collecting, cleaning, transforming and organizing airline passenger data for effective analysis. The airline passenger dataset is collected from sources such as CSV or Excel files and is examined to understand passenger, </w:t>
            </w:r>
            <w:bookmarkStart w:id="0" w:name="_Int_EnayLKK5"/>
            <w:r w:rsidRPr="50DF3F79">
              <w:rPr>
                <w:rFonts w:ascii="Times New Roman" w:hAnsi="Times New Roman" w:cs="Times New Roman"/>
                <w:sz w:val="24"/>
                <w:szCs w:val="24"/>
              </w:rPr>
              <w:t>flight</w:t>
            </w:r>
            <w:bookmarkEnd w:id="0"/>
            <w:r w:rsidRPr="50DF3F79">
              <w:rPr>
                <w:rFonts w:ascii="Times New Roman" w:hAnsi="Times New Roman" w:cs="Times New Roman"/>
                <w:sz w:val="24"/>
                <w:szCs w:val="24"/>
              </w:rPr>
              <w:t xml:space="preserve"> and related information. The collected data may contain missing values, duplicate records, and inconsistent formats, which can affect the accuracy of analysis. Therefore, data preprocessing techniques are applied to identify and handle missing values, remove duplicate records, clean unnecessary </w:t>
            </w:r>
            <w:bookmarkStart w:id="1" w:name="_Int_528NbcGD"/>
            <w:r w:rsidRPr="50DF3F79">
              <w:rPr>
                <w:rFonts w:ascii="Times New Roman" w:hAnsi="Times New Roman" w:cs="Times New Roman"/>
                <w:sz w:val="24"/>
                <w:szCs w:val="24"/>
              </w:rPr>
              <w:t>information</w:t>
            </w:r>
            <w:bookmarkEnd w:id="1"/>
            <w:r w:rsidRPr="50DF3F79">
              <w:rPr>
                <w:rFonts w:ascii="Times New Roman" w:hAnsi="Times New Roman" w:cs="Times New Roman"/>
                <w:sz w:val="24"/>
                <w:szCs w:val="24"/>
              </w:rPr>
              <w:t xml:space="preserve"> and standardize the required data. The ETL process is then used to extract the required data from the source, transform it into a clean and suitable format, and load the processed data into the Data Warehouse. The loaded data is validated to ensure that it is accurate, consistent, and ready for further processing. This module provides a reliable and structured dataset for the next stages of the project, including OLAP analysis, data mining, </w:t>
            </w:r>
            <w:bookmarkStart w:id="2" w:name="_Int_QjSeokBP"/>
            <w:r w:rsidRPr="50DF3F79">
              <w:rPr>
                <w:rFonts w:ascii="Times New Roman" w:hAnsi="Times New Roman" w:cs="Times New Roman"/>
                <w:sz w:val="24"/>
                <w:szCs w:val="24"/>
              </w:rPr>
              <w:t>classification</w:t>
            </w:r>
            <w:bookmarkEnd w:id="2"/>
            <w:r w:rsidRPr="50DF3F79">
              <w:rPr>
                <w:rFonts w:ascii="Times New Roman" w:hAnsi="Times New Roman" w:cs="Times New Roman"/>
                <w:sz w:val="24"/>
                <w:szCs w:val="24"/>
              </w:rPr>
              <w:t xml:space="preserve"> and Power BI visualization, helping to generate meaningful insights from airline passenger data.</w:t>
            </w:r>
          </w:p>
        </w:tc>
      </w:tr>
    </w:tbl>
    <w:p w14:paraId="0D0B940D"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60061E4C" w14:textId="27EBF4A8" w:rsidR="00156013" w:rsidRPr="00CD4960" w:rsidRDefault="00156013" w:rsidP="50DF3F79">
      <w:pPr>
        <w:widowControl w:val="0"/>
        <w:autoSpaceDE w:val="0"/>
        <w:autoSpaceDN w:val="0"/>
        <w:adjustRightInd w:val="0"/>
        <w:spacing w:after="0" w:line="240" w:lineRule="auto"/>
        <w:rPr>
          <w:rFonts w:ascii="Times New Roman" w:hAnsi="Times New Roman" w:cs="Times New Roman"/>
          <w:sz w:val="24"/>
          <w:szCs w:val="24"/>
        </w:rPr>
      </w:pPr>
    </w:p>
    <w:p w14:paraId="2C87F25D" w14:textId="77777777"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44EAFD9C" w14:textId="77777777"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C477A7">
      <w:pgSz w:w="12240" w:h="15840"/>
      <w:pgMar w:top="426" w:right="780" w:bottom="426"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528NbcGD" int2:invalidationBookmarkName="" int2:hashCode="g92davQ/jL7gis" int2:id="RTZwaZx9">
      <int2:state int2:value="Rejected" int2:type="gram"/>
    </int2:bookmark>
    <int2:bookmark int2:bookmarkName="_Int_QjSeokBP" int2:invalidationBookmarkName="" int2:hashCode="lBciVrFoEVS38q" int2:id="e5j4OHZU">
      <int2:state int2:value="Rejected" int2:type="gram"/>
    </int2:bookmark>
    <int2:bookmark int2:bookmarkName="_Int_EnayLKK5" int2:invalidationBookmarkName="" int2:hashCode="zKUCB2HUEyYob3" int2:id="y6N9piw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12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savePreviewPicture/>
  <w:doNotValidateAgainstSchema/>
  <w:doNotDemarcateInvalidXml/>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132DAC"/>
    <w:rsid w:val="00150CA5"/>
    <w:rsid w:val="0015546E"/>
    <w:rsid w:val="00156013"/>
    <w:rsid w:val="001964A5"/>
    <w:rsid w:val="001B1EB1"/>
    <w:rsid w:val="001C6E86"/>
    <w:rsid w:val="001D71E0"/>
    <w:rsid w:val="001F09F3"/>
    <w:rsid w:val="00205A07"/>
    <w:rsid w:val="00212568"/>
    <w:rsid w:val="00212F6E"/>
    <w:rsid w:val="00227ECB"/>
    <w:rsid w:val="002449D4"/>
    <w:rsid w:val="00281CEE"/>
    <w:rsid w:val="00284DFB"/>
    <w:rsid w:val="002B02FF"/>
    <w:rsid w:val="002B2515"/>
    <w:rsid w:val="002B4A98"/>
    <w:rsid w:val="002E12F4"/>
    <w:rsid w:val="00325480"/>
    <w:rsid w:val="00347121"/>
    <w:rsid w:val="00371C78"/>
    <w:rsid w:val="003E521D"/>
    <w:rsid w:val="004166E3"/>
    <w:rsid w:val="0045516A"/>
    <w:rsid w:val="004604C4"/>
    <w:rsid w:val="00461272"/>
    <w:rsid w:val="00493432"/>
    <w:rsid w:val="004B20AB"/>
    <w:rsid w:val="004F3B49"/>
    <w:rsid w:val="00505911"/>
    <w:rsid w:val="0050704A"/>
    <w:rsid w:val="005402F5"/>
    <w:rsid w:val="00556D00"/>
    <w:rsid w:val="0057353E"/>
    <w:rsid w:val="0058036C"/>
    <w:rsid w:val="00636423"/>
    <w:rsid w:val="006467B0"/>
    <w:rsid w:val="0067100F"/>
    <w:rsid w:val="00684268"/>
    <w:rsid w:val="006A6F3C"/>
    <w:rsid w:val="006B30DA"/>
    <w:rsid w:val="006B5711"/>
    <w:rsid w:val="006E40D2"/>
    <w:rsid w:val="006F32AB"/>
    <w:rsid w:val="007174B4"/>
    <w:rsid w:val="00722264"/>
    <w:rsid w:val="007C623C"/>
    <w:rsid w:val="007C6856"/>
    <w:rsid w:val="00813FA4"/>
    <w:rsid w:val="008232A5"/>
    <w:rsid w:val="00837B90"/>
    <w:rsid w:val="00850F2A"/>
    <w:rsid w:val="00853CC3"/>
    <w:rsid w:val="008543E6"/>
    <w:rsid w:val="008627EB"/>
    <w:rsid w:val="008A51C0"/>
    <w:rsid w:val="008B194B"/>
    <w:rsid w:val="008C2CFD"/>
    <w:rsid w:val="008F46D0"/>
    <w:rsid w:val="00902655"/>
    <w:rsid w:val="009257C6"/>
    <w:rsid w:val="00931AEC"/>
    <w:rsid w:val="009327B9"/>
    <w:rsid w:val="009331DB"/>
    <w:rsid w:val="00975D21"/>
    <w:rsid w:val="009D6AA8"/>
    <w:rsid w:val="00A143B6"/>
    <w:rsid w:val="00A16BDD"/>
    <w:rsid w:val="00A27120"/>
    <w:rsid w:val="00A54EBE"/>
    <w:rsid w:val="00A64601"/>
    <w:rsid w:val="00A653DF"/>
    <w:rsid w:val="00A9686D"/>
    <w:rsid w:val="00AB15A4"/>
    <w:rsid w:val="00AB207A"/>
    <w:rsid w:val="00B13AC9"/>
    <w:rsid w:val="00B223D1"/>
    <w:rsid w:val="00B63535"/>
    <w:rsid w:val="00C24295"/>
    <w:rsid w:val="00C477A7"/>
    <w:rsid w:val="00C5170A"/>
    <w:rsid w:val="00CD4960"/>
    <w:rsid w:val="00D23A4B"/>
    <w:rsid w:val="00D2486E"/>
    <w:rsid w:val="00D2747D"/>
    <w:rsid w:val="00D33D09"/>
    <w:rsid w:val="00DB130D"/>
    <w:rsid w:val="00DB3CA3"/>
    <w:rsid w:val="00DF5B5A"/>
    <w:rsid w:val="00E14B87"/>
    <w:rsid w:val="00E40E5E"/>
    <w:rsid w:val="00E50B25"/>
    <w:rsid w:val="00EB7011"/>
    <w:rsid w:val="00ED5325"/>
    <w:rsid w:val="00EE31A8"/>
    <w:rsid w:val="00EE6472"/>
    <w:rsid w:val="00F043D6"/>
    <w:rsid w:val="00F05AF6"/>
    <w:rsid w:val="00F3732E"/>
    <w:rsid w:val="00F536C5"/>
    <w:rsid w:val="00F567A3"/>
    <w:rsid w:val="00F57680"/>
    <w:rsid w:val="00F732E9"/>
    <w:rsid w:val="00F80F9A"/>
    <w:rsid w:val="00F959CD"/>
    <w:rsid w:val="00F95EBB"/>
    <w:rsid w:val="00FB5868"/>
    <w:rsid w:val="00FC79CF"/>
    <w:rsid w:val="00FE1CA4"/>
    <w:rsid w:val="0D884771"/>
    <w:rsid w:val="0DA1AE9A"/>
    <w:rsid w:val="1480455C"/>
    <w:rsid w:val="1518E400"/>
    <w:rsid w:val="18A115F9"/>
    <w:rsid w:val="1BFD4129"/>
    <w:rsid w:val="1C1C4F9F"/>
    <w:rsid w:val="1D89B408"/>
    <w:rsid w:val="1FC0FFF1"/>
    <w:rsid w:val="1FF1AB0D"/>
    <w:rsid w:val="2230AF62"/>
    <w:rsid w:val="23A9C0BB"/>
    <w:rsid w:val="25DBE147"/>
    <w:rsid w:val="28DEDFB9"/>
    <w:rsid w:val="45C4EB20"/>
    <w:rsid w:val="47F57819"/>
    <w:rsid w:val="4AF4AA06"/>
    <w:rsid w:val="50DF3F79"/>
    <w:rsid w:val="51E75DDA"/>
    <w:rsid w:val="55811355"/>
    <w:rsid w:val="561F644B"/>
    <w:rsid w:val="57A5F070"/>
    <w:rsid w:val="57BFCD56"/>
    <w:rsid w:val="5C00549D"/>
    <w:rsid w:val="5FEEAB80"/>
    <w:rsid w:val="69DDD9D6"/>
    <w:rsid w:val="6BA1C03B"/>
    <w:rsid w:val="6C226416"/>
    <w:rsid w:val="6C955D1C"/>
    <w:rsid w:val="761A8D90"/>
    <w:rsid w:val="7692331A"/>
    <w:rsid w:val="7BD74F13"/>
    <w:rsid w:val="7C442EDB"/>
    <w:rsid w:val="7DA067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87E7BC"/>
  <w15:docId w15:val="{F624F77A-8B6E-4477-8898-14664734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microsoft.com/office/2020/10/relationships/intelligence" Target="intelligence2.xml" /><Relationship Id="rId3" Type="http://schemas.openxmlformats.org/officeDocument/2006/relationships/styles" Target="styles.xml" /><Relationship Id="rId7" Type="http://schemas.openxmlformats.org/officeDocument/2006/relationships/image" Target="media/image2.jpeg"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DF500-8CD8-4798-A153-4C2844B3CE8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1705</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sivadakshithak@gmail.com</cp:lastModifiedBy>
  <cp:revision>2</cp:revision>
  <cp:lastPrinted>2017-07-24T21:30:00Z</cp:lastPrinted>
  <dcterms:created xsi:type="dcterms:W3CDTF">2026-08-29T06:41:00Z</dcterms:created>
  <dcterms:modified xsi:type="dcterms:W3CDTF">2026-08-29T06:41:00Z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