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Transformers &amp; LLMs — Scratch to Interview Ready</w:t>
      </w:r>
    </w:p>
    <w:p>
      <w:pPr>
        <w:jc w:val="center"/>
      </w:pPr>
      <w:r>
        <w:rPr>
          <w:i/>
        </w:rPr>
        <w:t>A practical reference: what, why, how, examples, architecture, generation, and interview questions</w:t>
      </w:r>
    </w:p>
    <w:p>
      <w:pPr>
        <w:pStyle w:val="Heading1"/>
      </w:pPr>
      <w:r>
        <w:t>0. The One-Minute Mental Model</w:t>
      </w:r>
    </w:p>
    <w:p>
      <w:r>
        <w:t>A Transformer is a neural-network architecture built around attention. A modern LLM is typically a large language model built from many Transformer blocks. The model never directly processes English words inside the neural network: text is tokenized, token IDs are mapped to learned embedding vectors, Transformer layers process those vectors, and an output head produces scores for vocabulary tokens. Generation happens one token at a time; the generated token IDs are decoded back into readable text.</w:t>
      </w:r>
    </w:p>
    <w:p>
      <w:pPr>
        <w:pStyle w:val="Heading1"/>
      </w:pPr>
      <w:r>
        <w:t>1. What Is a Transformer?</w:t>
      </w:r>
    </w:p>
    <w:p>
      <w:r>
        <w:t>A Transformer is an architecture for processing sequences using attention rather than relying primarily on recurrence. Its key idea is that a token representation can incorporate information from other tokens in the sequence. This makes it powerful for language tasks where meaning depends on context.</w:t>
      </w:r>
    </w:p>
    <w:p>
      <w:r>
        <w:t>Interview answer: “Transformer is an attention-based neural-network architecture. It converts token representations into contextual representations through self-attention and feed-forward transformations, and stacks these blocks to model complex language patterns.”</w:t>
      </w:r>
    </w:p>
    <w:p>
      <w:pPr>
        <w:pStyle w:val="Heading1"/>
      </w:pPr>
      <w:r>
        <w:t>2. Transformer vs LLM vs Chatbot</w:t>
      </w:r>
    </w:p>
    <w:tbl>
      <w:tblPr>
        <w:tblStyle w:val="TableGrid"/>
        <w:tblW w:type="auto" w:w="0"/>
        <w:tblLook w:firstColumn="1" w:firstRow="1" w:lastColumn="0" w:lastRow="0" w:noHBand="0" w:noVBand="1" w:val="04A0"/>
      </w:tblPr>
      <w:tblGrid>
        <w:gridCol w:w="3360"/>
        <w:gridCol w:w="3360"/>
        <w:gridCol w:w="3360"/>
      </w:tblGrid>
      <w:tr>
        <w:tc>
          <w:tcPr>
            <w:tcW w:type="dxa" w:w="3360"/>
          </w:tcPr>
          <w:p>
            <w:r>
              <w:t>Term</w:t>
            </w:r>
          </w:p>
        </w:tc>
        <w:tc>
          <w:tcPr>
            <w:tcW w:type="dxa" w:w="3360"/>
          </w:tcPr>
          <w:p>
            <w:r>
              <w:t>What it is</w:t>
            </w:r>
          </w:p>
        </w:tc>
        <w:tc>
          <w:tcPr>
            <w:tcW w:type="dxa" w:w="3360"/>
          </w:tcPr>
          <w:p>
            <w:r>
              <w:t>Example role</w:t>
            </w:r>
          </w:p>
        </w:tc>
      </w:tr>
      <w:tr>
        <w:tc>
          <w:tcPr>
            <w:tcW w:type="dxa" w:w="3360"/>
          </w:tcPr>
          <w:p>
            <w:r>
              <w:t>Transformer</w:t>
            </w:r>
          </w:p>
        </w:tc>
        <w:tc>
          <w:tcPr>
            <w:tcW w:type="dxa" w:w="3360"/>
          </w:tcPr>
          <w:p>
            <w:r>
              <w:t>Architecture/design</w:t>
            </w:r>
          </w:p>
        </w:tc>
        <w:tc>
          <w:tcPr>
            <w:tcW w:type="dxa" w:w="3360"/>
          </w:tcPr>
          <w:p>
            <w:r>
              <w:t>Attention + FFN + normalization/residual structure</w:t>
            </w:r>
          </w:p>
        </w:tc>
      </w:tr>
      <w:tr>
        <w:tc>
          <w:tcPr>
            <w:tcW w:type="dxa" w:w="3360"/>
          </w:tcPr>
          <w:p>
            <w:r>
              <w:t>LLM</w:t>
            </w:r>
          </w:p>
        </w:tc>
        <w:tc>
          <w:tcPr>
            <w:tcW w:type="dxa" w:w="3360"/>
          </w:tcPr>
          <w:p>
            <w:r>
              <w:t>A large trained language model, commonly Transformer-based</w:t>
            </w:r>
          </w:p>
        </w:tc>
        <w:tc>
          <w:tcPr>
            <w:tcW w:type="dxa" w:w="3360"/>
          </w:tcPr>
          <w:p>
            <w:r>
              <w:t>Generates and scores text</w:t>
            </w:r>
          </w:p>
        </w:tc>
      </w:tr>
      <w:tr>
        <w:tc>
          <w:tcPr>
            <w:tcW w:type="dxa" w:w="3360"/>
          </w:tcPr>
          <w:p>
            <w:r>
              <w:t>Chatbot</w:t>
            </w:r>
          </w:p>
        </w:tc>
        <w:tc>
          <w:tcPr>
            <w:tcW w:type="dxa" w:w="3360"/>
          </w:tcPr>
          <w:p>
            <w:r>
              <w:t>Application/system around a model</w:t>
            </w:r>
          </w:p>
        </w:tc>
        <w:tc>
          <w:tcPr>
            <w:tcW w:type="dxa" w:w="3360"/>
          </w:tcPr>
          <w:p>
            <w:r>
              <w:t>UI + LLM + prompts + optional RAG/tools/memory</w:t>
            </w:r>
          </w:p>
        </w:tc>
      </w:tr>
    </w:tbl>
    <w:p>
      <w:pPr>
        <w:pStyle w:val="Heading1"/>
      </w:pPr>
      <w:r>
        <w:t>3. End-to-End LLM Pipeline</w:t>
      </w:r>
    </w:p>
    <w:p>
      <w:r>
        <w:t>Text → Tokenization → Token IDs → Embedding lookup → Transformer blocks → Final hidden representation → LM Head → Logits → Probability/selection → Next token ID → repeat → Decode → text.</w:t>
      </w:r>
    </w:p>
    <w:p>
      <w:r>
        <w:t>Important: Transformer blocks do not directly generate token IDs. They produce hidden representations. The LM head maps the final representation to vocabulary-sized logits. Token selection then gives the next token ID.</w:t>
      </w:r>
    </w:p>
    <w:p>
      <w:pPr>
        <w:pStyle w:val="Heading1"/>
      </w:pPr>
      <w:r>
        <w:t>4. Tokenization</w:t>
      </w:r>
    </w:p>
    <w:p>
      <w:r>
        <w:t>Tokenization converts text into model vocabulary units called tokens. Tokens may be whole words, punctuation, spaces, or subword pieces depending on the tokenizer.</w:t>
      </w:r>
    </w:p>
    <w:p>
      <w:r>
        <w:t>Illustrative example: “I love AI!” → [“I”, “love”, “AI”, “!”]. A real tokenizer may split these differently.</w:t>
      </w:r>
    </w:p>
    <w:p>
      <w:r>
        <w:t>Why? Neural networks need numerical inputs. Tokenization gives the model discrete vocabulary units that can be mapped to integer IDs.</w:t>
      </w:r>
    </w:p>
    <w:p>
      <w:r>
        <w:t>Key distinction: tokenization = text → tokens; token-ID conversion = tokens → integers.</w:t>
      </w:r>
    </w:p>
    <w:p>
      <w:pPr>
        <w:pStyle w:val="Heading1"/>
      </w:pPr>
      <w:r>
        <w:t>5. Token IDs</w:t>
      </w:r>
    </w:p>
    <w:p>
      <w:r>
        <w:t>Each vocabulary token has an integer identifier. The ID itself is not semantic meaning. It is an index used to look up the corresponding learned embedding vector.</w:t>
      </w:r>
    </w:p>
    <w:p>
      <w:r>
        <w:t>Illustrative: “love” → ID 2057. The number 2057 by itself does not mean “love” mathematically; the tokenizer vocabulary defines that mapping.</w:t>
      </w:r>
    </w:p>
    <w:p>
      <w:pPr>
        <w:pStyle w:val="Heading1"/>
      </w:pPr>
      <w:r>
        <w:t>6. Embeddings</w:t>
      </w:r>
    </w:p>
    <w:p>
      <w:r>
        <w:t>An embedding layer maps token IDs to dense learned vectors. Conceptually, this is a lookup into a learned embedding matrix. During model training, the parameters are adjusted so these representations become useful for language processing.</w:t>
      </w:r>
    </w:p>
    <w:p>
      <w:r>
        <w:t>Example: token ID 2057 → [0.21, -0.73, 0.45, …]. The dimensions and values are model-dependent.</w:t>
      </w:r>
    </w:p>
    <w:p>
      <w:r>
        <w:t>Critical RAG distinction: a RAG embedding is normally used for similarity search in a vector database. A token embedding is the model's internal numerical representation used by the Transformer. A RAG chunk vector does not become token IDs.</w:t>
      </w:r>
    </w:p>
    <w:p>
      <w:pPr>
        <w:pStyle w:val="Heading1"/>
      </w:pPr>
      <w:r>
        <w:t>7. Why Context Matters</w:t>
      </w:r>
    </w:p>
    <w:p>
      <w:r>
        <w:t>The same token can have different meaning depending on surrounding tokens. Example: “bank” can refer to a financial institution or a river bank. In “deposit money at the bank”, the surrounding context makes the financial meaning more relevant.</w:t>
      </w:r>
    </w:p>
    <w:p>
      <w:r>
        <w:t>The Transformer does not literally store the English word “financial institution” inside the vector. Instead, its numerical representation is transformed using learned parameters and contextual interactions.</w:t>
      </w:r>
    </w:p>
    <w:p>
      <w:pPr>
        <w:pStyle w:val="Heading1"/>
      </w:pPr>
      <w:r>
        <w:t>8. Self-Attention</w:t>
      </w:r>
    </w:p>
    <w:p>
      <w:r>
        <w:t>Self-attention lets each token representation use information from other token representations in the same sequence. It is the core mechanism for contextual information exchange.</w:t>
      </w:r>
    </w:p>
    <w:p>
      <w:r>
        <w:t>For each input representation X, learned projection matrices produce Q, K, and V:</w:t>
      </w:r>
    </w:p>
    <w:p>
      <w:r>
        <w:t>Q = XWQ     K = XWK     V = XWV</w:t>
      </w:r>
    </w:p>
    <w:p>
      <w:r>
        <w:t>Query (Q): what information this position is looking for. Key (K): what each position offers for matching/relevance. Value (V): the information carried from each position.</w:t>
      </w:r>
    </w:p>
    <w:p>
      <w:r>
        <w:t>Attention scores are based on Q–K similarity, commonly scaled dot product:</w:t>
      </w:r>
    </w:p>
    <w:p>
      <w:r>
        <w:t>Attention(Q,K,V) = softmax(QKᵀ / √dₖ) V</w:t>
      </w:r>
    </w:p>
    <w:p>
      <w:r>
        <w:t>Softmax converts scores into normalized attention weights. Those weights are applied to V, and the weighted values are combined to form the contextual output.</w:t>
      </w:r>
    </w:p>
    <w:p>
      <w:r>
        <w:t>Important: Q and K determine relevance; V carries the information that gets weighted. V is not compared again.</w:t>
      </w:r>
    </w:p>
    <w:p>
      <w:pPr>
        <w:pStyle w:val="Heading1"/>
      </w:pPr>
      <w:r>
        <w:t>9. Worked Attention Example</w:t>
      </w:r>
    </w:p>
    <w:p>
      <w:r>
        <w:t>Sentence: “Ravi went to the bank to deposit money.”</w:t>
      </w:r>
    </w:p>
    <w:p>
      <w:r>
        <w:t>When processing the representation at “bank”, attention can assign stronger relevance to representations such as “deposit” and “money” than to unrelated tokens. This does not mean the model executes a hand-written rule. The attention behavior emerges from learned parameters.</w:t>
      </w:r>
    </w:p>
    <w:p>
      <w:r>
        <w:t>Conceptual flow:</w:t>
      </w:r>
    </w:p>
    <w:p>
      <w:pPr>
        <w:pStyle w:val="ListBullet"/>
      </w:pPr>
      <w:r>
        <w:t>Token embeddings enter the attention module.</w:t>
      </w:r>
    </w:p>
    <w:p>
      <w:pPr>
        <w:pStyle w:val="ListBullet"/>
      </w:pPr>
      <w:r>
        <w:t>Q, K, and V are computed through learned linear projections.</w:t>
      </w:r>
    </w:p>
    <w:p>
      <w:pPr>
        <w:pStyle w:val="ListBullet"/>
      </w:pPr>
      <w:r>
        <w:t>Q is compared with K to produce attention scores.</w:t>
      </w:r>
    </w:p>
    <w:p>
      <w:pPr>
        <w:pStyle w:val="ListBullet"/>
      </w:pPr>
      <w:r>
        <w:t>Softmax converts scores into attention weights.</w:t>
      </w:r>
    </w:p>
    <w:p>
      <w:pPr>
        <w:pStyle w:val="ListBullet"/>
      </w:pPr>
      <w:r>
        <w:t>Weights are multiplied with V.</w:t>
      </w:r>
    </w:p>
    <w:p>
      <w:pPr>
        <w:pStyle w:val="ListBullet"/>
      </w:pPr>
      <w:r>
        <w:t>Weighted V vectors are combined into a contextual representation.</w:t>
      </w:r>
    </w:p>
    <w:p>
      <w:pPr>
        <w:pStyle w:val="Heading1"/>
      </w:pPr>
      <w:r>
        <w:t>10. Multi-Head Self-Attention</w:t>
      </w:r>
    </w:p>
    <w:p>
      <w:r>
        <w:t>Multi-head attention performs several attention operations in parallel. Each head has its own learned Q/K/V projections, allowing different heads to capture different aspects of relationships. The head outputs are concatenated and projected to produce the module output.</w:t>
      </w:r>
    </w:p>
    <w:p>
      <w:r>
        <w:t>Mental model: multiple attention heads = multiple learned views of the same sequence. Do not describe it as multiple separate models; the heads live inside one Transformer layer.</w:t>
      </w:r>
    </w:p>
    <w:p>
      <w:r>
        <w:t>Conceptual flow: X → Head 1, Head 2, … Head h → concatenate → output projection.</w:t>
      </w:r>
    </w:p>
    <w:p>
      <w:pPr>
        <w:pStyle w:val="Heading1"/>
      </w:pPr>
      <w:r>
        <w:t>11. Residual Connections</w:t>
      </w:r>
    </w:p>
    <w:p>
      <w:r>
        <w:t>A residual connection adds the sublayer input back to its output. Conceptually: output = input + sublayer(input). This helps preserve information and improves optimization in deep networks.</w:t>
      </w:r>
    </w:p>
    <w:p>
      <w:r>
        <w:t>Attention sublayer conceptually: X → Attention(X) → X + Attention(X).</w:t>
      </w:r>
    </w:p>
    <w:p>
      <w:pPr>
        <w:pStyle w:val="Heading1"/>
      </w:pPr>
      <w:r>
        <w:t>12. Layer Normalization / Normalization</w:t>
      </w:r>
    </w:p>
    <w:p>
      <w:r>
        <w:t>Normalization stabilizes representations and training. The exact placement and normalization type varies by architecture. Many modern LLMs use pre-normalization and often RMSNorm rather than classic post-LN LayerNorm.</w:t>
      </w:r>
    </w:p>
    <w:p>
      <w:r>
        <w:t>Interview-safe statement: “Residual connections help information flow through deep networks; normalization helps keep activations/training stable. The exact ordering depends on the Transformer variant.”</w:t>
      </w:r>
    </w:p>
    <w:p>
      <w:pPr>
        <w:pStyle w:val="Heading1"/>
      </w:pPr>
      <w:r>
        <w:t>13. Feed-Forward Network (FFN)</w:t>
      </w:r>
    </w:p>
    <w:p>
      <w:r>
        <w:t>After attention mixes contextual information across token positions, the feed-forward network applies a learned nonlinear transformation independently to each position. A common conceptual form is:</w:t>
      </w:r>
    </w:p>
    <w:p>
      <w:r>
        <w:t>FFN(x) = W₂ · activation(W₁x + b₁) + b₂</w:t>
      </w:r>
    </w:p>
    <w:p>
      <w:r>
        <w:t>Modern LLMs often use gated variants such as SwiGLU rather than a simple two-linear-layer FFN. The core interview idea remains: attention mixes information across positions; FFN transforms each position's representation through learned nonlinear functions.</w:t>
      </w:r>
    </w:p>
    <w:p>
      <w:r>
        <w:t>Illustrative dimensions: 768 → 3072 → 768. Actual dimensions depend on the model.</w:t>
      </w:r>
    </w:p>
    <w:p>
      <w:pPr>
        <w:pStyle w:val="Heading1"/>
      </w:pPr>
      <w:r>
        <w:t>14. Transformer Block</w:t>
      </w:r>
    </w:p>
    <w:p>
      <w:r>
        <w:t>A Transformer block is one repeated processing unit. A simplified conceptual block is:</w:t>
      </w:r>
    </w:p>
    <w:p>
      <w:pPr>
        <w:pStyle w:val="ListNumber"/>
      </w:pPr>
      <w:r>
        <w:t>Input hidden states</w:t>
      </w:r>
    </w:p>
    <w:p>
      <w:pPr>
        <w:pStyle w:val="ListNumber"/>
      </w:pPr>
      <w:r>
        <w:t>Multi-Head Self-Attention</w:t>
      </w:r>
    </w:p>
    <w:p>
      <w:pPr>
        <w:pStyle w:val="ListNumber"/>
      </w:pPr>
      <w:r>
        <w:t>Residual + normalization (placement depends on architecture)</w:t>
      </w:r>
    </w:p>
    <w:p>
      <w:pPr>
        <w:pStyle w:val="ListNumber"/>
      </w:pPr>
      <w:r>
        <w:t>FFN</w:t>
      </w:r>
    </w:p>
    <w:p>
      <w:pPr>
        <w:pStyle w:val="ListNumber"/>
      </w:pPr>
      <w:r>
        <w:t>Residual + normalization</w:t>
      </w:r>
    </w:p>
    <w:p>
      <w:pPr>
        <w:pStyle w:val="ListNumber"/>
      </w:pPr>
      <w:r>
        <w:t>Block output / updated hidden states</w:t>
      </w:r>
    </w:p>
    <w:p>
      <w:r>
        <w:t>The block output is NOT an answer. It is a set of updated numerical hidden representations, one for each token position.</w:t>
      </w:r>
    </w:p>
    <w:p>
      <w:pPr>
        <w:pStyle w:val="Heading1"/>
      </w:pPr>
      <w:r>
        <w:t>15. Many Transformer Blocks</w:t>
      </w:r>
    </w:p>
    <w:p>
      <w:r>
        <w:t>LLMs stack many blocks. Each layer receives the previous layer's hidden states and transforms them further. Do not memorize a fixed semantic job for each layer; real learned behavior is distributed across the network.</w:t>
      </w:r>
    </w:p>
    <w:p>
      <w:r>
        <w:t>Input embeddings → Block 1 → Block 2 → … → Block N → final hidden states.</w:t>
      </w:r>
    </w:p>
    <w:p>
      <w:pPr>
        <w:pStyle w:val="Heading1"/>
      </w:pPr>
      <w:r>
        <w:t>16. Causal Masking for Decoder-Only LLMs</w:t>
      </w:r>
    </w:p>
    <w:p>
      <w:r>
        <w:t>GPT-style decoder-only LLMs generate text autoregressively. During training/inference, causal attention prevents a position from attending to future tokens. This ensures the model learns to predict the next token from prior context.</w:t>
      </w:r>
    </w:p>
    <w:p>
      <w:r>
        <w:t>Example: when predicting token 4, the model can use tokens 1–3, not token 5.</w:t>
      </w:r>
    </w:p>
    <w:p>
      <w:pPr>
        <w:pStyle w:val="Heading1"/>
      </w:pPr>
      <w:r>
        <w:t>17. LM Head, Logits, and Probabilities</w:t>
      </w:r>
    </w:p>
    <w:p>
      <w:r>
        <w:t>After the final Transformer layer, the model has hidden vectors. The LM head maps a hidden vector to one score for every token in the vocabulary. These raw scores are called logits.</w:t>
      </w:r>
    </w:p>
    <w:p>
      <w:r>
        <w:t>If the vocabulary has 50,000 tokens, a next-token prediction position can produce roughly 50,000 logits. Softmax converts logits into a probability distribution when probabilities are needed:</w:t>
      </w:r>
    </w:p>
    <w:p>
      <w:r>
        <w:t>P(token i) = exp(logitᵢ) / Σⱼ exp(logitⱼ)</w:t>
      </w:r>
    </w:p>
    <w:p>
      <w:r>
        <w:t>The next token can then be selected using greedy decoding, sampling, or methods such as top-k/top-p sampling, depending on the generation configuration.</w:t>
      </w:r>
    </w:p>
    <w:p>
      <w:pPr>
        <w:pStyle w:val="Heading1"/>
      </w:pPr>
      <w:r>
        <w:t>18. Autoregressive Generation</w:t>
      </w:r>
    </w:p>
    <w:p>
      <w:r>
        <w:t>The model normally does not generate a whole answer in one giant step. It predicts one next token, appends it to the sequence, and predicts the next token again.</w:t>
      </w:r>
    </w:p>
    <w:p>
      <w:r>
        <w:t>Example:</w:t>
      </w:r>
    </w:p>
    <w:p>
      <w:pPr>
        <w:pStyle w:val="ListBullet"/>
      </w:pPr>
      <w:r>
        <w:t>Prompt: “What is pip?”</w:t>
      </w:r>
    </w:p>
    <w:p>
      <w:pPr>
        <w:pStyle w:val="ListBullet"/>
      </w:pPr>
      <w:r>
        <w:t>Model predicts: “pip”</w:t>
      </w:r>
    </w:p>
    <w:p>
      <w:pPr>
        <w:pStyle w:val="ListBullet"/>
      </w:pPr>
      <w:r>
        <w:t>Then predicts: “is”</w:t>
      </w:r>
    </w:p>
    <w:p>
      <w:pPr>
        <w:pStyle w:val="ListBullet"/>
      </w:pPr>
      <w:r>
        <w:t>Then: “a”</w:t>
      </w:r>
    </w:p>
    <w:p>
      <w:pPr>
        <w:pStyle w:val="ListBullet"/>
      </w:pPr>
      <w:r>
        <w:t>Then: “Python”</w:t>
      </w:r>
    </w:p>
    <w:p>
      <w:pPr>
        <w:pStyle w:val="ListBullet"/>
      </w:pPr>
      <w:r>
        <w:t>Then: “package”</w:t>
      </w:r>
    </w:p>
    <w:p>
      <w:pPr>
        <w:pStyle w:val="ListBullet"/>
      </w:pPr>
      <w:r>
        <w:t>Then: “manager”</w:t>
      </w:r>
    </w:p>
    <w:p>
      <w:pPr>
        <w:pStyle w:val="ListBullet"/>
      </w:pPr>
      <w:r>
        <w:t>Then an end-of-sequence token or stopping condition.</w:t>
      </w:r>
    </w:p>
    <w:p>
      <w:r>
        <w:t>The exact generated wording is model- and decoding-dependent. The example is only to show the mechanism.</w:t>
      </w:r>
    </w:p>
    <w:p>
      <w:pPr>
        <w:pStyle w:val="Heading1"/>
      </w:pPr>
      <w:r>
        <w:t>19. Decoding: Token IDs → Readable Text</w:t>
      </w:r>
    </w:p>
    <w:p>
      <w:r>
        <w:t>After generation, the tokenizer maps generated token IDs back to token pieces and reconstructs the final text. This is the reverse side of tokenization.</w:t>
      </w:r>
    </w:p>
    <w:p>
      <w:r>
        <w:t>Conceptual example: [101, 205, 307] → [“pip”, “is”, “a”] → “pip is a”.</w:t>
      </w:r>
    </w:p>
    <w:p>
      <w:r>
        <w:t>Do NOT say that generated token IDs are compared with the original input token IDs to produce the answer. Generation selects tokens based on the model's predicted distribution; decoding maps those generated IDs to text.</w:t>
      </w:r>
    </w:p>
    <w:p>
      <w:pPr>
        <w:pStyle w:val="Heading1"/>
      </w:pPr>
      <w:r>
        <w:t>20. Complete RAG → LLM Example</w:t>
      </w:r>
    </w:p>
    <w:p>
      <w:r>
        <w:t>User question: “What is pip?”</w:t>
      </w:r>
    </w:p>
    <w:p>
      <w:r>
        <w:t>Retrieved chunk: “pip is a Python extension.”</w:t>
      </w:r>
    </w:p>
    <w:p>
      <w:r>
        <w:t>1. The question is embedded for retrieval.</w:t>
      </w:r>
    </w:p>
    <w:p>
      <w:r>
        <w:t>2. Vector search retrieves the relevant chunk.</w:t>
      </w:r>
    </w:p>
    <w:p>
      <w:r>
        <w:t>3. RAG creates a prompt containing the question and retrieved context.</w:t>
      </w:r>
    </w:p>
    <w:p>
      <w:r>
        <w:t>4. The LLM tokenizer converts the prompt to tokens.</w:t>
      </w:r>
    </w:p>
    <w:p>
      <w:r>
        <w:t>5. Tokens are mapped to token IDs.</w:t>
      </w:r>
    </w:p>
    <w:p>
      <w:r>
        <w:t>6. Token IDs are mapped to embedding vectors.</w:t>
      </w:r>
    </w:p>
    <w:p>
      <w:r>
        <w:t>7. Transformer blocks process the vectors using attention, residual paths, normalization, and FFN transformations.</w:t>
      </w:r>
    </w:p>
    <w:p>
      <w:r>
        <w:t>8. The final hidden representation is passed to the LM head.</w:t>
      </w:r>
    </w:p>
    <w:p>
      <w:r>
        <w:t>9. The LM head produces logits over the vocabulary.</w:t>
      </w:r>
    </w:p>
    <w:p>
      <w:r>
        <w:t>10. The generation process selects the next token.</w:t>
      </w:r>
    </w:p>
    <w:p>
      <w:r>
        <w:t>11. This repeats until a stopping condition.</w:t>
      </w:r>
    </w:p>
    <w:p>
      <w:r>
        <w:t>12. The generated token IDs are decoded into readable text.</w:t>
      </w:r>
    </w:p>
    <w:p>
      <w:r>
        <w:t>The resulting answer could be “pip is a Python extension,” if the model follows the retrieved context. In a production RAG system, the retrieved source should be authoritative; the model can still make mistakes, so grounding and evaluation matter.</w:t>
      </w:r>
    </w:p>
    <w:p>
      <w:pPr>
        <w:pStyle w:val="Heading1"/>
      </w:pPr>
      <w:r>
        <w:t>21. RAG Embeddings vs Token Embeddings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Feature</w:t>
            </w:r>
          </w:p>
        </w:tc>
        <w:tc>
          <w:tcPr>
            <w:tcW w:type="dxa" w:w="2520"/>
          </w:tcPr>
          <w:p>
            <w:r>
              <w:t>RAG embedding</w:t>
            </w:r>
          </w:p>
        </w:tc>
        <w:tc>
          <w:tcPr>
            <w:tcW w:type="dxa" w:w="2520"/>
          </w:tcPr>
          <w:p>
            <w:r>
              <w:t>Token embedding</w:t>
            </w:r>
          </w:p>
        </w:tc>
        <w:tc>
          <w:tcPr>
            <w:tcW w:type="dxa" w:w="2520"/>
          </w:tcPr>
          <w:p>
            <w:r>
              <w:t>Purpose</w:t>
            </w:r>
          </w:p>
        </w:tc>
      </w:tr>
      <w:tr>
        <w:tc>
          <w:tcPr>
            <w:tcW w:type="dxa" w:w="2520"/>
          </w:tcPr>
          <w:p>
            <w:r>
              <w:t>Input</w:t>
            </w:r>
          </w:p>
        </w:tc>
        <w:tc>
          <w:tcPr>
            <w:tcW w:type="dxa" w:w="2520"/>
          </w:tcPr>
          <w:p>
            <w:r>
              <w:t>Text chunk/question</w:t>
            </w:r>
          </w:p>
        </w:tc>
        <w:tc>
          <w:tcPr>
            <w:tcW w:type="dxa" w:w="2520"/>
          </w:tcPr>
          <w:p>
            <w:r>
              <w:t>Token ID</w:t>
            </w:r>
          </w:p>
        </w:tc>
        <w:tc>
          <w:tcPr>
            <w:tcW w:type="dxa" w:w="2520"/>
          </w:tcPr>
          <w:p>
            <w:r>
              <w:t>Numerical representation</w:t>
            </w:r>
          </w:p>
        </w:tc>
      </w:tr>
      <w:tr>
        <w:tc>
          <w:tcPr>
            <w:tcW w:type="dxa" w:w="2520"/>
          </w:tcPr>
          <w:p>
            <w:r>
              <w:t>Used by</w:t>
            </w:r>
          </w:p>
        </w:tc>
        <w:tc>
          <w:tcPr>
            <w:tcW w:type="dxa" w:w="2520"/>
          </w:tcPr>
          <w:p>
            <w:r>
              <w:t>Vector DB / similarity search</w:t>
            </w:r>
          </w:p>
        </w:tc>
        <w:tc>
          <w:tcPr>
            <w:tcW w:type="dxa" w:w="2520"/>
          </w:tcPr>
          <w:p>
            <w:r>
              <w:t>Transformer</w:t>
            </w:r>
          </w:p>
        </w:tc>
        <w:tc>
          <w:tcPr>
            <w:tcW w:type="dxa" w:w="2520"/>
          </w:tcPr>
          <w:p>
            <w:r>
              <w:t>Retrieval vs language modeling</w:t>
            </w:r>
          </w:p>
        </w:tc>
      </w:tr>
      <w:tr>
        <w:tc>
          <w:tcPr>
            <w:tcW w:type="dxa" w:w="2520"/>
          </w:tcPr>
          <w:p>
            <w:r>
              <w:t>Output</w:t>
            </w:r>
          </w:p>
        </w:tc>
        <w:tc>
          <w:tcPr>
            <w:tcW w:type="dxa" w:w="2520"/>
          </w:tcPr>
          <w:p>
            <w:r>
              <w:t>One vector per text input/chunk</w:t>
            </w:r>
          </w:p>
        </w:tc>
        <w:tc>
          <w:tcPr>
            <w:tcW w:type="dxa" w:w="2520"/>
          </w:tcPr>
          <w:p>
            <w:r>
              <w:t>Vector per token position</w:t>
            </w:r>
          </w:p>
        </w:tc>
        <w:tc>
          <w:tcPr>
            <w:tcW w:type="dxa" w:w="2520"/>
          </w:tcPr>
          <w:p>
            <w:r>
              <w:t>Different roles</w:t>
            </w:r>
          </w:p>
        </w:tc>
      </w:tr>
      <w:tr>
        <w:tc>
          <w:tcPr>
            <w:tcW w:type="dxa" w:w="2520"/>
          </w:tcPr>
          <w:p>
            <w:r>
              <w:t>Key point</w:t>
            </w:r>
          </w:p>
        </w:tc>
        <w:tc>
          <w:tcPr>
            <w:tcW w:type="dxa" w:w="2520"/>
          </w:tcPr>
          <w:p>
            <w:r>
              <w:t>Used to find relevant information</w:t>
            </w:r>
          </w:p>
        </w:tc>
        <w:tc>
          <w:tcPr>
            <w:tcW w:type="dxa" w:w="2520"/>
          </w:tcPr>
          <w:p>
            <w:r>
              <w:t>Used inside the LLM</w:t>
            </w:r>
          </w:p>
        </w:tc>
        <w:tc>
          <w:tcPr>
            <w:tcW w:type="dxa" w:w="2520"/>
          </w:tcPr>
          <w:p>
            <w:r>
              <w:t>Do not confuse them</w:t>
            </w:r>
          </w:p>
        </w:tc>
      </w:tr>
    </w:tbl>
    <w:p>
      <w:pPr>
        <w:pStyle w:val="Heading1"/>
      </w:pPr>
      <w:r>
        <w:t>22. Training vs Inference</w:t>
      </w:r>
    </w:p>
    <w:p>
      <w:r>
        <w:t>Training adjusts model parameters using data and an optimization objective. For causal language modeling, the model is trained to predict the next token. Inference uses the already-trained parameters to produce predictions without updating the model weights.</w:t>
      </w:r>
    </w:p>
    <w:p>
      <w:r>
        <w:t>During training, the model can compute a loss comparing predicted token distributions with target next tokens. Backpropagation then updates parameters. During inference, weights are normally fixed.</w:t>
      </w:r>
    </w:p>
    <w:p>
      <w:pPr>
        <w:pStyle w:val="Heading1"/>
      </w:pPr>
      <w:r>
        <w:t>23. Why Transformers Became Powerful</w:t>
      </w:r>
    </w:p>
    <w:p>
      <w:pPr>
        <w:pStyle w:val="ListBullet"/>
      </w:pPr>
      <w:r>
        <w:t>Attention provides direct access to relevant context across a sequence.</w:t>
      </w:r>
    </w:p>
    <w:p>
      <w:pPr>
        <w:pStyle w:val="ListBullet"/>
      </w:pPr>
      <w:r>
        <w:t>Parallel processing during training is efficient compared with strictly sequential recurrent computation.</w:t>
      </w:r>
    </w:p>
    <w:p>
      <w:pPr>
        <w:pStyle w:val="ListBullet"/>
      </w:pPr>
      <w:r>
        <w:t>Stacking many blocks gives large representational capacity.</w:t>
      </w:r>
    </w:p>
    <w:p>
      <w:pPr>
        <w:pStyle w:val="ListBullet"/>
      </w:pPr>
      <w:r>
        <w:t>The architecture scales effectively with data and compute.</w:t>
      </w:r>
    </w:p>
    <w:p>
      <w:pPr>
        <w:pStyle w:val="Heading1"/>
      </w:pPr>
      <w:r>
        <w:t>24. Common Interview Traps</w:t>
      </w:r>
    </w:p>
    <w:tbl>
      <w:tblPr>
        <w:tblStyle w:val="TableGrid"/>
        <w:tblW w:type="auto" w:w="0"/>
        <w:tblLook w:firstColumn="1" w:firstRow="1" w:lastColumn="0" w:lastRow="0" w:noHBand="0" w:noVBand="1" w:val="04A0"/>
      </w:tblPr>
      <w:tblGrid>
        <w:gridCol w:w="5040"/>
        <w:gridCol w:w="5040"/>
      </w:tblGrid>
      <w:tr>
        <w:tc>
          <w:tcPr>
            <w:tcW w:type="dxa" w:w="5040"/>
          </w:tcPr>
          <w:p>
            <w:r>
              <w:t>Trap</w:t>
            </w:r>
          </w:p>
        </w:tc>
        <w:tc>
          <w:tcPr>
            <w:tcW w:type="dxa" w:w="5040"/>
          </w:tcPr>
          <w:p>
            <w:r>
              <w:t>Correct understanding</w:t>
            </w:r>
          </w:p>
        </w:tc>
      </w:tr>
      <w:tr>
        <w:tc>
          <w:tcPr>
            <w:tcW w:type="dxa" w:w="5040"/>
          </w:tcPr>
          <w:p>
            <w:r>
              <w:t>“Transformer processes words directly.”</w:t>
            </w:r>
          </w:p>
        </w:tc>
        <w:tc>
          <w:tcPr>
            <w:tcW w:type="dxa" w:w="5040"/>
          </w:tcPr>
          <w:p>
            <w:r>
              <w:t>Wrong. The neural network processes numerical representations; text is tokenized first.</w:t>
            </w:r>
          </w:p>
        </w:tc>
      </w:tr>
      <w:tr>
        <w:tc>
          <w:tcPr>
            <w:tcW w:type="dxa" w:w="5040"/>
          </w:tcPr>
          <w:p>
            <w:r>
              <w:t>“Token ID contains semantic meaning.”</w:t>
            </w:r>
          </w:p>
        </w:tc>
        <w:tc>
          <w:tcPr>
            <w:tcW w:type="dxa" w:w="5040"/>
          </w:tcPr>
          <w:p>
            <w:r>
              <w:t>Wrong. It is an index into the tokenizer vocabulary.</w:t>
            </w:r>
          </w:p>
        </w:tc>
      </w:tr>
      <w:tr>
        <w:tc>
          <w:tcPr>
            <w:tcW w:type="dxa" w:w="5040"/>
          </w:tcPr>
          <w:p>
            <w:r>
              <w:t>“RAG chunk vector becomes token IDs.”</w:t>
            </w:r>
          </w:p>
        </w:tc>
        <w:tc>
          <w:tcPr>
            <w:tcW w:type="dxa" w:w="5040"/>
          </w:tcPr>
          <w:p>
            <w:r>
              <w:t>Wrong. Retrieval embeddings and LLM token embeddings serve different purposes.</w:t>
            </w:r>
          </w:p>
        </w:tc>
      </w:tr>
      <w:tr>
        <w:tc>
          <w:tcPr>
            <w:tcW w:type="dxa" w:w="5040"/>
          </w:tcPr>
          <w:p>
            <w:r>
              <w:t>“Attention outputs the final answer.”</w:t>
            </w:r>
          </w:p>
        </w:tc>
        <w:tc>
          <w:tcPr>
            <w:tcW w:type="dxa" w:w="5040"/>
          </w:tcPr>
          <w:p>
            <w:r>
              <w:t>Wrong. Attention produces contextual hidden representations.</w:t>
            </w:r>
          </w:p>
        </w:tc>
      </w:tr>
      <w:tr>
        <w:tc>
          <w:tcPr>
            <w:tcW w:type="dxa" w:w="5040"/>
          </w:tcPr>
          <w:p>
            <w:r>
              <w:t>“FFN finds relationships between tokens.”</w:t>
            </w:r>
          </w:p>
        </w:tc>
        <w:tc>
          <w:tcPr>
            <w:tcW w:type="dxa" w:w="5040"/>
          </w:tcPr>
          <w:p>
            <w:r>
              <w:t>Not primarily. Attention mixes information across positions; FFN transforms each position.</w:t>
            </w:r>
          </w:p>
        </w:tc>
      </w:tr>
      <w:tr>
        <w:tc>
          <w:tcPr>
            <w:tcW w:type="dxa" w:w="5040"/>
          </w:tcPr>
          <w:p>
            <w:r>
              <w:t>“Residual connection normalizes the values.”</w:t>
            </w:r>
          </w:p>
        </w:tc>
        <w:tc>
          <w:tcPr>
            <w:tcW w:type="dxa" w:w="5040"/>
          </w:tcPr>
          <w:p>
            <w:r>
              <w:t>Wrong. Residual adds the sublayer input back; normalization is a separate operation.</w:t>
            </w:r>
          </w:p>
        </w:tc>
      </w:tr>
      <w:tr>
        <w:tc>
          <w:tcPr>
            <w:tcW w:type="dxa" w:w="5040"/>
          </w:tcPr>
          <w:p>
            <w:r>
              <w:t>“Transformer blocks generate token IDs.”</w:t>
            </w:r>
          </w:p>
        </w:tc>
        <w:tc>
          <w:tcPr>
            <w:tcW w:type="dxa" w:w="5040"/>
          </w:tcPr>
          <w:p>
            <w:r>
              <w:t>Not directly. Final hidden states go to the LM head, which produces vocabulary logits.</w:t>
            </w:r>
          </w:p>
        </w:tc>
      </w:tr>
      <w:tr>
        <w:tc>
          <w:tcPr>
            <w:tcW w:type="dxa" w:w="5040"/>
          </w:tcPr>
          <w:p>
            <w:r>
              <w:t>“Generated token is compared with original token ID.”</w:t>
            </w:r>
          </w:p>
        </w:tc>
        <w:tc>
          <w:tcPr>
            <w:tcW w:type="dxa" w:w="5040"/>
          </w:tcPr>
          <w:p>
            <w:r>
              <w:t>Wrong. Next-token selection uses the predicted vocabulary distribution.</w:t>
            </w:r>
          </w:p>
        </w:tc>
      </w:tr>
      <w:tr>
        <w:tc>
          <w:tcPr>
            <w:tcW w:type="dxa" w:w="5040"/>
          </w:tcPr>
          <w:p>
            <w:r>
              <w:t>“Decode means embedding.”</w:t>
            </w:r>
          </w:p>
        </w:tc>
        <w:tc>
          <w:tcPr>
            <w:tcW w:type="dxa" w:w="5040"/>
          </w:tcPr>
          <w:p>
            <w:r>
              <w:t>Wrong. Decode reconstructs text from generated token IDs.</w:t>
            </w:r>
          </w:p>
        </w:tc>
      </w:tr>
    </w:tbl>
    <w:p>
      <w:pPr>
        <w:pStyle w:val="Heading1"/>
      </w:pPr>
      <w:r>
        <w:t>25. Minimal Conceptual Pseudocode</w:t>
      </w:r>
    </w:p>
    <w:p>
      <w:r>
        <w:rPr>
          <w:rFonts w:ascii="Consolas" w:hAnsi="Consolas"/>
          <w:sz w:val="18"/>
        </w:rPr>
        <w:t>text = "What is pip?"</w:t>
        <w:br/>
        <w:t>tokens = tokenizer.encode(text)</w:t>
        <w:br/>
        <w:br/>
        <w:t>hidden_states = embedding_layer(tokens)</w:t>
        <w:br/>
        <w:br/>
        <w:t>for block in transformer_blocks:</w:t>
        <w:br/>
        <w:t xml:space="preserve">    hidden_states = block(hidden_states)</w:t>
        <w:br/>
        <w:br/>
        <w:t>logits = lm_head(hidden_states)</w:t>
        <w:br/>
        <w:br/>
        <w:t># Generation repeatedly selects the next token from logits</w:t>
        <w:br/>
        <w:t># and appends it to the sequence.</w:t>
        <w:br/>
        <w:br/>
        <w:t>answer = tokenizer.decode(generated_token_ids)</w:t>
      </w:r>
    </w:p>
    <w:p>
      <w:pPr>
        <w:pStyle w:val="Heading1"/>
      </w:pPr>
      <w:r>
        <w:t>26. Practical Python / Hugging Face Example</w:t>
      </w:r>
    </w:p>
    <w:p>
      <w:r>
        <w:t>The following is a small inference example using a Transformers text-generation pipeline. The purpose is to connect the theory to the API; the library hides the internal tokenization, model forward pass, logits, generation loop, and decoding.</w:t>
      </w:r>
    </w:p>
    <w:p>
      <w:r>
        <w:rPr>
          <w:rFonts w:ascii="Consolas" w:hAnsi="Consolas"/>
          <w:sz w:val="18"/>
        </w:rPr>
        <w:t>from transformers import pipeline</w:t>
        <w:br/>
        <w:br/>
        <w:t>generator = pipeline(</w:t>
        <w:br/>
        <w:t xml:space="preserve">    "text-generation",</w:t>
        <w:br/>
        <w:t xml:space="preserve">    model="distilgpt2"</w:t>
        <w:br/>
        <w:t>)</w:t>
        <w:br/>
        <w:br/>
        <w:t>result = generator(</w:t>
        <w:br/>
        <w:t xml:space="preserve">    "What is pip?",</w:t>
        <w:br/>
        <w:t xml:space="preserve">    max_new_tokens=30</w:t>
        <w:br/>
        <w:t>)</w:t>
        <w:br/>
        <w:br/>
        <w:t>print(result[0]["generated_text"])</w:t>
      </w:r>
    </w:p>
    <w:p>
      <w:r>
        <w:t>For an interview, explain what the pipeline hides: tokenizer → token IDs → embeddings → Transformer blocks → LM head/logits → generation → token IDs → decode.</w:t>
      </w:r>
    </w:p>
    <w:p>
      <w:pPr>
        <w:pStyle w:val="Heading1"/>
      </w:pPr>
      <w:r>
        <w:t>27. Interview Questions — Basic to Advanced</w:t>
      </w:r>
    </w:p>
    <w:p>
      <w:pPr>
        <w:pStyle w:val="ListNumber"/>
      </w:pPr>
      <w:r>
        <w:t>What is a Transformer?</w:t>
      </w:r>
    </w:p>
    <w:p>
      <w:pPr>
        <w:pStyle w:val="ListNumber"/>
      </w:pPr>
      <w:r>
        <w:t>Why do we need tokenization?</w:t>
      </w:r>
    </w:p>
    <w:p>
      <w:pPr>
        <w:pStyle w:val="ListNumber"/>
      </w:pPr>
      <w:r>
        <w:t>What is the difference between a token and a token ID?</w:t>
      </w:r>
    </w:p>
    <w:p>
      <w:pPr>
        <w:pStyle w:val="ListNumber"/>
      </w:pPr>
      <w:r>
        <w:t>What is an embedding?</w:t>
      </w:r>
    </w:p>
    <w:p>
      <w:pPr>
        <w:pStyle w:val="ListNumber"/>
      </w:pPr>
      <w:r>
        <w:t>Why can’t the Transformer process raw strings?</w:t>
      </w:r>
    </w:p>
    <w:p>
      <w:pPr>
        <w:pStyle w:val="ListNumber"/>
      </w:pPr>
      <w:r>
        <w:t>What is self-attention?</w:t>
      </w:r>
    </w:p>
    <w:p>
      <w:pPr>
        <w:pStyle w:val="ListNumber"/>
      </w:pPr>
      <w:r>
        <w:t>What are Q, K, and V?</w:t>
      </w:r>
    </w:p>
    <w:p>
      <w:pPr>
        <w:pStyle w:val="ListNumber"/>
      </w:pPr>
      <w:r>
        <w:t>Why are Q and K compared?</w:t>
      </w:r>
    </w:p>
    <w:p>
      <w:pPr>
        <w:pStyle w:val="ListNumber"/>
      </w:pPr>
      <w:r>
        <w:t>Why do we weight V?</w:t>
      </w:r>
    </w:p>
    <w:p>
      <w:pPr>
        <w:pStyle w:val="ListNumber"/>
      </w:pPr>
      <w:r>
        <w:t>What does softmax do in attention?</w:t>
      </w:r>
    </w:p>
    <w:p>
      <w:pPr>
        <w:pStyle w:val="ListNumber"/>
      </w:pPr>
      <w:r>
        <w:t>What is multi-head attention?</w:t>
      </w:r>
    </w:p>
    <w:p>
      <w:pPr>
        <w:pStyle w:val="ListNumber"/>
      </w:pPr>
      <w:r>
        <w:t>Why do we need multiple heads?</w:t>
      </w:r>
    </w:p>
    <w:p>
      <w:pPr>
        <w:pStyle w:val="ListNumber"/>
      </w:pPr>
      <w:r>
        <w:t>What is a residual connection and why is it useful?</w:t>
      </w:r>
    </w:p>
    <w:p>
      <w:pPr>
        <w:pStyle w:val="ListNumber"/>
      </w:pPr>
      <w:r>
        <w:t>What does normalization do?</w:t>
      </w:r>
    </w:p>
    <w:p>
      <w:pPr>
        <w:pStyle w:val="ListNumber"/>
      </w:pPr>
      <w:r>
        <w:t>What is an FFN and why is it after attention?</w:t>
      </w:r>
    </w:p>
    <w:p>
      <w:pPr>
        <w:pStyle w:val="ListNumber"/>
      </w:pPr>
      <w:r>
        <w:t>What is a Transformer block?</w:t>
      </w:r>
    </w:p>
    <w:p>
      <w:pPr>
        <w:pStyle w:val="ListNumber"/>
      </w:pPr>
      <w:r>
        <w:t>Why stack many Transformer blocks?</w:t>
      </w:r>
    </w:p>
    <w:p>
      <w:pPr>
        <w:pStyle w:val="ListNumber"/>
      </w:pPr>
      <w:r>
        <w:t>What is causal attention?</w:t>
      </w:r>
    </w:p>
    <w:p>
      <w:pPr>
        <w:pStyle w:val="ListNumber"/>
      </w:pPr>
      <w:r>
        <w:t>What is the LM head?</w:t>
      </w:r>
    </w:p>
    <w:p>
      <w:pPr>
        <w:pStyle w:val="ListNumber"/>
      </w:pPr>
      <w:r>
        <w:t>What are logits?</w:t>
      </w:r>
    </w:p>
    <w:p>
      <w:pPr>
        <w:pStyle w:val="ListNumber"/>
      </w:pPr>
      <w:r>
        <w:t>How are logits converted into probabilities?</w:t>
      </w:r>
    </w:p>
    <w:p>
      <w:pPr>
        <w:pStyle w:val="ListNumber"/>
      </w:pPr>
      <w:r>
        <w:t>What is autoregressive generation?</w:t>
      </w:r>
    </w:p>
    <w:p>
      <w:pPr>
        <w:pStyle w:val="ListNumber"/>
      </w:pPr>
      <w:r>
        <w:t>How does a model generate a complete answer one token at a time?</w:t>
      </w:r>
    </w:p>
    <w:p>
      <w:pPr>
        <w:pStyle w:val="ListNumber"/>
      </w:pPr>
      <w:r>
        <w:t>How are token IDs converted back to readable text?</w:t>
      </w:r>
    </w:p>
    <w:p>
      <w:pPr>
        <w:pStyle w:val="ListNumber"/>
      </w:pPr>
      <w:r>
        <w:t>What is the difference between RAG embeddings and token embeddings?</w:t>
      </w:r>
    </w:p>
    <w:p>
      <w:pPr>
        <w:pStyle w:val="ListNumber"/>
      </w:pPr>
      <w:r>
        <w:t>Does a Transformer directly generate words?</w:t>
      </w:r>
    </w:p>
    <w:p>
      <w:pPr>
        <w:pStyle w:val="ListNumber"/>
      </w:pPr>
      <w:r>
        <w:t>Where does the final readable answer actually come from?</w:t>
      </w:r>
    </w:p>
    <w:p>
      <w:pPr>
        <w:pStyle w:val="Heading1"/>
      </w:pPr>
      <w:r>
        <w:t>28. Perfect Interview Explanation (60–90 Seconds)</w:t>
      </w:r>
    </w:p>
    <w:p>
      <w:r>
        <w:t>“A Transformer is an attention-based neural-network architecture used by many modern LLMs. The input text is first tokenized and converted into token IDs. Those IDs are mapped to learned embedding vectors. The vectors pass through multiple Transformer blocks. Inside each block, multi-head self-attention uses learned query, key, and value projections to incorporate contextual information across token positions. Residual connections help preserve information and normalization stabilizes the computation. An FFN then applies a learned nonlinear transformation to each position. The output is passed through many stacked blocks, producing final hidden states. For a decoder-only LLM, the LM head maps the final hidden state to logits over the vocabulary. A decoding strategy selects the next token, and this repeats autoregressively. Finally, the generated token IDs are decoded by the tokenizer into readable text. In RAG, the retrieved chunk provides external context; the LLM is responsible for processing that context and generating the answer.”</w:t>
      </w:r>
    </w:p>
    <w:p>
      <w:pPr>
        <w:pStyle w:val="Heading1"/>
      </w:pPr>
      <w:r>
        <w:t>29. Final Cheat Sheet</w:t>
      </w:r>
    </w:p>
    <w:p>
      <w:r>
        <w:t>TEXT → TOKENS → TOKEN IDs → EMBEDDINGS → MULTI-HEAD SELF-ATTENTION → CONTEXTUAL REPRESENTATIONS → RESIDUAL/NORM → FFN → RESIDUAL/NORM → MANY BLOCKS → FINAL HIDDEN STATES → LM HEAD → LOGITS → PROBABILITY/SELECTION → NEXT TOKEN ID → REPEAT → DECODE → ANSWER</w:t>
      </w:r>
    </w:p>
    <w:p>
      <w:r>
        <w:t>Memory line: Attention = gather contextual information. FFN = transform it. Residual = preserve/combine. Normalization = stabilize. LM head = hidden state to vocabulary scores. Generation = choose next token repeatedly. Decode = token IDs back to text.</w:t>
      </w:r>
    </w:p>
    <w:p>
      <w:pPr>
        <w:pStyle w:val="Heading1"/>
      </w:pPr>
      <w:r>
        <w:t>30. Important Architecture Nuances</w:t>
      </w:r>
    </w:p>
    <w:p>
      <w:r>
        <w:t>Real production LLMs differ. Some use classic LayerNorm; many modern models use RMSNorm. Some use standard FFNs; many use gated FFNs such as SwiGLU. Positional information may be represented using learned position embeddings, RoPE, or other mechanisms. Encoder-only, encoder-decoder, and decoder-only Transformers have different attention patterns. For most current generative LLM interviews, decoder-only Transformers, causal attention, RoPE/RMSNorm, gated FFNs, KV caching, and autoregressive generation are useful follow-up topics.</w:t>
      </w:r>
    </w:p>
    <w:p>
      <w:pPr>
        <w:pStyle w:val="Heading1"/>
      </w:pPr>
      <w:r>
        <w:t>31. What to Study Next After This Document</w:t>
      </w:r>
    </w:p>
    <w:p>
      <w:pPr>
        <w:pStyle w:val="ListBullet"/>
      </w:pPr>
      <w:r>
        <w:t>Hugging Face tokenizer/model APIs and model loading</w:t>
      </w:r>
    </w:p>
    <w:p>
      <w:pPr>
        <w:pStyle w:val="ListBullet"/>
      </w:pPr>
      <w:r>
        <w:t>Attention masks and padding</w:t>
      </w:r>
    </w:p>
    <w:p>
      <w:pPr>
        <w:pStyle w:val="ListBullet"/>
      </w:pPr>
      <w:r>
        <w:t>Positional encodings and RoPE</w:t>
      </w:r>
    </w:p>
    <w:p>
      <w:pPr>
        <w:pStyle w:val="ListBullet"/>
      </w:pPr>
      <w:r>
        <w:t>KV cache and why inference becomes faster</w:t>
      </w:r>
    </w:p>
    <w:p>
      <w:pPr>
        <w:pStyle w:val="ListBullet"/>
      </w:pPr>
      <w:r>
        <w:t>Temperature, top-k, top-p, greedy decoding</w:t>
      </w:r>
    </w:p>
    <w:p>
      <w:pPr>
        <w:pStyle w:val="ListBullet"/>
      </w:pPr>
      <w:r>
        <w:t>Fine-tuning vs prompting</w:t>
      </w:r>
    </w:p>
    <w:p>
      <w:pPr>
        <w:pStyle w:val="ListBullet"/>
      </w:pPr>
      <w:r>
        <w:t>Quantization and inference optimization</w:t>
      </w:r>
    </w:p>
    <w:p>
      <w:pPr>
        <w:pStyle w:val="ListBullet"/>
      </w:pPr>
      <w:r>
        <w:t>RAG implementation with Hugging Face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