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AI ENGINEER INTERVIEW THEORY MASTER GUIDE</w:t>
      </w:r>
    </w:p>
    <w:p>
      <w:pPr>
        <w:jc w:val="center"/>
      </w:pPr>
      <w:r>
        <w:rPr>
          <w:i/>
        </w:rPr>
        <w:t>RAG + Advanced RAG + OpenAI API + Tokens + Context + Memory</w:t>
      </w:r>
    </w:p>
    <w:p>
      <w:r>
        <w:t>Scope: This guide intentionally excludes Hugging Face, LangChain, LangGraph, Agents, and Tools/Function Calling. Those topics are reserved for separate hands-on learning.</w:t>
      </w:r>
    </w:p>
    <w:p>
      <w:pPr>
        <w:pStyle w:val="Heading1"/>
      </w:pPr>
      <w:r>
        <w:t>1. MASTER ARCHITECTURE</w:t>
      </w:r>
    </w:p>
    <w:p>
      <w:r>
        <w:t>Core GenAI/RAG flow:</w:t>
      </w:r>
    </w:p>
    <w:p>
      <w:r>
        <w:t>User question → application → retrieve relevant knowledge when needed → build context → send context + instructions + question to the LLM → model tokenizes input → generates output token-by-token → detokenization → application returns answer.</w:t>
      </w:r>
    </w:p>
    <w:p>
      <w:r>
        <w:t>RAG ingestion: PDF → text extraction → chunking → embeddings → vector database.</w:t>
      </w:r>
    </w:p>
    <w:p>
      <w:r>
        <w:t>RAG query: question → same embedding model → vector search → Top-K candidates → optional filtering/reranking/hybrid retrieval → relevance decision → context → LLM → answer.</w:t>
      </w:r>
    </w:p>
    <w:p>
      <w:pPr>
        <w:pStyle w:val="Heading1"/>
      </w:pPr>
      <w:r>
        <w:t>2. RAG + ADVANCED RAG</w:t>
      </w:r>
    </w:p>
    <w:p>
      <w:r>
        <w:rPr>
          <w:b/>
        </w:rPr>
        <w:t>Q: What is RAG?</w:t>
      </w:r>
    </w:p>
    <w:p>
      <w:r>
        <w:t>A: Retrieval-Augmented Generation. The application retrieves relevant external knowledge at query time and supplies it to an LLM so the answer can be grounded in that context.</w:t>
      </w:r>
    </w:p>
    <w:p>
      <w:r>
        <w:rPr>
          <w:b/>
        </w:rPr>
        <w:t>Q: Why do we need RAG?</w:t>
      </w:r>
    </w:p>
    <w:p>
      <w:r>
        <w:t>A: LLMs do not automatically have access to private company documents or the latest information. RAG retrieves the needed evidence at query time.</w:t>
      </w:r>
    </w:p>
    <w:p>
      <w:r>
        <w:rPr>
          <w:b/>
        </w:rPr>
        <w:t>Q: Why not send the entire PDF?</w:t>
      </w:r>
    </w:p>
    <w:p>
      <w:r>
        <w:t>A: It may be too large, expensive, slow, and noisy. Retrieval narrows the context to the parts most likely to matter.</w:t>
      </w:r>
    </w:p>
    <w:p>
      <w:r>
        <w:rPr>
          <w:b/>
        </w:rPr>
        <w:t>Q: What are the two major stages?</w:t>
      </w:r>
    </w:p>
    <w:p>
      <w:r>
        <w:t>A: Retrieval finds evidence; generation turns the evidence into a natural-language answer.</w:t>
      </w:r>
    </w:p>
    <w:p>
      <w:r>
        <w:rPr>
          <w:b/>
        </w:rPr>
        <w:t>Q: Why chunk documents?</w:t>
      </w:r>
    </w:p>
    <w:p>
      <w:r>
        <w:t>A: To create focused retrieval units and keep the generation context manageable.</w:t>
      </w:r>
    </w:p>
    <w:p>
      <w:r>
        <w:rPr>
          <w:b/>
        </w:rPr>
        <w:t>Q: Why use overlap?</w:t>
      </w:r>
    </w:p>
    <w:p>
      <w:r>
        <w:t>A: It reduces the chance that useful information is split at a chunk boundary, at the cost of additional chunks and redundancy.</w:t>
      </w:r>
    </w:p>
    <w:p>
      <w:r>
        <w:rPr>
          <w:b/>
        </w:rPr>
        <w:t>Q: What happens if chunks are too small?</w:t>
      </w:r>
    </w:p>
    <w:p>
      <w:r>
        <w:t>A: Important context may be split across many chunks, making retrieval incomplete.</w:t>
      </w:r>
    </w:p>
    <w:p>
      <w:r>
        <w:rPr>
          <w:b/>
        </w:rPr>
        <w:t>Q: What happens if chunks are too large?</w:t>
      </w:r>
    </w:p>
    <w:p>
      <w:r>
        <w:t>A: Chunks can contain unrelated material, increasing noise and context usage.</w:t>
      </w:r>
    </w:p>
    <w:p>
      <w:r>
        <w:rPr>
          <w:b/>
        </w:rPr>
        <w:t>Q: What is an embedding?</w:t>
      </w:r>
    </w:p>
    <w:p>
      <w:r>
        <w:t>A: A numerical representation of text in a vector space where semantically related texts can be compared.</w:t>
      </w:r>
    </w:p>
    <w:p>
      <w:r>
        <w:rPr>
          <w:b/>
        </w:rPr>
        <w:t>Q: Why embed the user question?</w:t>
      </w:r>
    </w:p>
    <w:p>
      <w:r>
        <w:t>A: The query needs to be represented in the same vector space as stored document chunks so similarity can be measured.</w:t>
      </w:r>
    </w:p>
    <w:p>
      <w:r>
        <w:rPr>
          <w:b/>
        </w:rPr>
        <w:t>Q: Why use the same embedding model?</w:t>
      </w:r>
    </w:p>
    <w:p>
      <w:r>
        <w:t>A: It keeps document and query vectors in the same representation space. Changing the embedding model requires rebuilding stored embeddings and re-evaluating retrieval.</w:t>
      </w:r>
    </w:p>
    <w:p>
      <w:r>
        <w:rPr>
          <w:b/>
        </w:rPr>
        <w:t>Q: What is a vector database?</w:t>
      </w:r>
    </w:p>
    <w:p>
      <w:r>
        <w:t>A: A system that stores vectors and associated records and performs efficient similarity search.</w:t>
      </w:r>
    </w:p>
    <w:p>
      <w:r>
        <w:rPr>
          <w:b/>
        </w:rPr>
        <w:t>Q: Does the vector database understand language?</w:t>
      </w:r>
    </w:p>
    <w:p>
      <w:r>
        <w:t>A: The embedding model creates the semantic representation; the vector database stores and searches those representations.</w:t>
      </w:r>
    </w:p>
    <w:p>
      <w:r>
        <w:rPr>
          <w:b/>
        </w:rPr>
        <w:t>Q: What is metadata?</w:t>
      </w:r>
    </w:p>
    <w:p>
      <w:r>
        <w:t>A: Information attached to a chunk, such as source, page, document ID, section, or category. It supports filtering, traceability, debugging, and citations.</w:t>
      </w:r>
    </w:p>
    <w:p>
      <w:r>
        <w:rPr>
          <w:b/>
        </w:rPr>
        <w:t>Q: What is Top-K?</w:t>
      </w:r>
    </w:p>
    <w:p>
      <w:r>
        <w:t>A: The number of candidate chunks requested from the vector store. K is a quantity, not a relevance threshold.</w:t>
      </w:r>
    </w:p>
    <w:p>
      <w:r>
        <w:rPr>
          <w:b/>
        </w:rPr>
        <w:t>Q: What is a similarity metric?</w:t>
      </w:r>
    </w:p>
    <w:p>
      <w:r>
        <w:t>A: A mathematical method for comparing vectors. Common concepts include L2/Euclidean distance, cosine similarity/distance, and dot product.</w:t>
      </w:r>
    </w:p>
    <w:p>
      <w:r>
        <w:rPr>
          <w:b/>
        </w:rPr>
        <w:t>Q: What is distance in your current Chroma setup?</w:t>
      </w:r>
    </w:p>
    <w:p>
      <w:r>
        <w:t>A: The current collection uses L2-based distance; lower distance means vectors are closer.</w:t>
      </w:r>
    </w:p>
    <w:p>
      <w:r>
        <w:rPr>
          <w:b/>
        </w:rPr>
        <w:t>Q: What is the 1.4 threshold in your project?</w:t>
      </w:r>
    </w:p>
    <w:p>
      <w:r>
        <w:t>A: It is an application-level DOC/WEB gate, not a Chroma setting. The application compares the best retrieved distance with the cutoff.</w:t>
      </w:r>
    </w:p>
    <w:p>
      <w:r>
        <w:rPr>
          <w:b/>
        </w:rPr>
        <w:t>Q: Why is 1.4 not universal?</w:t>
      </w:r>
    </w:p>
    <w:p>
      <w:r>
        <w:t>A: A useful threshold depends on the embedding model, metric, chunking, data distribution, and query distribution. It should be tuned with evaluation data.</w:t>
      </w:r>
    </w:p>
    <w:p>
      <w:r>
        <w:rPr>
          <w:b/>
        </w:rPr>
        <w:t>Q: How do you choose K?</w:t>
      </w:r>
    </w:p>
    <w:p>
      <w:r>
        <w:t>A: Evaluate values such as 3, 5, 7, and 10 and choose enough useful context without unnecessary noise, latency, and token cost.</w:t>
      </w:r>
    </w:p>
    <w:p>
      <w:r>
        <w:rPr>
          <w:b/>
        </w:rPr>
        <w:t>Q: What is reranking?</w:t>
      </w:r>
    </w:p>
    <w:p>
      <w:r>
        <w:t>A: A second-stage retrieval step that evaluates the query against retrieved candidates and reorders them by relevance.</w:t>
      </w:r>
    </w:p>
    <w:p>
      <w:r>
        <w:rPr>
          <w:b/>
        </w:rPr>
        <w:t>Q: Can reranking recover a chunk that the first retriever did not retrieve?</w:t>
      </w:r>
    </w:p>
    <w:p>
      <w:r>
        <w:t>A: No. A reranker can only reorder its candidate set.</w:t>
      </w:r>
    </w:p>
    <w:p>
      <w:r>
        <w:rPr>
          <w:b/>
        </w:rPr>
        <w:t>Q: What is hybrid search?</w:t>
      </w:r>
    </w:p>
    <w:p>
      <w:r>
        <w:t>A: Combining semantic/vector retrieval with keyword retrieval such as BM25. Semantic search handles meaning; keyword search is strong for exact terms, identifiers, and error codes.</w:t>
      </w:r>
    </w:p>
    <w:p>
      <w:r>
        <w:rPr>
          <w:b/>
        </w:rPr>
        <w:t>Q: Does hybrid search require reranking?</w:t>
      </w:r>
    </w:p>
    <w:p>
      <w:r>
        <w:t>A: No. Reranking is an optional later stage.</w:t>
      </w:r>
    </w:p>
    <w:p>
      <w:r>
        <w:rPr>
          <w:b/>
        </w:rPr>
        <w:t>Q: What is RAG evaluation?</w:t>
      </w:r>
    </w:p>
    <w:p>
      <w:r>
        <w:t>A: Systematic testing of retrieval, context quality, and generation quality. It allows choices such as chunk size, K, thresholds, reranking, and hybrid search to be measured rather than guessed.</w:t>
      </w:r>
    </w:p>
    <w:p>
      <w:r>
        <w:rPr>
          <w:b/>
        </w:rPr>
        <w:t>Q: What is retrieval precision?</w:t>
      </w:r>
    </w:p>
    <w:p>
      <w:r>
        <w:t>A: Of the retrieved chunks, how many are actually relevant.</w:t>
      </w:r>
    </w:p>
    <w:p>
      <w:r>
        <w:rPr>
          <w:b/>
        </w:rPr>
        <w:t>Q: What is retrieval recall?</w:t>
      </w:r>
    </w:p>
    <w:p>
      <w:r>
        <w:t>A: Of the relevant chunks available, how many were retrieved.</w:t>
      </w:r>
    </w:p>
    <w:p>
      <w:r>
        <w:rPr>
          <w:b/>
        </w:rPr>
        <w:t>Q: What is hit rate?</w:t>
      </w:r>
    </w:p>
    <w:p>
      <w:r>
        <w:t>A: Whether at least one relevant result was retrieved for a query.</w:t>
      </w:r>
    </w:p>
    <w:p>
      <w:r>
        <w:rPr>
          <w:b/>
        </w:rPr>
        <w:t>Q: What is MRR?</w:t>
      </w:r>
    </w:p>
    <w:p>
      <w:r>
        <w:t>A: Mean Reciprocal Rank; it rewards systems that place the first relevant result higher in the ranking.</w:t>
      </w:r>
    </w:p>
    <w:p>
      <w:r>
        <w:rPr>
          <w:b/>
        </w:rPr>
        <w:t>Q: What is grounding?</w:t>
      </w:r>
    </w:p>
    <w:p>
      <w:r>
        <w:t>A: The generated answer is supported by the retrieved context.</w:t>
      </w:r>
    </w:p>
    <w:p>
      <w:r>
        <w:rPr>
          <w:b/>
        </w:rPr>
        <w:t>Q: Does grounding mean the answer is factually correct?</w:t>
      </w:r>
    </w:p>
    <w:p>
      <w:r>
        <w:t>A: Not necessarily. The supplied source could itself be outdated or incorrect.</w:t>
      </w:r>
    </w:p>
    <w:p>
      <w:r>
        <w:rPr>
          <w:b/>
        </w:rPr>
        <w:t>Q: What is hallucination?</w:t>
      </w:r>
    </w:p>
    <w:p>
      <w:r>
        <w:t>A: Unsupported or fabricated generation. RAG reduces the risk but does not guarantee zero hallucinations.</w:t>
      </w:r>
    </w:p>
    <w:p>
      <w:r>
        <w:rPr>
          <w:b/>
        </w:rPr>
        <w:t>Q: How can you reduce hallucination?</w:t>
      </w:r>
    </w:p>
    <w:p>
      <w:r>
        <w:t>A: Improve retrieval, use clear context-grounding instructions, allow uncertainty/I-don't-know behavior, validate important claims, and evaluate the final answer against evidence.</w:t>
      </w:r>
    </w:p>
    <w:p>
      <w:pPr>
        <w:pStyle w:val="Heading1"/>
      </w:pPr>
      <w:r>
        <w:t>3. YOUR CURRENT RAG PROJECT</w:t>
      </w:r>
    </w:p>
    <w:p>
      <w:r>
        <w:rPr>
          <w:b/>
        </w:rPr>
        <w:t>Q: Explain your current RAG pipeline end-to-end.</w:t>
      </w:r>
    </w:p>
    <w:p>
      <w:r>
        <w:t>A: I extract PDF text, split it into chunks, generate embeddings with an embedding model, and persist the chunk text and vectors in Chroma. At query time I embed the user question using the same model, retrieve the closest chunks, apply my application-level relevance gate, and pass selected context to Sarvam 105B. If document retrieval is weak, the application can fall back to Tavily for web information.</w:t>
      </w:r>
    </w:p>
    <w:p>
      <w:r>
        <w:rPr>
          <w:b/>
        </w:rPr>
        <w:t>Q: What did you actually implement?</w:t>
      </w:r>
    </w:p>
    <w:p>
      <w:r>
        <w:t>A: The current project implements PDF ingestion, chunking, embeddings, Chroma vector retrieval, Top-K retrieval, an application-level distance threshold, Sarvam generation, routing, web search, time handling, and chat.</w:t>
      </w:r>
    </w:p>
    <w:p>
      <w:r>
        <w:rPr>
          <w:b/>
        </w:rPr>
        <w:t>Q: Did you implement reranking and hybrid search?</w:t>
      </w:r>
    </w:p>
    <w:p>
      <w:r>
        <w:t>A: Not in the current version. I understand the concepts and where they fit, but I would evaluate them before adding them.</w:t>
      </w:r>
    </w:p>
    <w:p>
      <w:r>
        <w:rPr>
          <w:b/>
        </w:rPr>
        <w:t>Q: What would you improve?</w:t>
      </w:r>
    </w:p>
    <w:p>
      <w:r>
        <w:t>A: Evaluate chunk size/overlap, add source/page metadata, tune K and thresholds, consider hybrid retrieval and reranking, and build a repeatable evaluation set for retrieval, grounding, and answer quality.</w:t>
      </w:r>
    </w:p>
    <w:p>
      <w:pPr>
        <w:pStyle w:val="Heading1"/>
      </w:pPr>
      <w:r>
        <w:t>4. TOKENS &amp; TOKENIZATION</w:t>
      </w:r>
    </w:p>
    <w:p>
      <w:r>
        <w:rPr>
          <w:b/>
        </w:rPr>
        <w:t>Q: What is a token?</w:t>
      </w:r>
    </w:p>
    <w:p>
      <w:r>
        <w:t>A: A unit or piece of text processed by a tokenizer/model.</w:t>
      </w:r>
    </w:p>
    <w:p>
      <w:r>
        <w:rPr>
          <w:b/>
        </w:rPr>
        <w:t>Q: What is tokenization?</w:t>
      </w:r>
    </w:p>
    <w:p>
      <w:r>
        <w:t>A: The process of breaking text into the token units expected by a model.</w:t>
      </w:r>
    </w:p>
    <w:p>
      <w:r>
        <w:rPr>
          <w:b/>
        </w:rPr>
        <w:t>Q: What is a token ID?</w:t>
      </w:r>
    </w:p>
    <w:p>
      <w:r>
        <w:t>A: A numerical identifier representing a token in a tokenizer's vocabulary.</w:t>
      </w:r>
    </w:p>
    <w:p>
      <w:r>
        <w:rPr>
          <w:b/>
        </w:rPr>
        <w:t>Q: What is detokenization?</w:t>
      </w:r>
    </w:p>
    <w:p>
      <w:r>
        <w:t>A: Converting generated token representations/IDs back into readable text.</w:t>
      </w:r>
    </w:p>
    <w:p>
      <w:r>
        <w:rPr>
          <w:b/>
        </w:rPr>
        <w:t>Q: Are tokens the same as characters or words?</w:t>
      </w:r>
    </w:p>
    <w:p>
      <w:r>
        <w:t>A: No. A token may correspond to part of a word, a whole word, punctuation, whitespace-related pieces, or other tokenization units depending on the tokenizer.</w:t>
      </w:r>
    </w:p>
    <w:p>
      <w:r>
        <w:rPr>
          <w:b/>
        </w:rPr>
        <w:t>Q: Why do tokens matter in GenAI applications?</w:t>
      </w:r>
    </w:p>
    <w:p>
      <w:r>
        <w:t>A: They affect context capacity, latency, and usage/cost, and they are the basic units the model processes.</w:t>
      </w:r>
    </w:p>
    <w:p>
      <w:r>
        <w:rPr>
          <w:b/>
        </w:rPr>
        <w:t>Q: Do tokens expire?</w:t>
      </w:r>
    </w:p>
    <w:p>
      <w:r>
        <w:t>A: No. Tokens are representations used for processing a request/context. Conversation state may be discarded or persisted by the application, but tokens themselves do not have a time-to-live.</w:t>
      </w:r>
    </w:p>
    <w:p>
      <w:r>
        <w:rPr>
          <w:b/>
        </w:rPr>
        <w:t>Q: Where does tokenization happen in RAG?</w:t>
      </w:r>
    </w:p>
    <w:p>
      <w:r>
        <w:t>A: The embedding model tokenizes text when creating embeddings, and the generation model tokenizes the final generation input. These are separate model-processing stages.</w:t>
      </w:r>
    </w:p>
    <w:p>
      <w:pPr>
        <w:pStyle w:val="Heading1"/>
      </w:pPr>
      <w:r>
        <w:t>5. CONTEXT WINDOW &amp; CONVERSATION</w:t>
      </w:r>
    </w:p>
    <w:p>
      <w:r>
        <w:rPr>
          <w:b/>
        </w:rPr>
        <w:t>Q: What is context?</w:t>
      </w:r>
    </w:p>
    <w:p>
      <w:r>
        <w:t>A: The information actually supplied to the model for the current request.</w:t>
      </w:r>
    </w:p>
    <w:p>
      <w:r>
        <w:rPr>
          <w:b/>
        </w:rPr>
        <w:t>Q: What is conversation history?</w:t>
      </w:r>
    </w:p>
    <w:p>
      <w:r>
        <w:t>A: Messages the application has retained from previous turns.</w:t>
      </w:r>
    </w:p>
    <w:p>
      <w:r>
        <w:rPr>
          <w:b/>
        </w:rPr>
        <w:t>Q: History vs context?</w:t>
      </w:r>
    </w:p>
    <w:p>
      <w:r>
        <w:t>A: History can contain many past messages; context is the subset of information actually included in the current model input.</w:t>
      </w:r>
    </w:p>
    <w:p>
      <w:r>
        <w:rPr>
          <w:b/>
        </w:rPr>
        <w:t>Q: What is a context window?</w:t>
      </w:r>
    </w:p>
    <w:p>
      <w:r>
        <w:t>A: The model's available capacity for processing the input/context and, depending on the model/API, generated output within the request's supported limits.</w:t>
      </w:r>
    </w:p>
    <w:p>
      <w:r>
        <w:rPr>
          <w:b/>
        </w:rPr>
        <w:t>Q: What happens when context becomes too large?</w:t>
      </w:r>
    </w:p>
    <w:p>
      <w:r>
        <w:t>A: The application/model can hit context limits; latency and usage can increase. The application may truncate, summarize, retrieve selectively, or use external memory.</w:t>
      </w:r>
    </w:p>
    <w:p>
      <w:r>
        <w:rPr>
          <w:b/>
        </w:rPr>
        <w:t>Q: Why does RAG help context management?</w:t>
      </w:r>
    </w:p>
    <w:p>
      <w:r>
        <w:t>A: Instead of sending an entire knowledge source, retrieval selects the most relevant chunks, reducing unnecessary context.</w:t>
      </w:r>
    </w:p>
    <w:p>
      <w:pPr>
        <w:pStyle w:val="Heading1"/>
      </w:pPr>
      <w:r>
        <w:t>6. MEMORY</w:t>
      </w:r>
    </w:p>
    <w:p>
      <w:r>
        <w:rPr>
          <w:b/>
        </w:rPr>
        <w:t>Q: What is short-term memory in a chatbot?</w:t>
      </w:r>
    </w:p>
    <w:p>
      <w:r>
        <w:t>A: Conversation state/history maintained for the current interaction.</w:t>
      </w:r>
    </w:p>
    <w:p>
      <w:r>
        <w:rPr>
          <w:b/>
        </w:rPr>
        <w:t>Q: What is long-term memory?</w:t>
      </w:r>
    </w:p>
    <w:p>
      <w:r>
        <w:t>A: Persistent information stored outside the model and retrieved later when relevant.</w:t>
      </w:r>
    </w:p>
    <w:p>
      <w:r>
        <w:rPr>
          <w:b/>
        </w:rPr>
        <w:t>Q: How does long-term memory work internally?</w:t>
      </w:r>
    </w:p>
    <w:p>
      <w:r>
        <w:t>A: User provides information → application identifies information worth retaining → store it externally → later query arrives → application retrieves relevant memory → adds it to current context/input → LLM generates the response.</w:t>
      </w:r>
    </w:p>
    <w:p>
      <w:r>
        <w:rPr>
          <w:b/>
        </w:rPr>
        <w:t>Q: Does the LLM automatically remember a user forever?</w:t>
      </w:r>
    </w:p>
    <w:p>
      <w:r>
        <w:t>A: No. Persistent memory requires application-side storage and retrieval or a provider feature designed for state/memory.</w:t>
      </w:r>
    </w:p>
    <w:p>
      <w:r>
        <w:rPr>
          <w:b/>
        </w:rPr>
        <w:t>Q: Does memory have to be a vector database?</w:t>
      </w:r>
    </w:p>
    <w:p>
      <w:r>
        <w:t>A: No. Simple structured facts can use a normal database/file/key-value store; semantic memory can use embeddings and vector retrieval when appropriate.</w:t>
      </w:r>
    </w:p>
    <w:p>
      <w:r>
        <w:rPr>
          <w:b/>
        </w:rPr>
        <w:t>Q: Example of memory?</w:t>
      </w:r>
    </w:p>
    <w:p>
      <w:r>
        <w:t>A: User says their preferred name is Siva. The application stores name=Siva. Later the user asks “What is my name?” The application retrieves that fact and includes it in the model context.</w:t>
      </w:r>
    </w:p>
    <w:p>
      <w:r>
        <w:rPr>
          <w:b/>
        </w:rPr>
        <w:t>Q: What is the difference between memory and conversation history?</w:t>
      </w:r>
    </w:p>
    <w:p>
      <w:r>
        <w:t>A: History stores prior conversation messages; memory stores selected persistent information that should remain useful beyond the immediate conversation.</w:t>
      </w:r>
    </w:p>
    <w:p>
      <w:pPr>
        <w:pStyle w:val="Heading1"/>
      </w:pPr>
      <w:r>
        <w:t>7. API FUNDAMENTALS</w:t>
      </w:r>
    </w:p>
    <w:p>
      <w:r>
        <w:rPr>
          <w:b/>
        </w:rPr>
        <w:t>Q: What is an API?</w:t>
      </w:r>
    </w:p>
    <w:p>
      <w:r>
        <w:t>A: An interface that lets one software application communicate with another service using defined requests and responses.</w:t>
      </w:r>
    </w:p>
    <w:p>
      <w:r>
        <w:rPr>
          <w:b/>
        </w:rPr>
        <w:t>Q: What is an API request?</w:t>
      </w:r>
    </w:p>
    <w:p>
      <w:r>
        <w:t>A: Information sent to a service, commonly including endpoint/method, authentication, model or operation, input, and configuration parameters.</w:t>
      </w:r>
    </w:p>
    <w:p>
      <w:r>
        <w:rPr>
          <w:b/>
        </w:rPr>
        <w:t>Q: What is an API response?</w:t>
      </w:r>
    </w:p>
    <w:p>
      <w:r>
        <w:t>A: Structured data returned by the service, containing results plus potentially status, usage, IDs, metadata, or error information.</w:t>
      </w:r>
    </w:p>
    <w:p>
      <w:r>
        <w:rPr>
          <w:b/>
        </w:rPr>
        <w:t>Q: What is an API key?</w:t>
      </w:r>
    </w:p>
    <w:p>
      <w:r>
        <w:t>A: A credential used to authenticate/authorize requests. It should be treated as a secret.</w:t>
      </w:r>
    </w:p>
    <w:p>
      <w:r>
        <w:rPr>
          <w:b/>
        </w:rPr>
        <w:t>Q: Why use environment variables for API keys?</w:t>
      </w:r>
    </w:p>
    <w:p>
      <w:r>
        <w:t>A: To avoid hard-coding secrets and to support safer configuration across environments.</w:t>
      </w:r>
    </w:p>
    <w:p>
      <w:r>
        <w:rPr>
          <w:b/>
        </w:rPr>
        <w:t>Q: What is JSON?</w:t>
      </w:r>
    </w:p>
    <w:p>
      <w:r>
        <w:t>A: A structured data format commonly used to exchange data between applications and APIs.</w:t>
      </w:r>
    </w:p>
    <w:p>
      <w:r>
        <w:rPr>
          <w:b/>
        </w:rPr>
        <w:t>Q: What is HTTP?</w:t>
      </w:r>
    </w:p>
    <w:p>
      <w:r>
        <w:t>A: A protocol used for communication between clients and servers, commonly underlying REST APIs.</w:t>
      </w:r>
    </w:p>
    <w:p>
      <w:pPr>
        <w:pStyle w:val="Heading1"/>
      </w:pPr>
      <w:r>
        <w:t>8. OPENAI API</w:t>
      </w:r>
    </w:p>
    <w:p>
      <w:r>
        <w:rPr>
          <w:b/>
        </w:rPr>
        <w:t>Q: What is the OpenAI API?</w:t>
      </w:r>
    </w:p>
    <w:p>
      <w:r>
        <w:t>A: A programmatic interface through which an application can send supported requests to OpenAI services/models and receive structured responses.</w:t>
      </w:r>
    </w:p>
    <w:p>
      <w:r>
        <w:rPr>
          <w:b/>
        </w:rPr>
        <w:t>Q: What is a client?</w:t>
      </w:r>
    </w:p>
    <w:p>
      <w:r>
        <w:t>A: A Python object/library interface used to construct and send API requests.</w:t>
      </w:r>
    </w:p>
    <w:p>
      <w:r>
        <w:rPr>
          <w:b/>
        </w:rPr>
        <w:t>Q: What is the model parameter?</w:t>
      </w:r>
    </w:p>
    <w:p>
      <w:r>
        <w:t>A: It identifies which supported model should process the request.</w:t>
      </w:r>
    </w:p>
    <w:p>
      <w:r>
        <w:rPr>
          <w:b/>
        </w:rPr>
        <w:t>Q: What is the Responses API?</w:t>
      </w:r>
    </w:p>
    <w:p>
      <w:r>
        <w:t>A: A modern API interface for model interactions that returns a structured response and provides a common foundation for supported response items/capabilities.</w:t>
      </w:r>
    </w:p>
    <w:p>
      <w:r>
        <w:rPr>
          <w:b/>
        </w:rPr>
        <w:t>Q: What is Chat Completions?</w:t>
      </w:r>
    </w:p>
    <w:p>
      <w:r>
        <w:t>A: An API interface centered around role-based chat messages and a completion response.</w:t>
      </w:r>
    </w:p>
    <w:p>
      <w:r>
        <w:rPr>
          <w:b/>
        </w:rPr>
        <w:t>Q: Why are response fields different across endpoints?</w:t>
      </w:r>
    </w:p>
    <w:p>
      <w:r>
        <w:t>A: Different endpoints have different response schemas. The developer should inspect the schema and extract the appropriate field.</w:t>
      </w:r>
    </w:p>
    <w:p>
      <w:r>
        <w:rPr>
          <w:b/>
        </w:rPr>
        <w:t>Q: What is response.output_text in a Responses API response?</w:t>
      </w:r>
    </w:p>
    <w:p>
      <w:r>
        <w:t>A: A convenient text accessor for the generated text when using the Responses interface.</w:t>
      </w:r>
    </w:p>
    <w:p>
      <w:r>
        <w:rPr>
          <w:b/>
        </w:rPr>
        <w:t>Q: How is text commonly extracted from Chat Completions?</w:t>
      </w:r>
    </w:p>
    <w:p>
      <w:r>
        <w:t>A: Conceptually from the returned choice's assistant message content.</w:t>
      </w:r>
    </w:p>
    <w:p>
      <w:r>
        <w:rPr>
          <w:b/>
        </w:rPr>
        <w:t>Q: Why is the response object important?</w:t>
      </w:r>
    </w:p>
    <w:p>
      <w:r>
        <w:t>A: It contains the model output and potentially structured output, usage, IDs, status, tool/output items, and other information required by the application.</w:t>
      </w:r>
    </w:p>
    <w:p>
      <w:r>
        <w:rPr>
          <w:b/>
        </w:rPr>
        <w:t>Q: What are system/user/assistant roles?</w:t>
      </w:r>
    </w:p>
    <w:p>
      <w:r>
        <w:t>A: System/developer instructions define behavior and constraints; user messages contain requests; assistant messages represent previous model responses in conversation history.</w:t>
      </w:r>
    </w:p>
    <w:p>
      <w:r>
        <w:rPr>
          <w:b/>
        </w:rPr>
        <w:t>Q: Does the API automatically keep terminal chat history?</w:t>
      </w:r>
    </w:p>
    <w:p>
      <w:r>
        <w:t>A: The application must maintain and provide the relevant conversation state unless using a supported provider/API state mechanism. A Python list of messages is the basic pattern.</w:t>
      </w:r>
    </w:p>
    <w:p>
      <w:pPr>
        <w:pStyle w:val="Heading1"/>
      </w:pPr>
      <w:r>
        <w:t>9. GENERATION PARAMETERS</w:t>
      </w:r>
    </w:p>
    <w:p>
      <w:r>
        <w:rPr>
          <w:b/>
        </w:rPr>
        <w:t>Q: What is temperature?</w:t>
      </w:r>
    </w:p>
    <w:p>
      <w:r>
        <w:t>A: A generation parameter that influences how deterministic or varied model output is. Higher values generally allow more variation; lower values generally make output more focused/deterministic, subject to model behavior.</w:t>
      </w:r>
    </w:p>
    <w:p>
      <w:r>
        <w:rPr>
          <w:b/>
        </w:rPr>
        <w:t>Q: Why control output length?</w:t>
      </w:r>
    </w:p>
    <w:p>
      <w:r>
        <w:t>A: To prevent unnecessarily long responses, reduce latency/usage, and keep outputs within application requirements.</w:t>
      </w:r>
    </w:p>
    <w:p>
      <w:r>
        <w:rPr>
          <w:b/>
        </w:rPr>
        <w:t>Q: Should parameters be tuned blindly?</w:t>
      </w:r>
    </w:p>
    <w:p>
      <w:r>
        <w:t>A: No. Test them against the application's task and evaluation criteria.</w:t>
      </w:r>
    </w:p>
    <w:p>
      <w:pPr>
        <w:pStyle w:val="Heading1"/>
      </w:pPr>
      <w:r>
        <w:t>10. STREAMING</w:t>
      </w:r>
    </w:p>
    <w:p>
      <w:r>
        <w:rPr>
          <w:b/>
        </w:rPr>
        <w:t>Q: What is streaming?</w:t>
      </w:r>
    </w:p>
    <w:p>
      <w:r>
        <w:t>A: Returning generated output incrementally as it becomes available rather than waiting for the entire answer.</w:t>
      </w:r>
    </w:p>
    <w:p>
      <w:r>
        <w:rPr>
          <w:b/>
        </w:rPr>
        <w:t>Q: Why use streaming?</w:t>
      </w:r>
    </w:p>
    <w:p>
      <w:r>
        <w:t>A: It improves perceived responsiveness for interactive applications.</w:t>
      </w:r>
    </w:p>
    <w:p>
      <w:r>
        <w:rPr>
          <w:b/>
        </w:rPr>
        <w:t>Q: Does streaming make the model generate faster?</w:t>
      </w:r>
    </w:p>
    <w:p>
      <w:r>
        <w:t>A: Not necessarily. It mainly lets the user see partial output sooner.</w:t>
      </w:r>
    </w:p>
    <w:p>
      <w:r>
        <w:rPr>
          <w:b/>
        </w:rPr>
        <w:t>Q: What must the application handle?</w:t>
      </w:r>
    </w:p>
    <w:p>
      <w:r>
        <w:t>A: Incremental chunks/events, completion state, errors, and assembling/displaying the final response appropriately.</w:t>
      </w:r>
    </w:p>
    <w:p>
      <w:pPr>
        <w:pStyle w:val="Heading1"/>
      </w:pPr>
      <w:r>
        <w:t>11. STRUCTURED OUTPUT / JSON</w:t>
      </w:r>
    </w:p>
    <w:p>
      <w:r>
        <w:rPr>
          <w:b/>
        </w:rPr>
        <w:t>Q: Why do applications need structured output?</w:t>
      </w:r>
    </w:p>
    <w:p>
      <w:r>
        <w:t>A: Application code often needs predictable fields instead of free-form text.</w:t>
      </w:r>
    </w:p>
    <w:p>
      <w:r>
        <w:rPr>
          <w:b/>
        </w:rPr>
        <w:t>Q: What is structured output?</w:t>
      </w:r>
    </w:p>
    <w:p>
      <w:r>
        <w:t>A: A mechanism/pattern for constraining model output to a predictable structure, often JSON/schema-based when supported.</w:t>
      </w:r>
    </w:p>
    <w:p>
      <w:r>
        <w:rPr>
          <w:b/>
        </w:rPr>
        <w:t>Q: Why is plain text risky for application logic?</w:t>
      </w:r>
    </w:p>
    <w:p>
      <w:r>
        <w:t>A: The model may vary formatting, add extra text, omit fields, or produce invalid syntax.</w:t>
      </w:r>
    </w:p>
    <w:p>
      <w:r>
        <w:rPr>
          <w:b/>
        </w:rPr>
        <w:t>Q: What should you still do even with structured output?</w:t>
      </w:r>
    </w:p>
    <w:p>
      <w:r>
        <w:t>A: Validate the returned data and handle missing/invalid values and provider/model limitations.</w:t>
      </w:r>
    </w:p>
    <w:p>
      <w:pPr>
        <w:pStyle w:val="Heading1"/>
      </w:pPr>
      <w:r>
        <w:t>12. EMBEDDINGS API CONCEPT</w:t>
      </w:r>
    </w:p>
    <w:p>
      <w:r>
        <w:rPr>
          <w:b/>
        </w:rPr>
        <w:t>Q: What does an embeddings API do?</w:t>
      </w:r>
    </w:p>
    <w:p>
      <w:r>
        <w:t>A: It converts input text into numerical vectors suitable for similarity-based applications.</w:t>
      </w:r>
    </w:p>
    <w:p>
      <w:r>
        <w:rPr>
          <w:b/>
        </w:rPr>
        <w:t>Q: Where is it used in RAG?</w:t>
      </w:r>
    </w:p>
    <w:p>
      <w:r>
        <w:t>A: Document chunks are embedded during ingestion; the user query is embedded at query time; vectors are compared by the retrieval system.</w:t>
      </w:r>
    </w:p>
    <w:p>
      <w:r>
        <w:rPr>
          <w:b/>
        </w:rPr>
        <w:t>Q: Why are embeddings not the final answer?</w:t>
      </w:r>
    </w:p>
    <w:p>
      <w:r>
        <w:t>A: They are representations for semantic comparison, not generated natural-language responses.</w:t>
      </w:r>
    </w:p>
    <w:p>
      <w:r>
        <w:rPr>
          <w:b/>
        </w:rPr>
        <w:t>Q: Can the embedding model be different from the generation model?</w:t>
      </w:r>
    </w:p>
    <w:p>
      <w:r>
        <w:t>A: Yes. They serve different responsibilities: embedding for representation/retrieval and generation model for producing the answer.</w:t>
      </w:r>
    </w:p>
    <w:p>
      <w:pPr>
        <w:pStyle w:val="Heading1"/>
      </w:pPr>
      <w:r>
        <w:t>13. ERRORS, QUOTA, RATE LIMITS &amp; RELIABILITY</w:t>
      </w:r>
    </w:p>
    <w:p>
      <w:r>
        <w:rPr>
          <w:b/>
        </w:rPr>
        <w:t>Q: What does HTTP 429 generally indicate?</w:t>
      </w:r>
    </w:p>
    <w:p>
      <w:r>
        <w:t>A: A request was rejected because of a rate/usage/quota-related condition. The exact cause depends on the provider and response details.</w:t>
      </w:r>
    </w:p>
    <w:p>
      <w:r>
        <w:rPr>
          <w:b/>
        </w:rPr>
        <w:t>Q: What is quota/credit exhaustion?</w:t>
      </w:r>
    </w:p>
    <w:p>
      <w:r>
        <w:t>A: The account/project/provider does not have sufficient available usage allowance or credits for the request.</w:t>
      </w:r>
    </w:p>
    <w:p>
      <w:r>
        <w:rPr>
          <w:b/>
        </w:rPr>
        <w:t>Q: What is rate limiting?</w:t>
      </w:r>
    </w:p>
    <w:p>
      <w:r>
        <w:t>A: A provider limits request frequency or throughput, often temporarily.</w:t>
      </w:r>
    </w:p>
    <w:p>
      <w:r>
        <w:rPr>
          <w:b/>
        </w:rPr>
        <w:t>Q: How should you debug an API failure?</w:t>
      </w:r>
    </w:p>
    <w:p>
      <w:r>
        <w:t>A: Inspect status code and error body, identify whether the issue is authentication, quota, rate limiting, invalid input, timeout, model availability, or provider failure, then apply the correct handling.</w:t>
      </w:r>
    </w:p>
    <w:p>
      <w:r>
        <w:rPr>
          <w:b/>
        </w:rPr>
        <w:t>Q: Should every error be retried?</w:t>
      </w:r>
    </w:p>
    <w:p>
      <w:r>
        <w:t>A: No. Retry transient failures where appropriate; authentication, invalid-request, and exhausted-quota problems generally require correction rather than blind retries.</w:t>
      </w:r>
    </w:p>
    <w:p>
      <w:r>
        <w:rPr>
          <w:b/>
        </w:rPr>
        <w:t>Q: What is fallback?</w:t>
      </w:r>
    </w:p>
    <w:p>
      <w:r>
        <w:t>A: A controlled alternative path when a primary model/provider/retrieval path fails or is insufficient.</w:t>
      </w:r>
    </w:p>
    <w:p>
      <w:pPr>
        <w:pStyle w:val="Heading1"/>
      </w:pPr>
      <w:r>
        <w:t>14. COST &amp; TOKEN OPTIMIZATION</w:t>
      </w:r>
    </w:p>
    <w:p>
      <w:r>
        <w:rPr>
          <w:b/>
        </w:rPr>
        <w:t>Q: Why does context size affect cost?</w:t>
      </w:r>
    </w:p>
    <w:p>
      <w:r>
        <w:t>A: More input/output tokens generally mean more model processing/usage and can increase cost depending on the provider/model.</w:t>
      </w:r>
    </w:p>
    <w:p>
      <w:r>
        <w:rPr>
          <w:b/>
        </w:rPr>
        <w:t>Q: How do you reduce token usage in RAG?</w:t>
      </w:r>
    </w:p>
    <w:p>
      <w:r>
        <w:t>A: Retrieve focused chunks, tune K, avoid duplicated/irrelevant context, use suitable chunking, and avoid unnecessary history.</w:t>
      </w:r>
    </w:p>
    <w:p>
      <w:r>
        <w:rPr>
          <w:b/>
        </w:rPr>
        <w:t>Q: How do you reduce repeated work?</w:t>
      </w:r>
    </w:p>
    <w:p>
      <w:r>
        <w:t>A: Cache appropriate embeddings/results or other deterministic/reusable computations when correctness and freshness allow it.</w:t>
      </w:r>
    </w:p>
    <w:p>
      <w:r>
        <w:rPr>
          <w:b/>
        </w:rPr>
        <w:t>Q: Why not always use the largest model?</w:t>
      </w:r>
    </w:p>
    <w:p>
      <w:r>
        <w:t>A: Larger models may cost more and have higher latency; model choice should match task quality requirements.</w:t>
      </w:r>
    </w:p>
    <w:p>
      <w:pPr>
        <w:pStyle w:val="Heading1"/>
      </w:pPr>
      <w:r>
        <w:t>15. END-TO-END INTERVIEW QUESTIONS</w:t>
      </w:r>
    </w:p>
    <w:p>
      <w:r>
        <w:rPr>
          <w:b/>
        </w:rPr>
        <w:t>Q: Explain how a RAG question becomes an answer.</w:t>
      </w:r>
    </w:p>
    <w:p>
      <w:r>
        <w:t>A: The application receives the question, embeds it using the same embedding model used for documents, retrieves candidate chunks from the vector store, applies any filtering/ranking/relevance logic, builds context from selected chunks, and sends that context plus instructions and the question to the generation LLM. The generation model tokenizes the input, produces output token-by-token, and the application returns the decoded answer.</w:t>
      </w:r>
    </w:p>
    <w:p>
      <w:r>
        <w:rPr>
          <w:b/>
        </w:rPr>
        <w:t>Q: Where do tokens appear in this pipeline?</w:t>
      </w:r>
    </w:p>
    <w:p>
      <w:r>
        <w:t>A: Embedding models tokenize document/query text during embedding. The generation model tokenizes the final prompt/context before generating the answer. Output token IDs are then decoded into text.</w:t>
      </w:r>
    </w:p>
    <w:p>
      <w:r>
        <w:rPr>
          <w:b/>
        </w:rPr>
        <w:t>Q: Why is RAG not the same as fine-tuning?</w:t>
      </w:r>
    </w:p>
    <w:p>
      <w:r>
        <w:t>A: RAG retrieves external knowledge at query time; fine-tuning changes model parameters through additional training. They solve different problems and can be combined when justified.</w:t>
      </w:r>
    </w:p>
    <w:p>
      <w:r>
        <w:rPr>
          <w:b/>
        </w:rPr>
        <w:t>Q: If retrieval is wrong but the answer looks correct, what do you investigate?</w:t>
      </w:r>
    </w:p>
    <w:p>
      <w:r>
        <w:t>A: Evaluate retrieval separately: chunking, embeddings, query formulation, K, metric, filters, threshold, hybrid retrieval, and reranking if present.</w:t>
      </w:r>
    </w:p>
    <w:p>
      <w:r>
        <w:rPr>
          <w:b/>
        </w:rPr>
        <w:t>Q: If retrieval is correct but answer is wrong, what do you investigate?</w:t>
      </w:r>
    </w:p>
    <w:p>
      <w:r>
        <w:t>A: Inspect context construction, prompt/instructions, model behavior, context size, output constraints, and grounding/answer evaluation.</w:t>
      </w:r>
    </w:p>
    <w:p>
      <w:r>
        <w:rPr>
          <w:b/>
        </w:rPr>
        <w:t>Q: If the answer contains information not in retrieved context, what is the concern?</w:t>
      </w:r>
    </w:p>
    <w:p>
      <w:r>
        <w:t>A: It may be unsupported generation or hallucination; improve grounding instructions and validation and investigate whether retrieval/context is incomplete.</w:t>
      </w:r>
    </w:p>
    <w:p>
      <w:r>
        <w:rPr>
          <w:b/>
        </w:rPr>
        <w:t>Q: If K increases and quality drops, why?</w:t>
      </w:r>
    </w:p>
    <w:p>
      <w:r>
        <w:t>A: More retrieved context can introduce irrelevant information and distract the generation model while increasing token usage and latency.</w:t>
      </w:r>
    </w:p>
    <w:p>
      <w:r>
        <w:rPr>
          <w:b/>
        </w:rPr>
        <w:t>Q: If you change the embedding model, what changes?</w:t>
      </w:r>
    </w:p>
    <w:p>
      <w:r>
        <w:t>A: The vector space changes, so stored embeddings should be rebuilt and retrieval behavior, metrics, K and thresholds should be re-evaluated.</w:t>
      </w:r>
    </w:p>
    <w:p>
      <w:pPr>
        <w:pStyle w:val="Heading1"/>
      </w:pPr>
      <w:r>
        <w:t>16. PROJECT-SAFE 90-SECOND ANSWER</w:t>
      </w:r>
    </w:p>
    <w:p>
      <w:r>
        <w:t>“I built a Python-based Q&amp;A application with document retrieval, web search, chat, and time capabilities. For document Q&amp;A, I extract PDF text, split it into chunks, generate embeddings, and store the chunk text and vectors in Chroma. At query time I embed the user question using the same embedding model, retrieve the closest chunks, and use an application-level distance threshold to decide whether the document evidence is strong enough; otherwise the application can fall back to Tavily for web information. The selected context is passed to Sarvam 105B to generate the answer. I understand advanced retrieval concepts such as overlap, metadata, similarity metrics, Top-K, reranking, hybrid search and evaluation, and I would validate those choices with an evaluation dataset before claiming them as production improvements.”</w:t>
      </w:r>
    </w:p>
    <w:p>
      <w:pPr>
        <w:pStyle w:val="Heading1"/>
      </w:pPr>
      <w:r>
        <w:t>17. QUICK REFERENCE</w:t>
      </w:r>
    </w:p>
    <w:p>
      <w:pPr>
        <w:pStyle w:val="ListBullet"/>
      </w:pPr>
      <w:r>
        <w:t>RAG → retrieve evidence + generate answer.</w:t>
      </w:r>
    </w:p>
    <w:p>
      <w:pPr>
        <w:pStyle w:val="ListBullet"/>
      </w:pPr>
      <w:r>
        <w:t>Embedding → text to vector representation.</w:t>
      </w:r>
    </w:p>
    <w:p>
      <w:pPr>
        <w:pStyle w:val="ListBullet"/>
      </w:pPr>
      <w:r>
        <w:t>Vector DB → store/search vectors.</w:t>
      </w:r>
    </w:p>
    <w:p>
      <w:pPr>
        <w:pStyle w:val="ListBullet"/>
      </w:pPr>
      <w:r>
        <w:t>Metadata → information describing a chunk.</w:t>
      </w:r>
    </w:p>
    <w:p>
      <w:pPr>
        <w:pStyle w:val="ListBullet"/>
      </w:pPr>
      <w:r>
        <w:t>Top-K → number of candidates.</w:t>
      </w:r>
    </w:p>
    <w:p>
      <w:pPr>
        <w:pStyle w:val="ListBullet"/>
      </w:pPr>
      <w:r>
        <w:t>Threshold → application-level accept/reject decision.</w:t>
      </w:r>
    </w:p>
    <w:p>
      <w:pPr>
        <w:pStyle w:val="ListBullet"/>
      </w:pPr>
      <w:r>
        <w:t>Reranker → second-stage candidate ordering.</w:t>
      </w:r>
    </w:p>
    <w:p>
      <w:pPr>
        <w:pStyle w:val="ListBullet"/>
      </w:pPr>
      <w:r>
        <w:t>BM25 → keyword retrieval.</w:t>
      </w:r>
    </w:p>
    <w:p>
      <w:pPr>
        <w:pStyle w:val="ListBullet"/>
      </w:pPr>
      <w:r>
        <w:t>Hybrid → semantic + keyword retrieval.</w:t>
      </w:r>
    </w:p>
    <w:p>
      <w:pPr>
        <w:pStyle w:val="ListBullet"/>
      </w:pPr>
      <w:r>
        <w:t>Evaluation → measure retrieval and answer quality.</w:t>
      </w:r>
    </w:p>
    <w:p>
      <w:pPr>
        <w:pStyle w:val="ListBullet"/>
      </w:pPr>
      <w:r>
        <w:t>Grounding → answer supported by supplied evidence.</w:t>
      </w:r>
    </w:p>
    <w:p>
      <w:pPr>
        <w:pStyle w:val="ListBullet"/>
      </w:pPr>
      <w:r>
        <w:t>Hallucination → unsupported/fabricated generation.</w:t>
      </w:r>
    </w:p>
    <w:p>
      <w:pPr>
        <w:pStyle w:val="ListBullet"/>
      </w:pPr>
      <w:r>
        <w:t>Token → model processing unit.</w:t>
      </w:r>
    </w:p>
    <w:p>
      <w:pPr>
        <w:pStyle w:val="ListBullet"/>
      </w:pPr>
      <w:r>
        <w:t>Tokenization → text to tokens.</w:t>
      </w:r>
    </w:p>
    <w:p>
      <w:pPr>
        <w:pStyle w:val="ListBullet"/>
      </w:pPr>
      <w:r>
        <w:t>Token ID → numeric token representation.</w:t>
      </w:r>
    </w:p>
    <w:p>
      <w:pPr>
        <w:pStyle w:val="ListBullet"/>
      </w:pPr>
      <w:r>
        <w:t>Context → information supplied for current request.</w:t>
      </w:r>
    </w:p>
    <w:p>
      <w:pPr>
        <w:pStyle w:val="ListBullet"/>
      </w:pPr>
      <w:r>
        <w:t>History → retained previous messages.</w:t>
      </w:r>
    </w:p>
    <w:p>
      <w:pPr>
        <w:pStyle w:val="ListBullet"/>
      </w:pPr>
      <w:r>
        <w:t>Memory → persistent selected information retrieved when useful.</w:t>
      </w:r>
    </w:p>
    <w:p>
      <w:pPr>
        <w:pStyle w:val="ListBullet"/>
      </w:pPr>
      <w:r>
        <w:t>API → software-to-service communication interface.</w:t>
      </w:r>
    </w:p>
    <w:p>
      <w:pPr>
        <w:pStyle w:val="ListBullet"/>
      </w:pPr>
      <w:r>
        <w:t>API key → authentication/authorization credential.</w:t>
      </w:r>
    </w:p>
    <w:p>
      <w:pPr>
        <w:pStyle w:val="ListBullet"/>
      </w:pPr>
      <w:r>
        <w:t>Responses API → structured modern model interaction interface.</w:t>
      </w:r>
    </w:p>
    <w:p>
      <w:pPr>
        <w:pStyle w:val="ListBullet"/>
      </w:pPr>
      <w:r>
        <w:t>Chat Completions → role-based chat completion interface.</w:t>
      </w:r>
    </w:p>
    <w:p>
      <w:pPr>
        <w:pStyle w:val="ListBullet"/>
      </w:pPr>
      <w:r>
        <w:t>Streaming → incremental output delivery.</w:t>
      </w:r>
    </w:p>
    <w:p>
      <w:pPr>
        <w:pStyle w:val="ListBullet"/>
      </w:pPr>
      <w:r>
        <w:t>Structured output → predictable machine-readable response.</w:t>
      </w:r>
    </w:p>
    <w:p>
      <w:pPr>
        <w:pStyle w:val="ListBullet"/>
      </w:pPr>
      <w:r>
        <w:t>Embedding API → creates vectors for semantic applications.</w:t>
      </w:r>
    </w:p>
    <w:p>
      <w:pPr>
        <w:pStyle w:val="Heading1"/>
      </w:pPr>
      <w:r>
        <w:t>18. INTERVIEW RULES</w:t>
      </w:r>
    </w:p>
    <w:p>
      <w:pPr>
        <w:pStyle w:val="ListBullet"/>
      </w:pPr>
      <w:r>
        <w:t>Never claim an advanced feature was implemented if it was only studied.</w:t>
      </w:r>
    </w:p>
    <w:p>
      <w:pPr>
        <w:pStyle w:val="ListBullet"/>
      </w:pPr>
      <w:r>
        <w:t>For every technology answer: what → why → how → limitation → alternative.</w:t>
      </w:r>
    </w:p>
    <w:p>
      <w:pPr>
        <w:pStyle w:val="ListBullet"/>
      </w:pPr>
      <w:r>
        <w:t>For debugging: identify which stage failed before proposing a fix.</w:t>
      </w:r>
    </w:p>
    <w:p>
      <w:pPr>
        <w:pStyle w:val="ListBullet"/>
      </w:pPr>
      <w:r>
        <w:t>Always explain trade-offs: quality vs latency vs cost vs complexity.</w:t>
      </w:r>
    </w:p>
    <w:p>
      <w:pPr>
        <w:pStyle w:val="ListBullet"/>
      </w:pPr>
      <w:r>
        <w:t>Do not say RAG eliminates hallucination.</w:t>
      </w:r>
    </w:p>
    <w:p>
      <w:pPr>
        <w:pStyle w:val="ListBullet"/>
      </w:pPr>
      <w:r>
        <w:t>Do not confuse embeddings with the vector database.</w:t>
      </w:r>
    </w:p>
    <w:p>
      <w:pPr>
        <w:pStyle w:val="ListBullet"/>
      </w:pPr>
      <w:r>
        <w:t>Do not confuse Top-K with a threshold.</w:t>
      </w:r>
    </w:p>
    <w:p>
      <w:pPr>
        <w:pStyle w:val="ListBullet"/>
      </w:pPr>
      <w:r>
        <w:t>Do not confuse conversation history with persistent memory.</w:t>
      </w:r>
    </w:p>
    <w:p>
      <w:pPr>
        <w:pStyle w:val="ListBullet"/>
      </w:pPr>
      <w:r>
        <w:t>Do not say tokens expire; context/state management is the relevant concept.</w:t>
      </w:r>
    </w:p>
    <w:p>
      <w:pPr>
        <w:pStyle w:val="ListBullet"/>
      </w:pPr>
      <w:r>
        <w:t>Do not treat an API key as the model itself.</w:t>
      </w:r>
    </w:p>
    <w:p>
      <w:pPr>
        <w:pStyle w:val="ListBullet"/>
      </w:pPr>
      <w:r>
        <w:t>Do not assume a 429 has only one cause; inspect the provider error details.</w:t>
      </w:r>
    </w:p>
    <w:p>
      <w:pPr>
        <w:pStyle w:val="Heading1"/>
      </w:pPr>
      <w:r>
        <w:t>19. STUDY CHECKLIST</w:t>
      </w:r>
    </w:p>
    <w:p>
      <w:pPr>
        <w:pStyle w:val="ListBullet"/>
      </w:pPr>
      <w:r>
        <w:t>☐ Explain RAG end-to-end without notes.</w:t>
      </w:r>
    </w:p>
    <w:p>
      <w:pPr>
        <w:pStyle w:val="ListBullet"/>
      </w:pPr>
      <w:r>
        <w:t>☐ Explain Advanced RAG components and why/why-not trade-offs.</w:t>
      </w:r>
    </w:p>
    <w:p>
      <w:pPr>
        <w:pStyle w:val="ListBullet"/>
      </w:pPr>
      <w:r>
        <w:t>☐ Explain your actual project honestly.</w:t>
      </w:r>
    </w:p>
    <w:p>
      <w:pPr>
        <w:pStyle w:val="ListBullet"/>
      </w:pPr>
      <w:r>
        <w:t>☐ Explain tokenization → token IDs → model → output tokens → detokenization.</w:t>
      </w:r>
    </w:p>
    <w:p>
      <w:pPr>
        <w:pStyle w:val="ListBullet"/>
      </w:pPr>
      <w:r>
        <w:t>☐ Distinguish history, context and memory.</w:t>
      </w:r>
    </w:p>
    <w:p>
      <w:pPr>
        <w:pStyle w:val="ListBullet"/>
      </w:pPr>
      <w:r>
        <w:t>☐ Explain how long-term memory is stored/retrieved.</w:t>
      </w:r>
    </w:p>
    <w:p>
      <w:pPr>
        <w:pStyle w:val="ListBullet"/>
      </w:pPr>
      <w:r>
        <w:t>☐ Explain API request/response and API keys.</w:t>
      </w:r>
    </w:p>
    <w:p>
      <w:pPr>
        <w:pStyle w:val="ListBullet"/>
      </w:pPr>
      <w:r>
        <w:t>☐ Explain Responses API vs Chat Completions.</w:t>
      </w:r>
    </w:p>
    <w:p>
      <w:pPr>
        <w:pStyle w:val="ListBullet"/>
      </w:pPr>
      <w:r>
        <w:t>☐ Explain system/user/assistant.</w:t>
      </w:r>
    </w:p>
    <w:p>
      <w:pPr>
        <w:pStyle w:val="ListBullet"/>
      </w:pPr>
      <w:r>
        <w:t>☐ Explain streaming and structured output.</w:t>
      </w:r>
    </w:p>
    <w:p>
      <w:pPr>
        <w:pStyle w:val="ListBullet"/>
      </w:pPr>
      <w:r>
        <w:t>☐ Explain embeddings and their role in RAG.</w:t>
      </w:r>
    </w:p>
    <w:p>
      <w:pPr>
        <w:pStyle w:val="ListBullet"/>
      </w:pPr>
      <w:r>
        <w:t>☐ Explain 429, quota, rate limits and retries.</w:t>
      </w:r>
    </w:p>
    <w:p>
      <w:pPr>
        <w:pStyle w:val="ListBullet"/>
      </w:pPr>
      <w:r>
        <w:t>☐ Explain cost/token optimization.</w:t>
      </w:r>
    </w:p>
    <w:p>
      <w:pPr>
        <w:pStyle w:val="ListBullet"/>
      </w:pPr>
      <w:r>
        <w:t>☐ Answer scenario questions by identifying the failing stage.</w:t>
      </w:r>
    </w:p>
    <w:p>
      <w:r>
        <w:t>NEXT STEP: Hugging Face hands-on will be studied separately from this theory guide, followed by LangChain, Tools/Function Calling, Agents, and LangGraph as separate hands-on topics.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