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AGENTS</w:t>
        <w:br/>
        <w:t>INTERVIEW MASTER GUIDE</w:t>
      </w:r>
    </w:p>
    <w:p>
      <w:pPr>
        <w:jc w:val="center"/>
      </w:pPr>
      <w:r>
        <w:rPr>
          <w:i/>
        </w:rPr>
        <w:t>Fundamentals → Internal Loop → Architecture → Production → Interview Answers</w:t>
      </w:r>
    </w:p>
    <w:tbl>
      <w:tblPr>
        <w:tblStyle w:val="TableGrid"/>
        <w:tblW w:type="auto" w:w="0"/>
        <w:tblLook w:firstColumn="1" w:firstRow="1" w:lastColumn="0" w:lastRow="0" w:noHBand="0" w:noVBand="1" w:val="04A0"/>
      </w:tblPr>
      <w:tblGrid>
        <w:gridCol w:w="10224"/>
      </w:tblGrid>
      <w:tr>
        <w:tc>
          <w:tcPr>
            <w:tcW w:type="dxa" w:w="10224"/>
          </w:tcPr>
          <w:p>
            <w:r>
              <w:t>30-SECOND DEFINITION</w:t>
            </w:r>
          </w:p>
        </w:tc>
      </w:tr>
      <w:tr>
        <w:tc>
          <w:tcPr>
            <w:tcW w:type="dxa" w:w="10224"/>
          </w:tcPr>
          <w:p>
            <w:r>
              <w:t>An Agent is an LLM-driven system that works toward a goal by deciding what action to take, using available tools, observing results, maintaining relevant state/context, and repeatedly deciding the next step until the goal is completed or the system must stop.</w:t>
            </w:r>
          </w:p>
        </w:tc>
      </w:tr>
    </w:tbl>
    <w:p/>
    <w:p>
      <w:pPr>
        <w:pStyle w:val="Heading1"/>
      </w:pPr>
      <w:r>
        <w:t>1. The Core Mental Model</w:t>
      </w:r>
    </w:p>
    <w:tbl>
      <w:tblPr>
        <w:tblStyle w:val="TableGrid"/>
        <w:tblW w:type="auto" w:w="0"/>
        <w:tblLook w:firstColumn="1" w:firstRow="1" w:lastColumn="0" w:lastRow="0" w:noHBand="0" w:noVBand="1" w:val="04A0"/>
      </w:tblPr>
      <w:tblGrid>
        <w:gridCol w:w="10224"/>
      </w:tblGrid>
      <w:tr>
        <w:tc>
          <w:tcPr>
            <w:tcW w:type="dxa" w:w="10224"/>
          </w:tcPr>
          <w:p>
            <w:r>
              <w:t>REMEMBER THIS</w:t>
            </w:r>
          </w:p>
        </w:tc>
      </w:tr>
      <w:tr>
        <w:tc>
          <w:tcPr>
            <w:tcW w:type="dxa" w:w="10224"/>
          </w:tcPr>
          <w:p>
            <w:r>
              <w:t>Tool = capability. Agent = goal-oriented decision maker that uses capabilities to complete a goal.</w:t>
            </w:r>
          </w:p>
        </w:tc>
      </w:tr>
    </w:tbl>
    <w:p/>
    <w:p>
      <w:r>
        <w:t>An Agent is not simply “many tools.” The defining idea is iterative, context-aware decision making. The next action can depend on what happened in the previous step.</w:t>
      </w:r>
    </w:p>
    <w:p>
      <w:pPr>
        <w:pStyle w:val="ListNumber"/>
      </w:pPr>
      <w:r>
        <w:t>Receive a goal/request.</w:t>
      </w:r>
    </w:p>
    <w:p>
      <w:pPr>
        <w:pStyle w:val="ListNumber"/>
      </w:pPr>
      <w:r>
        <w:t>Understand the goal and current context.</w:t>
      </w:r>
    </w:p>
    <w:p>
      <w:pPr>
        <w:pStyle w:val="ListNumber"/>
      </w:pPr>
      <w:r>
        <w:t>Decide the next action.</w:t>
      </w:r>
    </w:p>
    <w:p>
      <w:pPr>
        <w:pStyle w:val="ListNumber"/>
      </w:pPr>
      <w:r>
        <w:t>Use a tool or perform an allowed action.</w:t>
      </w:r>
    </w:p>
    <w:p>
      <w:pPr>
        <w:pStyle w:val="ListNumber"/>
      </w:pPr>
      <w:r>
        <w:t>Observe the result.</w:t>
      </w:r>
    </w:p>
    <w:p>
      <w:pPr>
        <w:pStyle w:val="ListNumber"/>
      </w:pPr>
      <w:r>
        <w:t>Update state/context.</w:t>
      </w:r>
    </w:p>
    <w:p>
      <w:pPr>
        <w:pStyle w:val="ListNumber"/>
      </w:pPr>
      <w:r>
        <w:t>Decide again based on the new situation.</w:t>
      </w:r>
    </w:p>
    <w:p>
      <w:pPr>
        <w:pStyle w:val="ListNumber"/>
      </w:pPr>
      <w:r>
        <w:t>Repeat until the goal is satisfied, a stopping condition is reached, or the system needs human input.</w:t>
      </w:r>
    </w:p>
    <w:p>
      <w:pPr>
        <w:pStyle w:val="ListNumber"/>
      </w:pPr>
      <w:r>
        <w:t>Return the final result.</w:t>
      </w:r>
    </w:p>
    <w:p>
      <w:pPr>
        <w:pStyle w:val="Heading1"/>
      </w:pPr>
      <w:r>
        <w:t>2. Tool Calling vs Agent</w:t>
      </w:r>
    </w:p>
    <w:tbl>
      <w:tblPr>
        <w:tblStyle w:val="TableGrid"/>
        <w:tblW w:type="auto" w:w="0"/>
        <w:tblLook w:firstColumn="1" w:firstRow="1" w:lastColumn="0" w:lastRow="0" w:noHBand="0" w:noVBand="1" w:val="04A0"/>
      </w:tblPr>
      <w:tblGrid>
        <w:gridCol w:w="3408"/>
        <w:gridCol w:w="3408"/>
        <w:gridCol w:w="3408"/>
      </w:tblGrid>
      <w:tr>
        <w:tc>
          <w:tcPr>
            <w:tcW w:type="dxa" w:w="3408"/>
          </w:tcPr>
          <w:p>
            <w:r/>
          </w:p>
        </w:tc>
        <w:tc>
          <w:tcPr>
            <w:tcW w:type="dxa" w:w="3408"/>
          </w:tcPr>
          <w:p>
            <w:r>
              <w:t>Tool Calling</w:t>
            </w:r>
          </w:p>
        </w:tc>
        <w:tc>
          <w:tcPr>
            <w:tcW w:type="dxa" w:w="3408"/>
          </w:tcPr>
          <w:p>
            <w:r>
              <w:t>Agent</w:t>
            </w:r>
          </w:p>
        </w:tc>
      </w:tr>
      <w:tr>
        <w:tc>
          <w:tcPr>
            <w:tcW w:type="dxa" w:w="3408"/>
          </w:tcPr>
          <w:p>
            <w:r>
              <w:t>Primary idea</w:t>
            </w:r>
          </w:p>
        </w:tc>
        <w:tc>
          <w:tcPr>
            <w:tcW w:type="dxa" w:w="3408"/>
          </w:tcPr>
          <w:p>
            <w:r>
              <w:t>Invoke a capability</w:t>
            </w:r>
          </w:p>
        </w:tc>
        <w:tc>
          <w:tcPr>
            <w:tcW w:type="dxa" w:w="3408"/>
          </w:tcPr>
          <w:p>
            <w:r>
              <w:t>Achieve a goal through decisions and actions</w:t>
            </w:r>
          </w:p>
        </w:tc>
      </w:tr>
      <w:tr>
        <w:tc>
          <w:tcPr>
            <w:tcW w:type="dxa" w:w="3408"/>
          </w:tcPr>
          <w:p>
            <w:r>
              <w:t>Typical flow</w:t>
            </w:r>
          </w:p>
        </w:tc>
        <w:tc>
          <w:tcPr>
            <w:tcW w:type="dxa" w:w="3408"/>
          </w:tcPr>
          <w:p>
            <w:r>
              <w:t>Request → tool → result → answer</w:t>
            </w:r>
          </w:p>
        </w:tc>
        <w:tc>
          <w:tcPr>
            <w:tcW w:type="dxa" w:w="3408"/>
          </w:tcPr>
          <w:p>
            <w:r>
              <w:t>Goal → decide → act → observe → decide → …</w:t>
            </w:r>
          </w:p>
        </w:tc>
      </w:tr>
      <w:tr>
        <w:tc>
          <w:tcPr>
            <w:tcW w:type="dxa" w:w="3408"/>
          </w:tcPr>
          <w:p>
            <w:r>
              <w:t>Iteration</w:t>
            </w:r>
          </w:p>
        </w:tc>
        <w:tc>
          <w:tcPr>
            <w:tcW w:type="dxa" w:w="3408"/>
          </w:tcPr>
          <w:p>
            <w:r>
              <w:t>May be one call</w:t>
            </w:r>
          </w:p>
        </w:tc>
        <w:tc>
          <w:tcPr>
            <w:tcW w:type="dxa" w:w="3408"/>
          </w:tcPr>
          <w:p>
            <w:r>
              <w:t>Usually iterative</w:t>
            </w:r>
          </w:p>
        </w:tc>
      </w:tr>
      <w:tr>
        <w:tc>
          <w:tcPr>
            <w:tcW w:type="dxa" w:w="3408"/>
          </w:tcPr>
          <w:p>
            <w:r>
              <w:t>Next step</w:t>
            </w:r>
          </w:p>
        </w:tc>
        <w:tc>
          <w:tcPr>
            <w:tcW w:type="dxa" w:w="3408"/>
          </w:tcPr>
          <w:p>
            <w:r>
              <w:t>Often known from the immediate request</w:t>
            </w:r>
          </w:p>
        </w:tc>
        <w:tc>
          <w:tcPr>
            <w:tcW w:type="dxa" w:w="3408"/>
          </w:tcPr>
          <w:p>
            <w:r>
              <w:t>Can depend on previous results</w:t>
            </w:r>
          </w:p>
        </w:tc>
      </w:tr>
      <w:tr>
        <w:tc>
          <w:tcPr>
            <w:tcW w:type="dxa" w:w="3408"/>
          </w:tcPr>
          <w:p>
            <w:r>
              <w:t>Example</w:t>
            </w:r>
          </w:p>
        </w:tc>
        <w:tc>
          <w:tcPr>
            <w:tcW w:type="dxa" w:w="3408"/>
          </w:tcPr>
          <w:p>
            <w:r>
              <w:t>“Check order 1234.”</w:t>
            </w:r>
          </w:p>
        </w:tc>
        <w:tc>
          <w:tcPr>
            <w:tcW w:type="dxa" w:w="3408"/>
          </w:tcPr>
          <w:p>
            <w:r>
              <w:t>“Investigate why order 1234 is delayed and resolve it.”</w:t>
            </w:r>
          </w:p>
        </w:tc>
      </w:tr>
    </w:tbl>
    <w:tbl>
      <w:tblPr>
        <w:tblStyle w:val="TableGrid"/>
        <w:tblW w:type="auto" w:w="0"/>
        <w:tblLook w:firstColumn="1" w:firstRow="1" w:lastColumn="0" w:lastRow="0" w:noHBand="0" w:noVBand="1" w:val="04A0"/>
      </w:tblPr>
      <w:tblGrid>
        <w:gridCol w:w="10224"/>
      </w:tblGrid>
      <w:tr>
        <w:tc>
          <w:tcPr>
            <w:tcW w:type="dxa" w:w="10224"/>
          </w:tcPr>
          <w:p>
            <w:r>
              <w:t>INTERVIEW LINE</w:t>
            </w:r>
          </w:p>
        </w:tc>
      </w:tr>
      <w:tr>
        <w:tc>
          <w:tcPr>
            <w:tcW w:type="dxa" w:w="10224"/>
          </w:tcPr>
          <w:p>
            <w:r>
              <w:t>Tool Calling gives the model access to a capability; an Agent uses one or more capabilities dynamically to achieve a higher-level goal.</w:t>
            </w:r>
          </w:p>
        </w:tc>
      </w:tr>
    </w:tbl>
    <w:p/>
    <w:p>
      <w:pPr>
        <w:pStyle w:val="Heading1"/>
      </w:pPr>
      <w:r>
        <w:t>3. Why Do We Need Agents?</w:t>
      </w:r>
    </w:p>
    <w:p>
      <w:r>
        <w:t>Simple requests can be handled with a direct LLM response or a single tool call. Complex goals require multiple dependent steps and decisions.</w:t>
      </w:r>
    </w:p>
    <w:p>
      <w:pPr>
        <w:pStyle w:val="ListBullet"/>
      </w:pPr>
      <w:r>
        <w:t>Multi-step research and analysis.</w:t>
      </w:r>
    </w:p>
    <w:p>
      <w:pPr>
        <w:pStyle w:val="ListBullet"/>
      </w:pPr>
      <w:r>
        <w:t>Coding and debugging workflows.</w:t>
      </w:r>
    </w:p>
    <w:p>
      <w:pPr>
        <w:pStyle w:val="ListBullet"/>
      </w:pPr>
      <w:r>
        <w:t>Customer-support issue resolution.</w:t>
      </w:r>
    </w:p>
    <w:p>
      <w:pPr>
        <w:pStyle w:val="ListBullet"/>
      </w:pPr>
      <w:r>
        <w:t>Travel or shopping planning with constraints.</w:t>
      </w:r>
    </w:p>
    <w:p>
      <w:pPr>
        <w:pStyle w:val="ListBullet"/>
      </w:pPr>
      <w:r>
        <w:t>Enterprise workflows spanning multiple systems.</w:t>
      </w:r>
    </w:p>
    <w:p>
      <w:pPr>
        <w:pStyle w:val="ListBullet"/>
      </w:pPr>
      <w:r>
        <w:t>Tasks where the next action depends on the previous result.</w:t>
      </w:r>
    </w:p>
    <w:p>
      <w:pPr>
        <w:pStyle w:val="Heading1"/>
      </w:pPr>
      <w:r>
        <w:t>4. Agent Internal Architecture</w:t>
      </w:r>
    </w:p>
    <w:tbl>
      <w:tblPr>
        <w:tblStyle w:val="TableGrid"/>
        <w:tblW w:type="auto" w:w="0"/>
        <w:tblLook w:firstColumn="1" w:firstRow="1" w:lastColumn="0" w:lastRow="0" w:noHBand="0" w:noVBand="1" w:val="04A0"/>
      </w:tblPr>
      <w:tblGrid>
        <w:gridCol w:w="10224"/>
      </w:tblGrid>
      <w:tr>
        <w:tc>
          <w:tcPr>
            <w:tcW w:type="dxa" w:w="10224"/>
          </w:tcPr>
          <w:p>
            <w:r>
              <w:t>ARCHITECTURE</w:t>
            </w:r>
          </w:p>
        </w:tc>
      </w:tr>
      <w:tr>
        <w:tc>
          <w:tcPr>
            <w:tcW w:type="dxa" w:w="10224"/>
          </w:tcPr>
          <w:p>
            <w:r>
              <w:t xml:space="preserve">                    USER GOAL</w:t>
              <w:br/>
              <w:t xml:space="preserve">                        ↓</w:t>
              <w:br/>
              <w:t xml:space="preserve">                ┌──────────────┐</w:t>
              <w:br/>
              <w:t xml:space="preserve">                │     LLM      │</w:t>
              <w:br/>
              <w:t xml:space="preserve">                │ Decision     │</w:t>
              <w:br/>
              <w:t xml:space="preserve">                │ Maker        │</w:t>
              <w:br/>
              <w:t xml:space="preserve">                └──────┬───────┘</w:t>
              <w:br/>
              <w:t xml:space="preserve">                       ↓</w:t>
              <w:br/>
              <w:t xml:space="preserve">                Select next action</w:t>
              <w:br/>
              <w:t xml:space="preserve">                       ↓</w:t>
              <w:br/>
              <w:t xml:space="preserve">                 ┌──────────┐</w:t>
              <w:br/>
              <w:t xml:space="preserve">                 │  TOOLS   │</w:t>
              <w:br/>
              <w:t xml:space="preserve">                 └────┬─────┘</w:t>
              <w:br/>
              <w:t xml:space="preserve">                      ↓</w:t>
              <w:br/>
              <w:t xml:space="preserve">                Tool result/error</w:t>
              <w:br/>
              <w:t xml:space="preserve">                      ↓</w:t>
              <w:br/>
              <w:t xml:space="preserve">                ┌──────────┐</w:t>
              <w:br/>
              <w:t xml:space="preserve">                │  STATE   │</w:t>
              <w:br/>
              <w:t xml:space="preserve">                └────┬─────┘</w:t>
              <w:br/>
              <w:t xml:space="preserve">                      ↓</w:t>
              <w:br/>
              <w:t xml:space="preserve">                    LLM</w:t>
              <w:br/>
              <w:t xml:space="preserve">                      ↓</w:t>
              <w:br/>
              <w:t xml:space="preserve">                 Decide again</w:t>
              <w:br/>
              <w:t xml:space="preserve">                      ↺</w:t>
              <w:br/>
              <w:t xml:space="preserve">                Goal completed</w:t>
              <w:br/>
              <w:t xml:space="preserve">                      ↓</w:t>
              <w:br/>
              <w:t xml:space="preserve">                Final response</w:t>
            </w:r>
          </w:p>
        </w:tc>
      </w:tr>
    </w:tbl>
    <w:p/>
    <w:p>
      <w:pPr>
        <w:pStyle w:val="Heading1"/>
      </w:pPr>
      <w:r>
        <w:t>5. Main Components</w:t>
      </w:r>
    </w:p>
    <w:p>
      <w:pPr>
        <w:pStyle w:val="ListBullet"/>
      </w:pPr>
      <w:r>
        <w:t>LLM / Reasoner — understands the goal, evaluates context/results, and selects the next action.</w:t>
      </w:r>
    </w:p>
    <w:p>
      <w:pPr>
        <w:pStyle w:val="ListBullet"/>
      </w:pPr>
      <w:r>
        <w:t>Tools — external capabilities such as APIs, search, databases, code execution, file operations, or business functions.</w:t>
      </w:r>
    </w:p>
    <w:p>
      <w:pPr>
        <w:pStyle w:val="ListBullet"/>
      </w:pPr>
      <w:r>
        <w:t>State — information about the current task, previous actions, tool results, and progress.</w:t>
      </w:r>
    </w:p>
    <w:p>
      <w:pPr>
        <w:pStyle w:val="ListBullet"/>
      </w:pPr>
      <w:r>
        <w:t>Control/Orchestrator — manages the loop, tool execution, limits, retries, and stopping conditions.</w:t>
      </w:r>
    </w:p>
    <w:p>
      <w:pPr>
        <w:pStyle w:val="ListBullet"/>
      </w:pPr>
      <w:r>
        <w:t>Goal — the outcome the system is trying to achieve.</w:t>
      </w:r>
    </w:p>
    <w:p>
      <w:pPr>
        <w:pStyle w:val="ListBullet"/>
      </w:pPr>
      <w:r>
        <w:t>Guardrails — constraints around what the agent can see, call, modify, or execute.</w:t>
      </w:r>
    </w:p>
    <w:p>
      <w:pPr>
        <w:pStyle w:val="ListBullet"/>
      </w:pPr>
      <w:r>
        <w:t>Memory — optional mechanism for retaining useful information beyond the immediate step/task, depending on system design.</w:t>
      </w:r>
    </w:p>
    <w:p>
      <w:pPr>
        <w:pStyle w:val="Heading1"/>
      </w:pPr>
      <w:r>
        <w:t>6. The Agentic Loop</w:t>
      </w:r>
    </w:p>
    <w:tbl>
      <w:tblPr>
        <w:tblStyle w:val="TableGrid"/>
        <w:tblW w:type="auto" w:w="0"/>
        <w:tblLook w:firstColumn="1" w:firstRow="1" w:lastColumn="0" w:lastRow="0" w:noHBand="0" w:noVBand="1" w:val="04A0"/>
      </w:tblPr>
      <w:tblGrid>
        <w:gridCol w:w="10224"/>
      </w:tblGrid>
      <w:tr>
        <w:tc>
          <w:tcPr>
            <w:tcW w:type="dxa" w:w="10224"/>
          </w:tcPr>
          <w:p>
            <w:r>
              <w:t>THE HEART OF AN AGENT</w:t>
            </w:r>
          </w:p>
        </w:tc>
      </w:tr>
      <w:tr>
        <w:tc>
          <w:tcPr>
            <w:tcW w:type="dxa" w:w="10224"/>
          </w:tcPr>
          <w:p>
            <w:r>
              <w:t>Goal → Decide → Act → Observe → Update State → Decide Again → Act → Observe → … → Goal achieved / Stop</w:t>
            </w:r>
          </w:p>
        </w:tc>
      </w:tr>
    </w:tbl>
    <w:p/>
    <w:p>
      <w:r>
        <w:t>The loop is what separates an agentic workflow from a simple one-shot tool invocation.</w:t>
      </w:r>
    </w:p>
    <w:p>
      <w:pPr>
        <w:pStyle w:val="Heading1"/>
      </w:pPr>
      <w:r>
        <w:t>7. Real Example — Coding Agent</w:t>
      </w:r>
    </w:p>
    <w:p>
      <w:r>
        <w:t>Goal: “Implement the login feature, run tests, fix failures, and push the changes.”</w:t>
      </w:r>
    </w:p>
    <w:p>
      <w:pPr>
        <w:pStyle w:val="ListNumber"/>
      </w:pPr>
      <w:r>
        <w:t>Understand the repository and the requested feature.</w:t>
      </w:r>
    </w:p>
    <w:p>
      <w:pPr>
        <w:pStyle w:val="ListNumber"/>
      </w:pPr>
      <w:r>
        <w:t>Inspect relevant files.</w:t>
      </w:r>
    </w:p>
    <w:p>
      <w:pPr>
        <w:pStyle w:val="ListNumber"/>
      </w:pPr>
      <w:r>
        <w:t>Decide which files need modification.</w:t>
      </w:r>
    </w:p>
    <w:p>
      <w:pPr>
        <w:pStyle w:val="ListNumber"/>
      </w:pPr>
      <w:r>
        <w:t>Use a code-editing capability.</w:t>
      </w:r>
    </w:p>
    <w:p>
      <w:pPr>
        <w:pStyle w:val="ListNumber"/>
      </w:pPr>
      <w:r>
        <w:t>Run tests.</w:t>
      </w:r>
    </w:p>
    <w:p>
      <w:pPr>
        <w:pStyle w:val="ListNumber"/>
      </w:pPr>
      <w:r>
        <w:t>Observe the test result.</w:t>
      </w:r>
    </w:p>
    <w:p>
      <w:pPr>
        <w:pStyle w:val="ListNumber"/>
      </w:pPr>
      <w:r>
        <w:t>If tests fail, inspect the failure and decide how to fix it.</w:t>
      </w:r>
    </w:p>
    <w:p>
      <w:pPr>
        <w:pStyle w:val="ListNumber"/>
      </w:pPr>
      <w:r>
        <w:t>Modify the code.</w:t>
      </w:r>
    </w:p>
    <w:p>
      <w:pPr>
        <w:pStyle w:val="ListNumber"/>
      </w:pPr>
      <w:r>
        <w:t>Run tests again.</w:t>
      </w:r>
    </w:p>
    <w:p>
      <w:pPr>
        <w:pStyle w:val="ListNumber"/>
      </w:pPr>
      <w:r>
        <w:t>When tests pass, check the repository state.</w:t>
      </w:r>
    </w:p>
    <w:p>
      <w:pPr>
        <w:pStyle w:val="ListNumber"/>
      </w:pPr>
      <w:r>
        <w:t>Commit and push if the agent has permission and the workflow allows it.</w:t>
      </w:r>
    </w:p>
    <w:p>
      <w:pPr>
        <w:pStyle w:val="ListNumber"/>
      </w:pPr>
      <w:r>
        <w:t>Verify the final state and report the result.</w:t>
      </w:r>
    </w:p>
    <w:tbl>
      <w:tblPr>
        <w:tblStyle w:val="TableGrid"/>
        <w:tblW w:type="auto" w:w="0"/>
        <w:tblLook w:firstColumn="1" w:firstRow="1" w:lastColumn="0" w:lastRow="0" w:noHBand="0" w:noVBand="1" w:val="04A0"/>
      </w:tblPr>
      <w:tblGrid>
        <w:gridCol w:w="10224"/>
      </w:tblGrid>
      <w:tr>
        <w:tc>
          <w:tcPr>
            <w:tcW w:type="dxa" w:w="10224"/>
          </w:tcPr>
          <w:p>
            <w:r>
              <w:t>WHY THIS IS AGENTIC</w:t>
            </w:r>
          </w:p>
        </w:tc>
      </w:tr>
      <w:tr>
        <w:tc>
          <w:tcPr>
            <w:tcW w:type="dxa" w:w="10224"/>
          </w:tcPr>
          <w:p>
            <w:r>
              <w:t>The agent does not need every next step hard-coded in advance. A failed test changes the next action: debug and fix instead of immediately pushing.</w:t>
            </w:r>
          </w:p>
        </w:tc>
      </w:tr>
    </w:tbl>
    <w:p/>
    <w:p>
      <w:pPr>
        <w:pStyle w:val="Heading1"/>
      </w:pPr>
      <w:r>
        <w:t>8. State — What Does It Mean?</w:t>
      </w:r>
    </w:p>
    <w:p>
      <w:r>
        <w:t>State is the information the agent needs to understand where it currently is in the task.</w:t>
      </w:r>
    </w:p>
    <w:p>
      <w:pPr>
        <w:pStyle w:val="ListBullet"/>
      </w:pPr>
      <w:r>
        <w:t>Original goal.</w:t>
      </w:r>
    </w:p>
    <w:p>
      <w:pPr>
        <w:pStyle w:val="ListBullet"/>
      </w:pPr>
      <w:r>
        <w:t>Conversation/context relevant to the task.</w:t>
      </w:r>
    </w:p>
    <w:p>
      <w:pPr>
        <w:pStyle w:val="ListBullet"/>
      </w:pPr>
      <w:r>
        <w:t>Actions already taken.</w:t>
      </w:r>
    </w:p>
    <w:p>
      <w:pPr>
        <w:pStyle w:val="ListBullet"/>
      </w:pPr>
      <w:r>
        <w:t>Tool results.</w:t>
      </w:r>
    </w:p>
    <w:p>
      <w:pPr>
        <w:pStyle w:val="ListBullet"/>
      </w:pPr>
      <w:r>
        <w:t>Errors and failed attempts.</w:t>
      </w:r>
    </w:p>
    <w:p>
      <w:pPr>
        <w:pStyle w:val="ListBullet"/>
      </w:pPr>
      <w:r>
        <w:t>Current progress or intermediate outputs.</w:t>
      </w:r>
    </w:p>
    <w:p>
      <w:pPr>
        <w:pStyle w:val="ListBullet"/>
      </w:pPr>
      <w:r>
        <w:t>Pending work or constraints.</w:t>
      </w:r>
    </w:p>
    <w:p>
      <w:r>
        <w:t>State prevents the agent from behaving as if every step were independent. It lets later decisions use earlier observations.</w:t>
      </w:r>
    </w:p>
    <w:p>
      <w:pPr>
        <w:pStyle w:val="Heading1"/>
      </w:pPr>
      <w:r>
        <w:t>9. Memory vs State</w:t>
      </w:r>
    </w:p>
    <w:p>
      <w:r>
        <w:t>These are related but not identical.</w:t>
      </w:r>
    </w:p>
    <w:p>
      <w:pPr>
        <w:pStyle w:val="ListBullet"/>
      </w:pPr>
      <w:r>
        <w:t>State = what is needed for the current execution/task.</w:t>
      </w:r>
    </w:p>
    <w:p>
      <w:pPr>
        <w:pStyle w:val="ListBullet"/>
      </w:pPr>
      <w:r>
        <w:t>Memory = information intentionally retained for future interactions or tasks.</w:t>
      </w:r>
    </w:p>
    <w:p>
      <w:pPr>
        <w:pStyle w:val="ListBullet"/>
      </w:pPr>
      <w:r>
        <w:t>An agent can be useful with state but without long-term memory.</w:t>
      </w:r>
    </w:p>
    <w:p>
      <w:pPr>
        <w:pStyle w:val="ListBullet"/>
      </w:pPr>
      <w:r>
        <w:t>Memory should be designed carefully because irrelevant or incorrect retained information can harm decisions.</w:t>
      </w:r>
    </w:p>
    <w:p>
      <w:pPr>
        <w:pStyle w:val="Heading1"/>
      </w:pPr>
      <w:r>
        <w:t>10. Planning</w:t>
      </w:r>
    </w:p>
    <w:p>
      <w:r>
        <w:t>Planning is the process of deciding how to break a larger goal into actions.</w:t>
      </w:r>
    </w:p>
    <w:p>
      <w:pPr>
        <w:pStyle w:val="ListBullet"/>
      </w:pPr>
      <w:r>
        <w:t>Some agents plan explicitly before acting.</w:t>
      </w:r>
    </w:p>
    <w:p>
      <w:pPr>
        <w:pStyle w:val="ListBullet"/>
      </w:pPr>
      <w:r>
        <w:t>Some use a ReAct-style loop where reasoning/decision and action alternate.</w:t>
      </w:r>
    </w:p>
    <w:p>
      <w:pPr>
        <w:pStyle w:val="ListBullet"/>
      </w:pPr>
      <w:r>
        <w:t>Some combine planning with dynamic replanning when observations change the situation.</w:t>
      </w:r>
    </w:p>
    <w:p>
      <w:pPr>
        <w:pStyle w:val="ListBullet"/>
      </w:pPr>
      <w:r>
        <w:t>Planning is not necessarily a fixed list: good agents can adapt when tools return unexpected results.</w:t>
      </w:r>
    </w:p>
    <w:tbl>
      <w:tblPr>
        <w:tblStyle w:val="TableGrid"/>
        <w:tblW w:type="auto" w:w="0"/>
        <w:tblLook w:firstColumn="1" w:firstRow="1" w:lastColumn="0" w:lastRow="0" w:noHBand="0" w:noVBand="1" w:val="04A0"/>
      </w:tblPr>
      <w:tblGrid>
        <w:gridCol w:w="10224"/>
      </w:tblGrid>
      <w:tr>
        <w:tc>
          <w:tcPr>
            <w:tcW w:type="dxa" w:w="10224"/>
          </w:tcPr>
          <w:p>
            <w:r>
              <w:t>INTERVIEW LINE</w:t>
            </w:r>
          </w:p>
        </w:tc>
      </w:tr>
      <w:tr>
        <w:tc>
          <w:tcPr>
            <w:tcW w:type="dxa" w:w="10224"/>
          </w:tcPr>
          <w:p>
            <w:r>
              <w:t>Planning answers “what sequence of actions may achieve the goal,” while the execution loop allows the agent to adapt that plan based on observations.</w:t>
            </w:r>
          </w:p>
        </w:tc>
      </w:tr>
    </w:tbl>
    <w:p/>
    <w:p>
      <w:pPr>
        <w:pStyle w:val="Heading1"/>
      </w:pPr>
      <w:r>
        <w:t>11. ReAct-Style Agent Loop</w:t>
      </w:r>
    </w:p>
    <w:p>
      <w:r>
        <w:t>A commonly discussed agent pattern is ReAct: reasoning/decision, action, and observation repeated in a loop.</w:t>
      </w:r>
    </w:p>
    <w:tbl>
      <w:tblPr>
        <w:tblStyle w:val="TableGrid"/>
        <w:tblW w:type="auto" w:w="0"/>
        <w:tblLook w:firstColumn="1" w:firstRow="1" w:lastColumn="0" w:lastRow="0" w:noHBand="0" w:noVBand="1" w:val="04A0"/>
      </w:tblPr>
      <w:tblGrid>
        <w:gridCol w:w="10224"/>
      </w:tblGrid>
      <w:tr>
        <w:tc>
          <w:tcPr>
            <w:tcW w:type="dxa" w:w="10224"/>
          </w:tcPr>
          <w:p>
            <w:r>
              <w:t>CONCEPTUAL FLOW</w:t>
            </w:r>
          </w:p>
        </w:tc>
      </w:tr>
      <w:tr>
        <w:tc>
          <w:tcPr>
            <w:tcW w:type="dxa" w:w="10224"/>
          </w:tcPr>
          <w:p>
            <w:r>
              <w:t>Understand/Reason → Action (tool) → Observation (tool result) → Reason again → Action → Observation → … → Final answer</w:t>
            </w:r>
          </w:p>
        </w:tc>
      </w:tr>
    </w:tbl>
    <w:p/>
    <w:p>
      <w:r>
        <w:t>In interviews, focus on the architecture rather than claiming a particular framework or exact implementation unless you actually used it.</w:t>
      </w:r>
    </w:p>
    <w:p>
      <w:pPr>
        <w:pStyle w:val="Heading1"/>
      </w:pPr>
      <w:r>
        <w:t>12. Stopping Conditions</w:t>
      </w:r>
    </w:p>
    <w:p>
      <w:r>
        <w:t>An agent needs explicit limits; otherwise an iterative loop could continue unnecessarily.</w:t>
      </w:r>
    </w:p>
    <w:p>
      <w:pPr>
        <w:pStyle w:val="ListBullet"/>
      </w:pPr>
      <w:r>
        <w:t>Goal completed.</w:t>
      </w:r>
    </w:p>
    <w:p>
      <w:pPr>
        <w:pStyle w:val="ListBullet"/>
      </w:pPr>
      <w:r>
        <w:t>Maximum number of steps reached.</w:t>
      </w:r>
    </w:p>
    <w:p>
      <w:pPr>
        <w:pStyle w:val="ListBullet"/>
      </w:pPr>
      <w:r>
        <w:t>Maximum execution time reached.</w:t>
      </w:r>
    </w:p>
    <w:p>
      <w:pPr>
        <w:pStyle w:val="ListBullet"/>
      </w:pPr>
      <w:r>
        <w:t>Tool/API repeatedly fails.</w:t>
      </w:r>
    </w:p>
    <w:p>
      <w:pPr>
        <w:pStyle w:val="ListBullet"/>
      </w:pPr>
      <w:r>
        <w:t>Required information is missing and user clarification is needed.</w:t>
      </w:r>
    </w:p>
    <w:p>
      <w:pPr>
        <w:pStyle w:val="ListBullet"/>
      </w:pPr>
      <w:r>
        <w:t>Permission or policy prevents the next action.</w:t>
      </w:r>
    </w:p>
    <w:p>
      <w:pPr>
        <w:pStyle w:val="ListBullet"/>
      </w:pPr>
      <w:r>
        <w:t>Confidence/quality condition is not met and escalation is required.</w:t>
      </w:r>
    </w:p>
    <w:p>
      <w:pPr>
        <w:pStyle w:val="Heading1"/>
      </w:pPr>
      <w:r>
        <w:t>13. Error Handling</w:t>
      </w:r>
    </w:p>
    <w:p>
      <w:pPr>
        <w:pStyle w:val="ListBullet"/>
      </w:pPr>
      <w:r>
        <w:t>Tool timeout → retry when safe and bounded.</w:t>
      </w:r>
    </w:p>
    <w:p>
      <w:pPr>
        <w:pStyle w:val="ListBullet"/>
      </w:pPr>
      <w:r>
        <w:t>Invalid arguments → validate and request correction.</w:t>
      </w:r>
    </w:p>
    <w:p>
      <w:pPr>
        <w:pStyle w:val="ListBullet"/>
      </w:pPr>
      <w:r>
        <w:t>Tool failure → retry, fallback, or stop gracefully.</w:t>
      </w:r>
    </w:p>
    <w:p>
      <w:pPr>
        <w:pStyle w:val="ListBullet"/>
      </w:pPr>
      <w:r>
        <w:t>Repeated failure → avoid infinite loops and escalate/return a controlled result.</w:t>
      </w:r>
    </w:p>
    <w:p>
      <w:pPr>
        <w:pStyle w:val="ListBullet"/>
      </w:pPr>
      <w:r>
        <w:t>Unexpected output → validate before using it for a consequential action.</w:t>
      </w:r>
    </w:p>
    <w:p>
      <w:pPr>
        <w:pStyle w:val="ListBullet"/>
      </w:pPr>
      <w:r>
        <w:t>Missing information → ask the user rather than inventing critical details.</w:t>
      </w:r>
    </w:p>
    <w:tbl>
      <w:tblPr>
        <w:tblStyle w:val="TableGrid"/>
        <w:tblW w:type="auto" w:w="0"/>
        <w:tblLook w:firstColumn="1" w:firstRow="1" w:lastColumn="0" w:lastRow="0" w:noHBand="0" w:noVBand="1" w:val="04A0"/>
      </w:tblPr>
      <w:tblGrid>
        <w:gridCol w:w="10224"/>
      </w:tblGrid>
      <w:tr>
        <w:tc>
          <w:tcPr>
            <w:tcW w:type="dxa" w:w="10224"/>
          </w:tcPr>
          <w:p>
            <w:r>
              <w:t>KEY RULE</w:t>
            </w:r>
          </w:p>
        </w:tc>
      </w:tr>
      <w:tr>
        <w:tc>
          <w:tcPr>
            <w:tcW w:type="dxa" w:w="10224"/>
          </w:tcPr>
          <w:p>
            <w:r>
              <w:t>Agentic autonomy must still operate inside deterministic limits, validation, permissions, and safe stopping conditions.</w:t>
            </w:r>
          </w:p>
        </w:tc>
      </w:tr>
    </w:tbl>
    <w:p/>
    <w:p>
      <w:pPr>
        <w:pStyle w:val="Heading1"/>
      </w:pPr>
      <w:r>
        <w:t>14. Guardrails &amp; Security</w:t>
      </w:r>
    </w:p>
    <w:p>
      <w:pPr>
        <w:pStyle w:val="ListBullet"/>
      </w:pPr>
      <w:r>
        <w:t>Authentication and authorization for sensitive tools.</w:t>
      </w:r>
    </w:p>
    <w:p>
      <w:pPr>
        <w:pStyle w:val="ListBullet"/>
      </w:pPr>
      <w:r>
        <w:t>Least privilege: expose only required capabilities.</w:t>
      </w:r>
    </w:p>
    <w:p>
      <w:pPr>
        <w:pStyle w:val="ListBullet"/>
      </w:pPr>
      <w:r>
        <w:t>Input/output validation.</w:t>
      </w:r>
    </w:p>
    <w:p>
      <w:pPr>
        <w:pStyle w:val="ListBullet"/>
      </w:pPr>
      <w:r>
        <w:t>Human approval for high-impact actions when appropriate.</w:t>
      </w:r>
    </w:p>
    <w:p>
      <w:pPr>
        <w:pStyle w:val="ListBullet"/>
      </w:pPr>
      <w:r>
        <w:t>Protection of secrets and sensitive data.</w:t>
      </w:r>
    </w:p>
    <w:p>
      <w:pPr>
        <w:pStyle w:val="ListBullet"/>
      </w:pPr>
      <w:r>
        <w:t>Prompt-injection defenses, especially when reading external documents/web content.</w:t>
      </w:r>
    </w:p>
    <w:p>
      <w:pPr>
        <w:pStyle w:val="ListBullet"/>
      </w:pPr>
      <w:r>
        <w:t>Tool allowlists and execution restrictions.</w:t>
      </w:r>
    </w:p>
    <w:p>
      <w:pPr>
        <w:pStyle w:val="ListBullet"/>
      </w:pPr>
      <w:r>
        <w:t>Rate limits, timeouts, and bounded retries.</w:t>
      </w:r>
    </w:p>
    <w:p>
      <w:pPr>
        <w:pStyle w:val="ListBullet"/>
      </w:pPr>
      <w:r>
        <w:t>Audit logs for important actions.</w:t>
      </w:r>
    </w:p>
    <w:p>
      <w:pPr>
        <w:pStyle w:val="ListBullet"/>
      </w:pPr>
      <w:r>
        <w:t>Prevent duplicate side effects during retries.</w:t>
      </w:r>
    </w:p>
    <w:p>
      <w:pPr>
        <w:pStyle w:val="Heading1"/>
      </w:pPr>
      <w:r>
        <w:t>15. Human-in-the-Loop</w:t>
      </w:r>
    </w:p>
    <w:p>
      <w:r>
        <w:t>Not every decision should be fully autonomous.</w:t>
      </w:r>
    </w:p>
    <w:p>
      <w:pPr>
        <w:pStyle w:val="ListBullet"/>
      </w:pPr>
      <w:r>
        <w:t>Payments/refunds.</w:t>
      </w:r>
    </w:p>
    <w:p>
      <w:pPr>
        <w:pStyle w:val="ListBullet"/>
      </w:pPr>
      <w:r>
        <w:t>Deleting important data.</w:t>
      </w:r>
    </w:p>
    <w:p>
      <w:pPr>
        <w:pStyle w:val="ListBullet"/>
      </w:pPr>
      <w:r>
        <w:t>Publishing externally.</w:t>
      </w:r>
    </w:p>
    <w:p>
      <w:pPr>
        <w:pStyle w:val="ListBullet"/>
      </w:pPr>
      <w:r>
        <w:t>Sending high-impact communications.</w:t>
      </w:r>
    </w:p>
    <w:p>
      <w:pPr>
        <w:pStyle w:val="ListBullet"/>
      </w:pPr>
      <w:r>
        <w:t>Production deployments.</w:t>
      </w:r>
    </w:p>
    <w:p>
      <w:pPr>
        <w:pStyle w:val="ListBullet"/>
      </w:pPr>
      <w:r>
        <w:t>Actions with legal, financial, security, or irreversible consequences.</w:t>
      </w:r>
    </w:p>
    <w:p>
      <w:r>
        <w:t>A robust system can pause and ask a human for approval before a sensitive action.</w:t>
      </w:r>
    </w:p>
    <w:p>
      <w:pPr>
        <w:pStyle w:val="Heading1"/>
      </w:pPr>
      <w:r>
        <w:t>16. Agent vs Workflow Automation</w:t>
      </w:r>
    </w:p>
    <w:p>
      <w:pPr>
        <w:pStyle w:val="ListBullet"/>
      </w:pPr>
      <w:r>
        <w:t>Traditional workflow: steps and branching are mostly predefined.</w:t>
      </w:r>
    </w:p>
    <w:p>
      <w:pPr>
        <w:pStyle w:val="ListBullet"/>
      </w:pPr>
      <w:r>
        <w:t>Agentic workflow: the model can dynamically choose among allowed actions based on the current state.</w:t>
      </w:r>
    </w:p>
    <w:p>
      <w:pPr>
        <w:pStyle w:val="ListBullet"/>
      </w:pPr>
      <w:r>
        <w:t>Many production systems combine both: deterministic workflow for critical control + agentic decision-making for flexible subtasks.</w:t>
      </w:r>
    </w:p>
    <w:tbl>
      <w:tblPr>
        <w:tblStyle w:val="TableGrid"/>
        <w:tblW w:type="auto" w:w="0"/>
        <w:tblLook w:firstColumn="1" w:firstRow="1" w:lastColumn="0" w:lastRow="0" w:noHBand="0" w:noVBand="1" w:val="04A0"/>
      </w:tblPr>
      <w:tblGrid>
        <w:gridCol w:w="10224"/>
      </w:tblGrid>
      <w:tr>
        <w:tc>
          <w:tcPr>
            <w:tcW w:type="dxa" w:w="10224"/>
          </w:tcPr>
          <w:p>
            <w:r>
              <w:t>n8n / AUTOMATION CONNECTION</w:t>
            </w:r>
          </w:p>
        </w:tc>
      </w:tr>
      <w:tr>
        <w:tc>
          <w:tcPr>
            <w:tcW w:type="dxa" w:w="10224"/>
          </w:tcPr>
          <w:p>
            <w:r>
              <w:t>n8n is a workflow automation platform. An n8n workflow can be deterministic, while an Agent node/workflow can add LLM-driven decisions and tool use. Do not equate every n8n workflow with an Agent.</w:t>
            </w:r>
          </w:p>
        </w:tc>
      </w:tr>
    </w:tbl>
    <w:p/>
    <w:p>
      <w:pPr>
        <w:pStyle w:val="Heading1"/>
      </w:pPr>
      <w:r>
        <w:t>17. Agent vs RAG</w:t>
      </w:r>
    </w:p>
    <w:tbl>
      <w:tblPr>
        <w:tblStyle w:val="TableGrid"/>
        <w:tblW w:type="auto" w:w="0"/>
        <w:tblLook w:firstColumn="1" w:firstRow="1" w:lastColumn="0" w:lastRow="0" w:noHBand="0" w:noVBand="1" w:val="04A0"/>
      </w:tblPr>
      <w:tblGrid>
        <w:gridCol w:w="3408"/>
        <w:gridCol w:w="3408"/>
        <w:gridCol w:w="3408"/>
      </w:tblGrid>
      <w:tr>
        <w:tc>
          <w:tcPr>
            <w:tcW w:type="dxa" w:w="3408"/>
          </w:tcPr>
          <w:p>
            <w:r>
              <w:t>Concept</w:t>
            </w:r>
          </w:p>
        </w:tc>
        <w:tc>
          <w:tcPr>
            <w:tcW w:type="dxa" w:w="3408"/>
          </w:tcPr>
          <w:p>
            <w:r>
              <w:t>Main job</w:t>
            </w:r>
          </w:p>
        </w:tc>
        <w:tc>
          <w:tcPr>
            <w:tcW w:type="dxa" w:w="3408"/>
          </w:tcPr>
          <w:p>
            <w:r>
              <w:t>Example</w:t>
            </w:r>
          </w:p>
        </w:tc>
      </w:tr>
      <w:tr>
        <w:tc>
          <w:tcPr>
            <w:tcW w:type="dxa" w:w="3408"/>
          </w:tcPr>
          <w:p>
            <w:r>
              <w:t>RAG</w:t>
            </w:r>
          </w:p>
        </w:tc>
        <w:tc>
          <w:tcPr>
            <w:tcW w:type="dxa" w:w="3408"/>
          </w:tcPr>
          <w:p>
            <w:r>
              <w:t>Retrieve relevant knowledge for generation</w:t>
            </w:r>
          </w:p>
        </w:tc>
        <w:tc>
          <w:tcPr>
            <w:tcW w:type="dxa" w:w="3408"/>
          </w:tcPr>
          <w:p>
            <w:r>
              <w:t>Search company policy documents and answer a question</w:t>
            </w:r>
          </w:p>
        </w:tc>
      </w:tr>
      <w:tr>
        <w:tc>
          <w:tcPr>
            <w:tcW w:type="dxa" w:w="3408"/>
          </w:tcPr>
          <w:p>
            <w:r>
              <w:t>Tool Calling</w:t>
            </w:r>
          </w:p>
        </w:tc>
        <w:tc>
          <w:tcPr>
            <w:tcW w:type="dxa" w:w="3408"/>
          </w:tcPr>
          <w:p>
            <w:r>
              <w:t>Invoke a specific capability</w:t>
            </w:r>
          </w:p>
        </w:tc>
        <w:tc>
          <w:tcPr>
            <w:tcW w:type="dxa" w:w="3408"/>
          </w:tcPr>
          <w:p>
            <w:r>
              <w:t>Call an order-status API</w:t>
            </w:r>
          </w:p>
        </w:tc>
      </w:tr>
      <w:tr>
        <w:tc>
          <w:tcPr>
            <w:tcW w:type="dxa" w:w="3408"/>
          </w:tcPr>
          <w:p>
            <w:r>
              <w:t>Agent</w:t>
            </w:r>
          </w:p>
        </w:tc>
        <w:tc>
          <w:tcPr>
            <w:tcW w:type="dxa" w:w="3408"/>
          </w:tcPr>
          <w:p>
            <w:r>
              <w:t>Use capabilities iteratively toward a goal</w:t>
            </w:r>
          </w:p>
        </w:tc>
        <w:tc>
          <w:tcPr>
            <w:tcW w:type="dxa" w:w="3408"/>
          </w:tcPr>
          <w:p>
            <w:r>
              <w:t>Investigate an order delay, check systems, take approved actions, and report</w:t>
            </w:r>
          </w:p>
        </w:tc>
      </w:tr>
    </w:tbl>
    <w:p>
      <w:r>
        <w:t>RAG and Tool Calling can be components inside an Agent.</w:t>
      </w:r>
    </w:p>
    <w:p>
      <w:pPr>
        <w:pStyle w:val="Heading1"/>
      </w:pPr>
      <w:r>
        <w:t>18. Agent vs Chatbot</w:t>
      </w:r>
    </w:p>
    <w:p>
      <w:pPr>
        <w:pStyle w:val="ListBullet"/>
      </w:pPr>
      <w:r>
        <w:t>Chatbot: primarily conversational response generation.</w:t>
      </w:r>
    </w:p>
    <w:p>
      <w:pPr>
        <w:pStyle w:val="ListBullet"/>
      </w:pPr>
      <w:r>
        <w:t>Agent: can take actions, use tools, maintain task state, and iterate toward goals.</w:t>
      </w:r>
    </w:p>
    <w:p>
      <w:pPr>
        <w:pStyle w:val="ListBullet"/>
      </w:pPr>
      <w:r>
        <w:t>A chatbot may use tools without being a fully agentic system.</w:t>
      </w:r>
    </w:p>
    <w:p>
      <w:pPr>
        <w:pStyle w:val="Heading1"/>
      </w:pPr>
      <w:r>
        <w:t>19. Production Concerns</w:t>
      </w:r>
    </w:p>
    <w:p>
      <w:pPr>
        <w:pStyle w:val="ListBullet"/>
      </w:pPr>
      <w:r>
        <w:t>Latency: multiple model/tool calls can increase response time.</w:t>
      </w:r>
    </w:p>
    <w:p>
      <w:pPr>
        <w:pStyle w:val="ListBullet"/>
      </w:pPr>
      <w:r>
        <w:t>Cost: iterative LLM calls and tool calls increase token/API costs.</w:t>
      </w:r>
    </w:p>
    <w:p>
      <w:pPr>
        <w:pStyle w:val="ListBullet"/>
      </w:pPr>
      <w:r>
        <w:t>Reliability: external APIs can fail.</w:t>
      </w:r>
    </w:p>
    <w:p>
      <w:pPr>
        <w:pStyle w:val="ListBullet"/>
      </w:pPr>
      <w:r>
        <w:t>Observability: log tool calls, latency, errors, and important decisions safely.</w:t>
      </w:r>
    </w:p>
    <w:p>
      <w:pPr>
        <w:pStyle w:val="ListBullet"/>
      </w:pPr>
      <w:r>
        <w:t>Evaluation: measure task completion, tool-selection accuracy, correctness, and failure behavior.</w:t>
      </w:r>
    </w:p>
    <w:p>
      <w:pPr>
        <w:pStyle w:val="ListBullet"/>
      </w:pPr>
      <w:r>
        <w:t>Determinism: use deterministic components for critical business rules.</w:t>
      </w:r>
    </w:p>
    <w:p>
      <w:pPr>
        <w:pStyle w:val="ListBullet"/>
      </w:pPr>
      <w:r>
        <w:t>Concurrency: parallelize independent work only when safe.</w:t>
      </w:r>
    </w:p>
    <w:p>
      <w:pPr>
        <w:pStyle w:val="ListBullet"/>
      </w:pPr>
      <w:r>
        <w:t>State growth: control context size and retain only useful information.</w:t>
      </w:r>
    </w:p>
    <w:p>
      <w:pPr>
        <w:pStyle w:val="ListBullet"/>
      </w:pPr>
      <w:r>
        <w:t>Side effects: retries can duplicate actions unless operations are idempotent or protected.</w:t>
      </w:r>
    </w:p>
    <w:p>
      <w:pPr>
        <w:pStyle w:val="ListBullet"/>
      </w:pPr>
      <w:r>
        <w:t>Security: agent autonomy expands the attack surface.</w:t>
      </w:r>
    </w:p>
    <w:p>
      <w:pPr>
        <w:pStyle w:val="Heading1"/>
      </w:pPr>
      <w:r>
        <w:t>20. Example — Customer Support Agent</w:t>
      </w:r>
    </w:p>
    <w:p>
      <w:pPr>
        <w:pStyle w:val="ListNumber"/>
      </w:pPr>
      <w:r>
        <w:t>User says: “My delivery is late. Please resolve it.”</w:t>
      </w:r>
    </w:p>
    <w:p>
      <w:pPr>
        <w:pStyle w:val="ListNumber"/>
      </w:pPr>
      <w:r>
        <w:t>Agent identifies the goal: investigate and resolve the issue.</w:t>
      </w:r>
    </w:p>
    <w:p>
      <w:pPr>
        <w:pStyle w:val="ListNumber"/>
      </w:pPr>
      <w:r>
        <w:t>Order-status tool retrieves the order.</w:t>
      </w:r>
    </w:p>
    <w:p>
      <w:pPr>
        <w:pStyle w:val="ListNumber"/>
      </w:pPr>
      <w:r>
        <w:t>Agent observes the status and determines whether more information is needed.</w:t>
      </w:r>
    </w:p>
    <w:p>
      <w:pPr>
        <w:pStyle w:val="ListNumber"/>
      </w:pPr>
      <w:r>
        <w:t>Tracking tool retrieves shipment details.</w:t>
      </w:r>
    </w:p>
    <w:p>
      <w:pPr>
        <w:pStyle w:val="ListNumber"/>
      </w:pPr>
      <w:r>
        <w:t>Agent checks the applicable business policy.</w:t>
      </w:r>
    </w:p>
    <w:p>
      <w:pPr>
        <w:pStyle w:val="ListNumber"/>
      </w:pPr>
      <w:r>
        <w:t>If allowed, it can create a support ticket or trigger an approved action.</w:t>
      </w:r>
    </w:p>
    <w:p>
      <w:pPr>
        <w:pStyle w:val="ListNumber"/>
      </w:pPr>
      <w:r>
        <w:t>Agent verifies the action result.</w:t>
      </w:r>
    </w:p>
    <w:p>
      <w:pPr>
        <w:pStyle w:val="ListNumber"/>
      </w:pPr>
      <w:r>
        <w:t>Agent summarizes what happened and what was done.</w:t>
      </w:r>
    </w:p>
    <w:p>
      <w:pPr>
        <w:pStyle w:val="Heading1"/>
      </w:pPr>
      <w:r>
        <w:t>21. Example — Research Agent</w:t>
      </w:r>
    </w:p>
    <w:p>
      <w:pPr>
        <w:pStyle w:val="ListNumber"/>
      </w:pPr>
      <w:r>
        <w:t>Goal: prepare a report on a topic.</w:t>
      </w:r>
    </w:p>
    <w:p>
      <w:pPr>
        <w:pStyle w:val="ListNumber"/>
      </w:pPr>
      <w:r>
        <w:t>Search for relevant sources.</w:t>
      </w:r>
    </w:p>
    <w:p>
      <w:pPr>
        <w:pStyle w:val="ListNumber"/>
      </w:pPr>
      <w:r>
        <w:t>Read and extract useful information.</w:t>
      </w:r>
    </w:p>
    <w:p>
      <w:pPr>
        <w:pStyle w:val="ListNumber"/>
      </w:pPr>
      <w:r>
        <w:t>Identify gaps.</w:t>
      </w:r>
    </w:p>
    <w:p>
      <w:pPr>
        <w:pStyle w:val="ListNumber"/>
      </w:pPr>
      <w:r>
        <w:t>Search again for missing evidence.</w:t>
      </w:r>
    </w:p>
    <w:p>
      <w:pPr>
        <w:pStyle w:val="ListNumber"/>
      </w:pPr>
      <w:r>
        <w:t>Compare findings.</w:t>
      </w:r>
    </w:p>
    <w:p>
      <w:pPr>
        <w:pStyle w:val="ListNumber"/>
      </w:pPr>
      <w:r>
        <w:t>Organize the evidence.</w:t>
      </w:r>
    </w:p>
    <w:p>
      <w:pPr>
        <w:pStyle w:val="ListNumber"/>
      </w:pPr>
      <w:r>
        <w:t>Produce the final report with source attribution.</w:t>
      </w:r>
    </w:p>
    <w:p>
      <w:r>
        <w:t>The important agentic property is that later research actions can depend on earlier findings.</w:t>
      </w:r>
    </w:p>
    <w:p>
      <w:pPr>
        <w:pStyle w:val="Heading1"/>
      </w:pPr>
      <w:r>
        <w:t>22. Common Interview Questions &amp; Strong Answers</w:t>
      </w:r>
    </w:p>
    <w:p>
      <w:r>
        <w:rPr>
          <w:b/>
        </w:rPr>
        <w:t>Q: What is an Agent?</w:t>
      </w:r>
    </w:p>
    <w:p>
      <w:r>
        <w:t>A: An Agent is an LLM-driven system that works toward a goal by selecting actions/tools, observing results, maintaining relevant state, and iteratively deciding the next step until completion or a stopping condition.</w:t>
      </w:r>
    </w:p>
    <w:p>
      <w:r>
        <w:rPr>
          <w:b/>
        </w:rPr>
        <w:t>Q: What is the difference between a Tool and an Agent?</w:t>
      </w:r>
    </w:p>
    <w:p>
      <w:r>
        <w:t>A: A tool provides a specific capability. An agent is a goal-oriented decision maker that uses one or more capabilities dynamically.</w:t>
      </w:r>
    </w:p>
    <w:p>
      <w:r>
        <w:rPr>
          <w:b/>
        </w:rPr>
        <w:t>Q: Is an Agent just multiple Tool Calls?</w:t>
      </w:r>
    </w:p>
    <w:p>
      <w:r>
        <w:t>A: No. Multiple tool calls alone do not define an agent. The important property is iterative, context-aware decision making where the next action can depend on previous observations.</w:t>
      </w:r>
    </w:p>
    <w:p>
      <w:r>
        <w:rPr>
          <w:b/>
        </w:rPr>
        <w:t>Q: What is the Agent loop?</w:t>
      </w:r>
    </w:p>
    <w:p>
      <w:r>
        <w:t>A: Goal → decide → act/tool → observe → update state → decide again, repeated until the goal is completed or a stop condition is reached.</w:t>
      </w:r>
    </w:p>
    <w:p>
      <w:r>
        <w:rPr>
          <w:b/>
        </w:rPr>
        <w:t>Q: Why is state important?</w:t>
      </w:r>
    </w:p>
    <w:p>
      <w:r>
        <w:t>A: State gives the agent awareness of previous actions, tool results, errors, progress, and constraints so later decisions are based on the current task situation.</w:t>
      </w:r>
    </w:p>
    <w:p>
      <w:r>
        <w:rPr>
          <w:b/>
        </w:rPr>
        <w:t>Q: Does an Agent execute tools itself?</w:t>
      </w:r>
    </w:p>
    <w:p>
      <w:r>
        <w:t>A: The LLM decides/request actions, but the application/runtime executes the actual tools and should enforce validation, permissions, and limits.</w:t>
      </w:r>
    </w:p>
    <w:p>
      <w:r>
        <w:rPr>
          <w:b/>
        </w:rPr>
        <w:t>Q: What is planning?</w:t>
      </w:r>
    </w:p>
    <w:p>
      <w:r>
        <w:t>A: Planning is deciding how to decompose a goal into actions. An agent may plan upfront and/or replan dynamically as new observations arrive.</w:t>
      </w:r>
    </w:p>
    <w:p>
      <w:r>
        <w:rPr>
          <w:b/>
        </w:rPr>
        <w:t>Q: What is ReAct?</w:t>
      </w:r>
    </w:p>
    <w:p>
      <w:r>
        <w:t>A: A commonly discussed pattern that alternates between reasoning/decision, action/tool use, and observation, repeating as needed.</w:t>
      </w:r>
    </w:p>
    <w:p>
      <w:r>
        <w:rPr>
          <w:b/>
        </w:rPr>
        <w:t>Q: Why do Agents need stopping conditions?</w:t>
      </w:r>
    </w:p>
    <w:p>
      <w:r>
        <w:t>A: To prevent unnecessary or infinite loops, control cost/latency, and safely stop when the goal is complete or execution cannot continue.</w:t>
      </w:r>
    </w:p>
    <w:p>
      <w:r>
        <w:rPr>
          <w:b/>
        </w:rPr>
        <w:t>Q: How do you prevent hallucination in an Agent?</w:t>
      </w:r>
    </w:p>
    <w:p>
      <w:r>
        <w:t>A: Ground factual claims in reliable tool results where appropriate, validate outputs, require clarification for missing critical information, and prevent the model from inventing unavailable results.</w:t>
      </w:r>
    </w:p>
    <w:p>
      <w:r>
        <w:rPr>
          <w:b/>
        </w:rPr>
        <w:t>Q: How do you secure an Agent?</w:t>
      </w:r>
    </w:p>
    <w:p>
      <w:r>
        <w:t>A: Use least privilege, authorization, validation, tool restrictions, human approval for sensitive actions, prompt-injection defenses, timeouts, bounded retries, and audit logging.</w:t>
      </w:r>
    </w:p>
    <w:p>
      <w:r>
        <w:rPr>
          <w:b/>
        </w:rPr>
        <w:t>Q: Agent vs workflow?</w:t>
      </w:r>
    </w:p>
    <w:p>
      <w:r>
        <w:t>A: A workflow usually follows predefined steps and branching. An agent can dynamically choose actions based on the current state. Production systems often combine both.</w:t>
      </w:r>
    </w:p>
    <w:p>
      <w:r>
        <w:rPr>
          <w:b/>
        </w:rPr>
        <w:t>Q: Agent vs RAG?</w:t>
      </w:r>
    </w:p>
    <w:p>
      <w:r>
        <w:t>A: RAG retrieves relevant knowledge for generation. An agent is a goal-oriented decision loop. RAG can be one of an agent's tools/capabilities.</w:t>
      </w:r>
    </w:p>
    <w:p>
      <w:r>
        <w:rPr>
          <w:b/>
        </w:rPr>
        <w:t>Q: What are the biggest production challenges?</w:t>
      </w:r>
    </w:p>
    <w:p>
      <w:r>
        <w:t>A: Latency, cost, reliability, state/context growth, tool failures, security, evaluation, observability, and unsafe side effects.</w:t>
      </w:r>
    </w:p>
    <w:p>
      <w:pPr>
        <w:pStyle w:val="Heading1"/>
      </w:pPr>
      <w:r>
        <w:t>23. Scenario Questions</w:t>
      </w:r>
    </w:p>
    <w:p>
      <w:r>
        <w:rPr>
          <w:b/>
        </w:rPr>
        <w:t>Scenario: Agent keeps calling the same tool. What do you do?</w:t>
      </w:r>
    </w:p>
    <w:p>
      <w:r>
        <w:t>Strong approach: Add bounded retries, step limits, loop detection, clearer tool results, stronger stopping conditions, and deterministic failure handling.</w:t>
      </w:r>
    </w:p>
    <w:p>
      <w:r>
        <w:rPr>
          <w:b/>
        </w:rPr>
        <w:t>Scenario: Agent wants to push code even though tests failed. What should happen?</w:t>
      </w:r>
    </w:p>
    <w:p>
      <w:r>
        <w:t>Strong approach: The system should block the push based on the workflow rule/guardrail and require tests to pass or explicit human approval.</w:t>
      </w:r>
    </w:p>
    <w:p>
      <w:r>
        <w:rPr>
          <w:b/>
        </w:rPr>
        <w:t>Scenario: Agent has access to a delete-database tool. Is that okay?</w:t>
      </w:r>
    </w:p>
    <w:p>
      <w:r>
        <w:t>Strong approach: Only if absolutely necessary and strongly controlled. Use least privilege, authorization, validation, explicit approval, and safer alternatives.</w:t>
      </w:r>
    </w:p>
    <w:p>
      <w:r>
        <w:rPr>
          <w:b/>
        </w:rPr>
        <w:t>Scenario: Tool returns unexpected data. Should the agent continue?</w:t>
      </w:r>
    </w:p>
    <w:p>
      <w:r>
        <w:t>Strong approach: Validate the result first. If unreliable, retry/fallback/stop rather than building consequential decisions on untrusted output.</w:t>
      </w:r>
    </w:p>
    <w:p>
      <w:r>
        <w:rPr>
          <w:b/>
        </w:rPr>
        <w:t>Scenario: Agent needs information the user did not provide. What should it do?</w:t>
      </w:r>
    </w:p>
    <w:p>
      <w:r>
        <w:t>Strong approach: Ask a focused clarification question if the missing information is necessary and cannot be safely obtained through an approved tool.</w:t>
      </w:r>
    </w:p>
    <w:p>
      <w:pPr>
        <w:pStyle w:val="Heading1"/>
      </w:pPr>
      <w:r>
        <w:t>24. 60-Second Interview Answer</w:t>
      </w:r>
    </w:p>
    <w:tbl>
      <w:tblPr>
        <w:tblStyle w:val="TableGrid"/>
        <w:tblW w:type="auto" w:w="0"/>
        <w:tblLook w:firstColumn="1" w:firstRow="1" w:lastColumn="0" w:lastRow="0" w:noHBand="0" w:noVBand="1" w:val="04A0"/>
      </w:tblPr>
      <w:tblGrid>
        <w:gridCol w:w="10224"/>
      </w:tblGrid>
      <w:tr>
        <w:tc>
          <w:tcPr>
            <w:tcW w:type="dxa" w:w="10224"/>
          </w:tcPr>
          <w:p>
            <w:r>
              <w:t>READY-TO-SAY ANSWER</w:t>
            </w:r>
          </w:p>
        </w:tc>
      </w:tr>
      <w:tr>
        <w:tc>
          <w:tcPr>
            <w:tcW w:type="dxa" w:w="10224"/>
          </w:tcPr>
          <w:p>
            <w:r>
              <w:t>“An Agent is an LLM-driven system designed to achieve a goal through iterative decision making. The LLM acts as the decision maker, while tools provide capabilities such as APIs, databases, search, code execution, or business functions. The agent receives a goal, decides the next action, executes an allowed tool through the application, observes the result, updates its state, and decides the next step based on that result. This loop continues until the goal is completed or a stopping condition is reached. In production, I would add authorization, input/output validation, bounded retries, timeouts, guardrails, human approval for high-impact actions, observability, and evaluation.”</w:t>
            </w:r>
          </w:p>
        </w:tc>
      </w:tr>
    </w:tbl>
    <w:p/>
    <w:p>
      <w:pPr>
        <w:pStyle w:val="Heading1"/>
      </w:pPr>
      <w:r>
        <w:t>25. Quick Revision Sheet</w:t>
      </w:r>
    </w:p>
    <w:p>
      <w:pPr>
        <w:pStyle w:val="ListBullet"/>
      </w:pPr>
      <w:r>
        <w:t>Agent = goal + LLM decision making + tools + state + iterative loop.</w:t>
      </w:r>
    </w:p>
    <w:p>
      <w:pPr>
        <w:pStyle w:val="ListBullet"/>
      </w:pPr>
      <w:r>
        <w:t>Tool = specific capability.</w:t>
      </w:r>
    </w:p>
    <w:p>
      <w:pPr>
        <w:pStyle w:val="ListBullet"/>
      </w:pPr>
      <w:r>
        <w:t>Agent ≠ simply many tools.</w:t>
      </w:r>
    </w:p>
    <w:p>
      <w:pPr>
        <w:pStyle w:val="ListBullet"/>
      </w:pPr>
      <w:r>
        <w:t>Next action can depend on the previous result.</w:t>
      </w:r>
    </w:p>
    <w:p>
      <w:pPr>
        <w:pStyle w:val="ListBullet"/>
      </w:pPr>
      <w:r>
        <w:t>State = current task situation and progress.</w:t>
      </w:r>
    </w:p>
    <w:p>
      <w:pPr>
        <w:pStyle w:val="ListBullet"/>
      </w:pPr>
      <w:r>
        <w:t>Memory = intentionally retained information beyond the immediate task.</w:t>
      </w:r>
    </w:p>
    <w:p>
      <w:pPr>
        <w:pStyle w:val="ListBullet"/>
      </w:pPr>
      <w:r>
        <w:t>Planning = deciding/decomposing possible steps toward a goal.</w:t>
      </w:r>
    </w:p>
    <w:p>
      <w:pPr>
        <w:pStyle w:val="ListBullet"/>
      </w:pPr>
      <w:r>
        <w:t>Observe = inspect tool/action result.</w:t>
      </w:r>
    </w:p>
    <w:p>
      <w:pPr>
        <w:pStyle w:val="ListBullet"/>
      </w:pPr>
      <w:r>
        <w:t>Stopping conditions prevent infinite/expensive loops.</w:t>
      </w:r>
    </w:p>
    <w:p>
      <w:pPr>
        <w:pStyle w:val="ListBullet"/>
      </w:pPr>
      <w:r>
        <w:t>Guardrails control what the agent is allowed to do.</w:t>
      </w:r>
    </w:p>
    <w:p>
      <w:pPr>
        <w:pStyle w:val="ListBullet"/>
      </w:pPr>
      <w:r>
        <w:t>Human-in-the-loop is important for high-impact actions.</w:t>
      </w:r>
    </w:p>
    <w:p>
      <w:pPr>
        <w:pStyle w:val="ListBullet"/>
      </w:pPr>
      <w:r>
        <w:t>Workflow = predefined control; Agent = dynamic decision making; hybrid systems are common.</w:t>
      </w:r>
    </w:p>
    <w:p>
      <w:pPr>
        <w:pStyle w:val="ListBullet"/>
      </w:pPr>
      <w:r>
        <w:t>RAG can be a capability used by an Agent.</w:t>
      </w:r>
    </w:p>
    <w:p>
      <w:pPr>
        <w:pStyle w:val="Heading1"/>
      </w:pPr>
      <w:r>
        <w:t>26. Final Mental Model</w:t>
      </w:r>
    </w:p>
    <w:tbl>
      <w:tblPr>
        <w:tblStyle w:val="TableGrid"/>
        <w:tblW w:type="auto" w:w="0"/>
        <w:tblLook w:firstColumn="1" w:firstRow="1" w:lastColumn="0" w:lastRow="0" w:noHBand="0" w:noVBand="1" w:val="04A0"/>
      </w:tblPr>
      <w:tblGrid>
        <w:gridCol w:w="10224"/>
      </w:tblGrid>
      <w:tr>
        <w:tc>
          <w:tcPr>
            <w:tcW w:type="dxa" w:w="10224"/>
          </w:tcPr>
          <w:p>
            <w:r>
              <w:t>MEMORIZE THIS</w:t>
            </w:r>
          </w:p>
        </w:tc>
      </w:tr>
      <w:tr>
        <w:tc>
          <w:tcPr>
            <w:tcW w:type="dxa" w:w="10224"/>
          </w:tcPr>
          <w:p>
            <w:r>
              <w:t>Goal → LLM decides → Tool/action → Result → State update → LLM decides again → repeat → Goal achieved → Final response.</w:t>
            </w:r>
          </w:p>
        </w:tc>
      </w:tr>
    </w:tbl>
    <w:p/>
    <w:p>
      <w:r>
        <w:t>Best one-line definition: “An Agent uses tools dynamically and iteratively to achieve a goal.”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