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0333" w14:textId="3334AA35" w:rsidR="00840BEF" w:rsidRDefault="002E61A3" w:rsidP="002E61A3">
      <w:pPr>
        <w:jc w:val="center"/>
        <w:rPr>
          <w:b/>
          <w:bCs/>
          <w:sz w:val="32"/>
          <w:szCs w:val="32"/>
          <w:u w:val="single"/>
        </w:rPr>
      </w:pPr>
      <w:r w:rsidRPr="002E61A3">
        <w:rPr>
          <w:b/>
          <w:bCs/>
          <w:sz w:val="32"/>
          <w:szCs w:val="32"/>
          <w:u w:val="single"/>
        </w:rPr>
        <w:t>Path based routing using traffic manager</w:t>
      </w:r>
    </w:p>
    <w:p w14:paraId="06729065" w14:textId="3B85765A" w:rsidR="002E61A3" w:rsidRDefault="002E61A3" w:rsidP="002E61A3"/>
    <w:p w14:paraId="0A1A2DB8" w14:textId="4DB7B206" w:rsidR="002E61A3" w:rsidRDefault="002E61A3" w:rsidP="002E61A3">
      <w:r>
        <w:t>The architecture that is intended to be achieved in given below:</w:t>
      </w:r>
    </w:p>
    <w:p w14:paraId="1B356C1F" w14:textId="36DC0439" w:rsidR="002E61A3" w:rsidRDefault="002E61A3" w:rsidP="002E61A3">
      <w:r>
        <w:rPr>
          <w:noProof/>
        </w:rPr>
        <w:drawing>
          <wp:inline distT="0" distB="0" distL="0" distR="0" wp14:anchorId="454E1473" wp14:editId="6D57C873">
            <wp:extent cx="6169660" cy="30941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10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9BC" w14:textId="77777777" w:rsidR="00B003FC" w:rsidRDefault="00B003FC" w:rsidP="00B003FC">
      <w:pPr>
        <w:pStyle w:val="ListParagraph"/>
        <w:numPr>
          <w:ilvl w:val="0"/>
          <w:numId w:val="2"/>
        </w:numPr>
      </w:pPr>
      <w:r>
        <w:t xml:space="preserve">Create Virtual network for Central </w:t>
      </w:r>
      <w:proofErr w:type="spellStart"/>
      <w:r>
        <w:t>india</w:t>
      </w:r>
      <w:proofErr w:type="spellEnd"/>
    </w:p>
    <w:p w14:paraId="4BE20325" w14:textId="6B83C840" w:rsidR="00B003FC" w:rsidRDefault="002E61A3" w:rsidP="00B003FC">
      <w:pPr>
        <w:pStyle w:val="ListParagraph"/>
        <w:numPr>
          <w:ilvl w:val="0"/>
          <w:numId w:val="2"/>
        </w:numPr>
      </w:pPr>
      <w:r>
        <w:t>Create VM1 and VM2 in Central Indi</w:t>
      </w:r>
      <w:r w:rsidR="00B003FC">
        <w:t>a within the above virtual network created</w:t>
      </w:r>
    </w:p>
    <w:p w14:paraId="2F541189" w14:textId="06C5DD69" w:rsidR="00B003FC" w:rsidRDefault="00B003FC" w:rsidP="00B003FC">
      <w:pPr>
        <w:pStyle w:val="ListParagraph"/>
        <w:numPr>
          <w:ilvl w:val="0"/>
          <w:numId w:val="2"/>
        </w:numPr>
      </w:pPr>
      <w:r>
        <w:t xml:space="preserve">Create Virtual network for </w:t>
      </w:r>
      <w:r>
        <w:t>East US</w:t>
      </w:r>
    </w:p>
    <w:p w14:paraId="4731779B" w14:textId="3177075F" w:rsidR="00B003FC" w:rsidRDefault="00B003FC" w:rsidP="00B003FC">
      <w:pPr>
        <w:pStyle w:val="ListParagraph"/>
        <w:numPr>
          <w:ilvl w:val="0"/>
          <w:numId w:val="2"/>
        </w:numPr>
      </w:pPr>
      <w:r>
        <w:t xml:space="preserve">Create VM1 and VM2 in </w:t>
      </w:r>
      <w:r>
        <w:t>East US</w:t>
      </w:r>
      <w:r>
        <w:t xml:space="preserve"> within the above virtual network created</w:t>
      </w:r>
    </w:p>
    <w:p w14:paraId="3E62A878" w14:textId="028D5FDC" w:rsidR="00B003FC" w:rsidRDefault="00B003FC" w:rsidP="00B003FC">
      <w:pPr>
        <w:pStyle w:val="ListParagraph"/>
        <w:numPr>
          <w:ilvl w:val="0"/>
          <w:numId w:val="2"/>
        </w:numPr>
      </w:pPr>
      <w:r>
        <w:t xml:space="preserve">Create Application gateways for Central </w:t>
      </w:r>
      <w:proofErr w:type="spellStart"/>
      <w:r>
        <w:t>india</w:t>
      </w:r>
      <w:proofErr w:type="spellEnd"/>
      <w:r>
        <w:t xml:space="preserve"> &amp; East US</w:t>
      </w:r>
    </w:p>
    <w:p w14:paraId="04A33F69" w14:textId="427C275A" w:rsidR="00B003FC" w:rsidRDefault="00B003FC" w:rsidP="00B003FC">
      <w:pPr>
        <w:pStyle w:val="ListParagraph"/>
        <w:numPr>
          <w:ilvl w:val="1"/>
          <w:numId w:val="2"/>
        </w:numPr>
      </w:pPr>
      <w:r>
        <w:t>Configure front end IP (Set the DNS name)</w:t>
      </w:r>
    </w:p>
    <w:p w14:paraId="2C27D05D" w14:textId="38432A81" w:rsidR="00B003FC" w:rsidRDefault="00B003FC" w:rsidP="00B003FC">
      <w:pPr>
        <w:pStyle w:val="ListParagraph"/>
        <w:numPr>
          <w:ilvl w:val="1"/>
          <w:numId w:val="2"/>
        </w:numPr>
      </w:pPr>
      <w:r>
        <w:t>Configure Backend target pool</w:t>
      </w:r>
    </w:p>
    <w:p w14:paraId="03C260D2" w14:textId="33F95428" w:rsidR="00B003FC" w:rsidRDefault="00B003FC" w:rsidP="00B003FC">
      <w:pPr>
        <w:pStyle w:val="ListParagraph"/>
        <w:numPr>
          <w:ilvl w:val="1"/>
          <w:numId w:val="2"/>
        </w:numPr>
      </w:pPr>
      <w:r>
        <w:t>Configure Listener</w:t>
      </w:r>
    </w:p>
    <w:p w14:paraId="7F1E5746" w14:textId="22E1B2F6" w:rsidR="00B003FC" w:rsidRDefault="00B003FC" w:rsidP="00B003FC">
      <w:pPr>
        <w:pStyle w:val="ListParagraph"/>
        <w:numPr>
          <w:ilvl w:val="0"/>
          <w:numId w:val="2"/>
        </w:numPr>
      </w:pPr>
      <w:r>
        <w:t>Create Traffic manager with Priority based routing</w:t>
      </w:r>
    </w:p>
    <w:p w14:paraId="11045EA2" w14:textId="2AA9BEC6" w:rsidR="00B003FC" w:rsidRDefault="00B003FC" w:rsidP="00B003FC">
      <w:pPr>
        <w:pStyle w:val="ListParagraph"/>
        <w:numPr>
          <w:ilvl w:val="1"/>
          <w:numId w:val="2"/>
        </w:numPr>
      </w:pPr>
      <w:r>
        <w:t xml:space="preserve">Configure end points for Central </w:t>
      </w:r>
      <w:proofErr w:type="spellStart"/>
      <w:r>
        <w:t>india</w:t>
      </w:r>
      <w:proofErr w:type="spellEnd"/>
      <w:r>
        <w:t xml:space="preserve"> &amp; East US gateway and for this DNS to be set for the created gateways</w:t>
      </w:r>
    </w:p>
    <w:p w14:paraId="4D088660" w14:textId="418C026C" w:rsidR="00B003FC" w:rsidRDefault="00B003FC" w:rsidP="00B003FC">
      <w:pPr>
        <w:pStyle w:val="ListParagraph"/>
        <w:numPr>
          <w:ilvl w:val="0"/>
          <w:numId w:val="2"/>
        </w:numPr>
      </w:pPr>
      <w:r>
        <w:t>Test the connections by shuffling the priorities</w:t>
      </w:r>
    </w:p>
    <w:sectPr w:rsidR="00B0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FC3"/>
    <w:multiLevelType w:val="hybridMultilevel"/>
    <w:tmpl w:val="62E0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B71B0"/>
    <w:multiLevelType w:val="hybridMultilevel"/>
    <w:tmpl w:val="EF9A7F80"/>
    <w:lvl w:ilvl="0" w:tplc="6EDA3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7909">
    <w:abstractNumId w:val="0"/>
  </w:num>
  <w:num w:numId="2" w16cid:durableId="190553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3"/>
    <w:rsid w:val="000458B1"/>
    <w:rsid w:val="00046A7E"/>
    <w:rsid w:val="000A4E3D"/>
    <w:rsid w:val="00104BEC"/>
    <w:rsid w:val="002776E5"/>
    <w:rsid w:val="002E3426"/>
    <w:rsid w:val="002E61A3"/>
    <w:rsid w:val="004709D2"/>
    <w:rsid w:val="004D698F"/>
    <w:rsid w:val="007024A6"/>
    <w:rsid w:val="007E33C0"/>
    <w:rsid w:val="00840BEF"/>
    <w:rsid w:val="008F04AA"/>
    <w:rsid w:val="009868F2"/>
    <w:rsid w:val="00A16540"/>
    <w:rsid w:val="00AC1C92"/>
    <w:rsid w:val="00B003FC"/>
    <w:rsid w:val="00B62C1B"/>
    <w:rsid w:val="00B92EC3"/>
    <w:rsid w:val="00BA02FC"/>
    <w:rsid w:val="00BC0798"/>
    <w:rsid w:val="00D254DC"/>
    <w:rsid w:val="00E67C12"/>
    <w:rsid w:val="00F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8439"/>
  <w15:chartTrackingRefBased/>
  <w15:docId w15:val="{A3B11B65-A86C-4CFA-9861-B5E6EF21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Narayanaswami</dc:creator>
  <cp:keywords/>
  <dc:description/>
  <cp:lastModifiedBy>Sivaramakrishnan Narayanaswami</cp:lastModifiedBy>
  <cp:revision>3</cp:revision>
  <dcterms:created xsi:type="dcterms:W3CDTF">2022-10-15T18:17:00Z</dcterms:created>
  <dcterms:modified xsi:type="dcterms:W3CDTF">2022-10-15T18:22:00Z</dcterms:modified>
</cp:coreProperties>
</file>