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E476" w14:textId="5A5DC156" w:rsidR="002B6D5C" w:rsidRDefault="002B6D5C" w:rsidP="002B6D5C">
      <w:pPr>
        <w:jc w:val="center"/>
        <w:rPr>
          <w:b/>
          <w:bCs/>
          <w:sz w:val="28"/>
          <w:szCs w:val="28"/>
          <w:u w:val="single"/>
        </w:rPr>
      </w:pPr>
      <w:r w:rsidRPr="002B6D5C">
        <w:rPr>
          <w:b/>
          <w:bCs/>
          <w:sz w:val="28"/>
          <w:szCs w:val="28"/>
          <w:u w:val="single"/>
        </w:rPr>
        <w:t>Detailing</w:t>
      </w:r>
    </w:p>
    <w:p w14:paraId="59CED463" w14:textId="1130F5F5" w:rsidR="002B6D5C" w:rsidRPr="00C531BD" w:rsidRDefault="002B6D5C" w:rsidP="002B6D5C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C531BD">
        <w:rPr>
          <w:b/>
          <w:bCs/>
          <w:highlight w:val="green"/>
        </w:rPr>
        <w:t>Create VMs along with virtual network, subnet for East US</w:t>
      </w:r>
    </w:p>
    <w:p w14:paraId="6F702FDE" w14:textId="42715057" w:rsidR="009C7C47" w:rsidRDefault="009C7C47">
      <w:r w:rsidRPr="009C7C47">
        <w:rPr>
          <w:b/>
          <w:bCs/>
        </w:rPr>
        <w:t>vmEastUS</w:t>
      </w:r>
      <w:r>
        <w:t xml:space="preserve"> configuration</w:t>
      </w:r>
    </w:p>
    <w:p w14:paraId="1BE3A0F0" w14:textId="77777777" w:rsidR="002B6D5C" w:rsidRDefault="00D07C4E" w:rsidP="002B6D5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4A3A8" wp14:editId="27788C71">
                <wp:simplePos x="0" y="0"/>
                <wp:positionH relativeFrom="column">
                  <wp:posOffset>4458107</wp:posOffset>
                </wp:positionH>
                <wp:positionV relativeFrom="paragraph">
                  <wp:posOffset>1609090</wp:posOffset>
                </wp:positionV>
                <wp:extent cx="322343" cy="144725"/>
                <wp:effectExtent l="0" t="0" r="2095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43" cy="144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B32E2" id="Oval 6" o:spid="_x0000_s1026" style="position:absolute;margin-left:351.05pt;margin-top:126.7pt;width:25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" filled="f" strokecolor="#c00000" strokeweight="1pt">
                <v:stroke joinstyle="miter"/>
              </v:oval>
            </w:pict>
          </mc:Fallback>
        </mc:AlternateContent>
      </w:r>
      <w:r w:rsidR="009C7C47">
        <w:rPr>
          <w:noProof/>
        </w:rPr>
        <w:drawing>
          <wp:inline distT="0" distB="0" distL="0" distR="0" wp14:anchorId="7DF4B670" wp14:editId="3C36467C">
            <wp:extent cx="6465218" cy="34076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30" cy="34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E68C" w14:textId="0DC88AB2" w:rsidR="002B6D5C" w:rsidRPr="00C531BD" w:rsidRDefault="002B6D5C" w:rsidP="002B6D5C">
      <w:pPr>
        <w:pStyle w:val="ListParagraph"/>
        <w:numPr>
          <w:ilvl w:val="0"/>
          <w:numId w:val="4"/>
        </w:numPr>
        <w:rPr>
          <w:highlight w:val="green"/>
        </w:rPr>
      </w:pPr>
      <w:r w:rsidRPr="00C531BD">
        <w:rPr>
          <w:b/>
          <w:bCs/>
          <w:highlight w:val="green"/>
        </w:rPr>
        <w:t xml:space="preserve">Create VMs along with virtual network, subnet for </w:t>
      </w:r>
      <w:r w:rsidRPr="00C531BD">
        <w:rPr>
          <w:b/>
          <w:bCs/>
          <w:highlight w:val="green"/>
        </w:rPr>
        <w:t xml:space="preserve">South </w:t>
      </w:r>
      <w:r w:rsidRPr="00C531BD">
        <w:rPr>
          <w:b/>
          <w:bCs/>
          <w:highlight w:val="green"/>
        </w:rPr>
        <w:t xml:space="preserve">East </w:t>
      </w:r>
      <w:r w:rsidRPr="00C531BD">
        <w:rPr>
          <w:b/>
          <w:bCs/>
          <w:highlight w:val="green"/>
        </w:rPr>
        <w:t>Asia</w:t>
      </w:r>
    </w:p>
    <w:p w14:paraId="6E699224" w14:textId="3DBDBD8F" w:rsidR="009C7C47" w:rsidRDefault="009C7C47">
      <w:r w:rsidRPr="009C7C47">
        <w:rPr>
          <w:b/>
          <w:bCs/>
        </w:rPr>
        <w:t>vmSouthEastAsia</w:t>
      </w:r>
      <w:r>
        <w:t xml:space="preserve"> configuration</w:t>
      </w:r>
    </w:p>
    <w:p w14:paraId="5101343E" w14:textId="1A977ED6" w:rsidR="009C7C47" w:rsidRDefault="00D07C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FB725" wp14:editId="35F4B5FE">
                <wp:simplePos x="0" y="0"/>
                <wp:positionH relativeFrom="column">
                  <wp:posOffset>4406900</wp:posOffset>
                </wp:positionH>
                <wp:positionV relativeFrom="paragraph">
                  <wp:posOffset>1777772</wp:posOffset>
                </wp:positionV>
                <wp:extent cx="322343" cy="144725"/>
                <wp:effectExtent l="0" t="0" r="2095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43" cy="144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DA365" id="Oval 7" o:spid="_x0000_s1026" style="position:absolute;margin-left:347pt;margin-top:140pt;width:25.4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 w:rsidR="009C7C47">
        <w:rPr>
          <w:noProof/>
        </w:rPr>
        <w:drawing>
          <wp:inline distT="0" distB="0" distL="0" distR="0" wp14:anchorId="5C253469" wp14:editId="5E3A56C3">
            <wp:extent cx="6464935" cy="318516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5AE7" w14:textId="742F684D" w:rsidR="00CF6FE6" w:rsidRDefault="00C531BD">
      <w:pPr>
        <w:rPr>
          <w:b/>
          <w:bCs/>
        </w:rPr>
      </w:pPr>
      <w:r w:rsidRPr="00C531BD">
        <w:rPr>
          <w:b/>
          <w:bCs/>
          <w:highlight w:val="green"/>
        </w:rPr>
        <w:lastRenderedPageBreak/>
        <w:t>Topology for V</w:t>
      </w:r>
      <w:r w:rsidR="00CF6FE6" w:rsidRPr="00C531BD">
        <w:rPr>
          <w:b/>
          <w:bCs/>
          <w:highlight w:val="green"/>
        </w:rPr>
        <w:t>NET EastUS</w:t>
      </w:r>
      <w:r w:rsidRPr="00C531BD">
        <w:rPr>
          <w:b/>
          <w:bCs/>
          <w:highlight w:val="green"/>
        </w:rPr>
        <w:t xml:space="preserve"> along with Subnet, VM, NIC &amp; VM</w:t>
      </w:r>
      <w:r w:rsidR="00CF6FE6">
        <w:rPr>
          <w:b/>
          <w:bCs/>
        </w:rPr>
        <w:br/>
      </w:r>
      <w:r w:rsidR="00CF6FE6">
        <w:rPr>
          <w:b/>
          <w:bCs/>
          <w:noProof/>
        </w:rPr>
        <w:drawing>
          <wp:inline distT="0" distB="0" distL="0" distR="0" wp14:anchorId="2CE4AAC7" wp14:editId="5A0AC870">
            <wp:extent cx="6381050" cy="314448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18" cy="31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1CF0" w14:textId="77777777" w:rsidR="00C531BD" w:rsidRDefault="00C531BD">
      <w:pPr>
        <w:rPr>
          <w:b/>
          <w:bCs/>
        </w:rPr>
      </w:pPr>
    </w:p>
    <w:p w14:paraId="7A49044C" w14:textId="603CE18A" w:rsidR="00CF6FE6" w:rsidRDefault="00C531BD">
      <w:pPr>
        <w:rPr>
          <w:b/>
          <w:bCs/>
        </w:rPr>
      </w:pPr>
      <w:r w:rsidRPr="00C531BD">
        <w:rPr>
          <w:b/>
          <w:bCs/>
          <w:highlight w:val="green"/>
        </w:rPr>
        <w:t xml:space="preserve">Topology for VNET </w:t>
      </w:r>
      <w:r>
        <w:rPr>
          <w:b/>
          <w:bCs/>
          <w:highlight w:val="green"/>
        </w:rPr>
        <w:t xml:space="preserve">South </w:t>
      </w:r>
      <w:r w:rsidRPr="00C531BD">
        <w:rPr>
          <w:b/>
          <w:bCs/>
          <w:highlight w:val="green"/>
        </w:rPr>
        <w:t>East</w:t>
      </w:r>
      <w:r>
        <w:rPr>
          <w:b/>
          <w:bCs/>
          <w:highlight w:val="green"/>
        </w:rPr>
        <w:t xml:space="preserve"> Asia</w:t>
      </w:r>
      <w:r w:rsidRPr="00C531BD">
        <w:rPr>
          <w:b/>
          <w:bCs/>
          <w:highlight w:val="green"/>
        </w:rPr>
        <w:t xml:space="preserve"> along with Subnet, VM, NIC &amp; VM</w:t>
      </w:r>
      <w:r w:rsidR="00CF6FE6">
        <w:rPr>
          <w:b/>
          <w:bCs/>
        </w:rPr>
        <w:br/>
        <w:t>VNET South East Asia</w:t>
      </w:r>
      <w:r w:rsidR="00CF6FE6">
        <w:rPr>
          <w:b/>
          <w:bCs/>
        </w:rPr>
        <w:br/>
      </w:r>
      <w:r w:rsidR="00CF6FE6">
        <w:rPr>
          <w:b/>
          <w:bCs/>
          <w:noProof/>
        </w:rPr>
        <w:drawing>
          <wp:inline distT="0" distB="0" distL="0" distR="0" wp14:anchorId="5554AC29" wp14:editId="28F0ADC4">
            <wp:extent cx="6137663" cy="3663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12" cy="36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86E2" w14:textId="71A5C02F" w:rsidR="00CF6FE6" w:rsidRDefault="00CF6FE6">
      <w:pPr>
        <w:rPr>
          <w:b/>
          <w:bCs/>
        </w:rPr>
      </w:pPr>
    </w:p>
    <w:p w14:paraId="7ECAAF66" w14:textId="2582F1CA" w:rsidR="00CF6FE6" w:rsidRDefault="005433FA">
      <w:pPr>
        <w:rPr>
          <w:b/>
          <w:bCs/>
        </w:rPr>
      </w:pPr>
      <w:r w:rsidRPr="005433FA">
        <w:rPr>
          <w:b/>
          <w:bCs/>
          <w:highlight w:val="green"/>
        </w:rPr>
        <w:lastRenderedPageBreak/>
        <w:t>Demo for VNet without Peering</w:t>
      </w:r>
    </w:p>
    <w:p w14:paraId="67962320" w14:textId="684A3D9C" w:rsidR="009175C9" w:rsidRDefault="009175C9">
      <w:r w:rsidRPr="009175C9">
        <w:rPr>
          <w:b/>
          <w:bCs/>
        </w:rPr>
        <w:t>Without</w:t>
      </w:r>
      <w:r>
        <w:t xml:space="preserve"> VNetPeering</w:t>
      </w:r>
    </w:p>
    <w:p w14:paraId="10BBDF11" w14:textId="5D3C264C" w:rsidR="00D66786" w:rsidRDefault="009175C9">
      <w:r>
        <w:rPr>
          <w:noProof/>
        </w:rPr>
        <w:drawing>
          <wp:inline distT="0" distB="0" distL="0" distR="0" wp14:anchorId="25F1D1E2" wp14:editId="7659BE42">
            <wp:extent cx="6622380" cy="26511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701" cy="26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2D77" w14:textId="6217D81D" w:rsidR="00871690" w:rsidRDefault="005433FA">
      <w:r w:rsidRPr="005433FA">
        <w:rPr>
          <w:b/>
          <w:bCs/>
          <w:highlight w:val="green"/>
        </w:rPr>
        <w:t>VNET configuration between 2 regions</w:t>
      </w:r>
    </w:p>
    <w:p w14:paraId="7545E849" w14:textId="71AA69F2" w:rsidR="00D07C4E" w:rsidRPr="00D07C4E" w:rsidRDefault="00D07C4E">
      <w:pPr>
        <w:rPr>
          <w:b/>
          <w:bCs/>
        </w:rPr>
      </w:pPr>
      <w:r w:rsidRPr="00D07C4E">
        <w:rPr>
          <w:b/>
          <w:bCs/>
          <w:sz w:val="18"/>
          <w:szCs w:val="18"/>
        </w:rPr>
        <w:t xml:space="preserve">VNETPeering Configuration (EastUS to SE Asia)                         </w:t>
      </w:r>
      <w:r>
        <w:rPr>
          <w:b/>
          <w:bCs/>
          <w:sz w:val="18"/>
          <w:szCs w:val="18"/>
        </w:rPr>
        <w:t xml:space="preserve">                  </w:t>
      </w:r>
      <w:r w:rsidR="005B5F1B">
        <w:rPr>
          <w:b/>
          <w:bCs/>
          <w:sz w:val="18"/>
          <w:szCs w:val="18"/>
        </w:rPr>
        <w:t xml:space="preserve">               </w:t>
      </w:r>
      <w:r w:rsidRPr="00D07C4E">
        <w:rPr>
          <w:b/>
          <w:bCs/>
          <w:sz w:val="18"/>
          <w:szCs w:val="18"/>
        </w:rPr>
        <w:t>VNETPeering Configuration (SE Asi</w:t>
      </w:r>
      <w:r w:rsidR="005B5F1B">
        <w:rPr>
          <w:b/>
          <w:bCs/>
          <w:sz w:val="18"/>
          <w:szCs w:val="18"/>
        </w:rPr>
        <w:t>a</w:t>
      </w:r>
      <w:r w:rsidRPr="00D07C4E">
        <w:rPr>
          <w:b/>
          <w:bCs/>
          <w:sz w:val="18"/>
          <w:szCs w:val="18"/>
        </w:rPr>
        <w:t xml:space="preserve"> to East US)</w:t>
      </w:r>
      <w:r w:rsidRPr="00D07C4E">
        <w:rPr>
          <w:b/>
          <w:bCs/>
        </w:rPr>
        <w:br/>
      </w:r>
    </w:p>
    <w:tbl>
      <w:tblPr>
        <w:tblStyle w:val="TableGrid"/>
        <w:tblW w:w="10291" w:type="dxa"/>
        <w:tblLook w:val="04A0" w:firstRow="1" w:lastRow="0" w:firstColumn="1" w:lastColumn="0" w:noHBand="0" w:noVBand="1"/>
      </w:tblPr>
      <w:tblGrid>
        <w:gridCol w:w="5176"/>
        <w:gridCol w:w="5231"/>
      </w:tblGrid>
      <w:tr w:rsidR="00871690" w14:paraId="0E818404" w14:textId="77777777" w:rsidTr="005433FA">
        <w:trPr>
          <w:trHeight w:val="4490"/>
        </w:trPr>
        <w:tc>
          <w:tcPr>
            <w:tcW w:w="5096" w:type="dxa"/>
          </w:tcPr>
          <w:p w14:paraId="46A1B689" w14:textId="19B257B6" w:rsidR="00D07C4E" w:rsidRDefault="00D07C4E">
            <w:r>
              <w:rPr>
                <w:noProof/>
              </w:rPr>
              <w:drawing>
                <wp:inline distT="0" distB="0" distL="0" distR="0" wp14:anchorId="69DB94D1" wp14:editId="6C9DE935">
                  <wp:extent cx="3150178" cy="380232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610" cy="386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5" w:type="dxa"/>
          </w:tcPr>
          <w:p w14:paraId="44E489A6" w14:textId="4AC78039" w:rsidR="00D07C4E" w:rsidRDefault="00871690">
            <w:r>
              <w:object w:dxaOrig="8844" w:dyaOrig="8412" w14:anchorId="3A1BEA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250.8pt;height:306.6pt" o:ole="">
                  <v:imagedata r:id="rId11" o:title=""/>
                </v:shape>
                <o:OLEObject Type="Embed" ProgID="PBrush" ShapeID="_x0000_i1096" DrawAspect="Content" ObjectID="_1730708249" r:id="rId12"/>
              </w:object>
            </w:r>
          </w:p>
        </w:tc>
      </w:tr>
    </w:tbl>
    <w:p w14:paraId="0E571377" w14:textId="77777777" w:rsidR="005433FA" w:rsidRDefault="005433FA">
      <w:pPr>
        <w:rPr>
          <w:b/>
          <w:bCs/>
        </w:rPr>
      </w:pPr>
    </w:p>
    <w:p w14:paraId="599C8592" w14:textId="713FF690" w:rsidR="005433FA" w:rsidRDefault="005433FA" w:rsidP="005433FA">
      <w:pPr>
        <w:rPr>
          <w:b/>
          <w:bCs/>
        </w:rPr>
      </w:pPr>
      <w:r w:rsidRPr="005433FA">
        <w:rPr>
          <w:b/>
          <w:bCs/>
          <w:highlight w:val="green"/>
        </w:rPr>
        <w:lastRenderedPageBreak/>
        <w:t>Demo for VNet with Peering</w:t>
      </w:r>
    </w:p>
    <w:p w14:paraId="6B7B0554" w14:textId="253FDF7A" w:rsidR="009175C9" w:rsidRDefault="009175C9">
      <w:r w:rsidRPr="009175C9">
        <w:rPr>
          <w:b/>
          <w:bCs/>
        </w:rPr>
        <w:t>With</w:t>
      </w:r>
      <w:r>
        <w:t xml:space="preserve"> VNetPeering</w:t>
      </w:r>
    </w:p>
    <w:p w14:paraId="2F2AB5FB" w14:textId="2AB7230D" w:rsidR="009175C9" w:rsidRDefault="009175C9">
      <w:r>
        <w:rPr>
          <w:noProof/>
        </w:rPr>
        <w:drawing>
          <wp:inline distT="0" distB="0" distL="0" distR="0" wp14:anchorId="3737C594" wp14:editId="43190455">
            <wp:extent cx="6497504" cy="26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10" cy="26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71CE" w14:textId="7AC2BBA2" w:rsidR="003844A8" w:rsidRDefault="003844A8"/>
    <w:p w14:paraId="1BA520DA" w14:textId="77777777" w:rsidR="003844A8" w:rsidRDefault="003844A8"/>
    <w:sectPr w:rsidR="0038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CC6"/>
    <w:multiLevelType w:val="hybridMultilevel"/>
    <w:tmpl w:val="030C4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D15D1"/>
    <w:multiLevelType w:val="hybridMultilevel"/>
    <w:tmpl w:val="495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6AE9"/>
    <w:multiLevelType w:val="hybridMultilevel"/>
    <w:tmpl w:val="827C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44CC0"/>
    <w:multiLevelType w:val="hybridMultilevel"/>
    <w:tmpl w:val="827C3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27399">
    <w:abstractNumId w:val="2"/>
  </w:num>
  <w:num w:numId="2" w16cid:durableId="356782041">
    <w:abstractNumId w:val="3"/>
  </w:num>
  <w:num w:numId="3" w16cid:durableId="450899994">
    <w:abstractNumId w:val="0"/>
  </w:num>
  <w:num w:numId="4" w16cid:durableId="171457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1"/>
    <w:rsid w:val="000458B1"/>
    <w:rsid w:val="002B6D5C"/>
    <w:rsid w:val="003844A8"/>
    <w:rsid w:val="005433FA"/>
    <w:rsid w:val="005B5F1B"/>
    <w:rsid w:val="00871690"/>
    <w:rsid w:val="009175C9"/>
    <w:rsid w:val="009C7C47"/>
    <w:rsid w:val="009E1E41"/>
    <w:rsid w:val="00C531BD"/>
    <w:rsid w:val="00CF6FE6"/>
    <w:rsid w:val="00D07C4E"/>
    <w:rsid w:val="00D66786"/>
    <w:rsid w:val="00E67C12"/>
    <w:rsid w:val="00EE2D64"/>
    <w:rsid w:val="00F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A4C2"/>
  <w15:chartTrackingRefBased/>
  <w15:docId w15:val="{57EAD56C-70A2-4B8A-830B-946E7291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10</cp:revision>
  <dcterms:created xsi:type="dcterms:W3CDTF">2022-11-21T15:00:00Z</dcterms:created>
  <dcterms:modified xsi:type="dcterms:W3CDTF">2022-11-23T10:31:00Z</dcterms:modified>
</cp:coreProperties>
</file>