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381" w:type="dxa"/>
        <w:tblLayout w:type="fixed"/>
        <w:tblCellMar>
          <w:left w:w="0" w:type="dxa"/>
          <w:right w:w="0" w:type="dxa"/>
        </w:tblCellMar>
        <w:tblLook w:val="0680" w:firstRow="0" w:lastRow="0" w:firstColumn="1" w:lastColumn="0" w:noHBand="1" w:noVBand="1"/>
      </w:tblPr>
      <w:tblGrid>
        <w:gridCol w:w="4890"/>
        <w:gridCol w:w="5600"/>
        <w:gridCol w:w="4891"/>
      </w:tblGrid>
      <w:tr w:rsidR="008548F3" w:rsidRPr="00EA7238" w14:paraId="618EB79E" w14:textId="77777777" w:rsidTr="0063071E">
        <w:trPr>
          <w:gridAfter w:val="1"/>
          <w:wAfter w:w="4891" w:type="dxa"/>
          <w:trHeight w:val="1304"/>
        </w:trPr>
        <w:tc>
          <w:tcPr>
            <w:tcW w:w="10490" w:type="dxa"/>
            <w:gridSpan w:val="2"/>
          </w:tcPr>
          <w:p w14:paraId="17535591" w14:textId="77777777" w:rsidR="0063071E" w:rsidRPr="0063071E" w:rsidRDefault="004E19F8" w:rsidP="004E19F8">
            <w:pPr>
              <w:spacing w:after="440" w:line="240" w:lineRule="auto"/>
              <w:rPr>
                <w:rFonts w:ascii="Montserrat Medium" w:hAnsi="Montserrat Medium"/>
                <w:color w:val="1E252B"/>
                <w:sz w:val="32"/>
                <w:szCs w:val="32"/>
              </w:rPr>
            </w:pPr>
            <w:r w:rsidRPr="0063071E">
              <w:rPr>
                <w:rFonts w:ascii="Montserrat Medium" w:hAnsi="Montserrat Medium"/>
                <w:color w:val="1E252B"/>
                <w:sz w:val="32"/>
                <w:szCs w:val="32"/>
              </w:rPr>
              <w:t xml:space="preserve">VENAKATA SIVA NAGA BABU THOKALA </w:t>
            </w:r>
          </w:p>
          <w:p w14:paraId="540243F3" w14:textId="4F39A39E" w:rsidR="0063071E" w:rsidRPr="0063071E" w:rsidRDefault="0063071E" w:rsidP="0063071E">
            <w:pPr>
              <w:spacing w:line="360" w:lineRule="auto"/>
              <w:rPr>
                <w:rFonts w:ascii="Aptos" w:hAnsi="Aptos"/>
                <w:szCs w:val="20"/>
              </w:rPr>
            </w:pPr>
            <w:r w:rsidRPr="0063071E">
              <w:rPr>
                <w:rFonts w:ascii="Aptos" w:hAnsi="Aptos"/>
                <w:szCs w:val="20"/>
              </w:rPr>
              <w:t>Contact Number: - 9440665336</w:t>
            </w:r>
          </w:p>
          <w:p w14:paraId="6A6BDFB7" w14:textId="2FA8BE9F" w:rsidR="0063071E" w:rsidRPr="0063071E" w:rsidRDefault="0063071E" w:rsidP="0063071E">
            <w:pPr>
              <w:spacing w:line="360" w:lineRule="auto"/>
              <w:rPr>
                <w:rFonts w:ascii="Aptos" w:hAnsi="Aptos"/>
                <w:szCs w:val="20"/>
              </w:rPr>
            </w:pPr>
            <w:r w:rsidRPr="0063071E">
              <w:rPr>
                <w:rFonts w:ascii="Aptos" w:hAnsi="Aptos"/>
                <w:szCs w:val="20"/>
              </w:rPr>
              <w:t xml:space="preserve">Email: - </w:t>
            </w:r>
            <w:hyperlink r:id="rId8" w:history="1">
              <w:r w:rsidRPr="0063071E">
                <w:rPr>
                  <w:rStyle w:val="Hyperlink"/>
                  <w:rFonts w:ascii="Aptos" w:hAnsi="Aptos"/>
                  <w:szCs w:val="20"/>
                </w:rPr>
                <w:t>siva1b3@gmail.com</w:t>
              </w:r>
            </w:hyperlink>
          </w:p>
          <w:p w14:paraId="08D153F6" w14:textId="6D30CC29" w:rsidR="0063071E" w:rsidRPr="004E19F8" w:rsidRDefault="0063071E" w:rsidP="0063071E">
            <w:pPr>
              <w:spacing w:line="360" w:lineRule="auto"/>
              <w:rPr>
                <w:rFonts w:ascii="Montserrat Medium" w:hAnsi="Montserrat Medium"/>
              </w:rPr>
            </w:pPr>
            <w:r w:rsidRPr="0063071E">
              <w:rPr>
                <w:rFonts w:ascii="Aptos" w:hAnsi="Aptos"/>
                <w:szCs w:val="20"/>
              </w:rPr>
              <w:t xml:space="preserve">LinkedIn: - </w:t>
            </w:r>
            <w:r w:rsidRPr="0063071E">
              <w:rPr>
                <w:rFonts w:ascii="Aptos" w:hAnsi="Aptos"/>
                <w:szCs w:val="20"/>
              </w:rPr>
              <w:t>https://www.linkedin.com/in/sivanagababu/</w:t>
            </w:r>
          </w:p>
        </w:tc>
      </w:tr>
      <w:tr w:rsidR="008548F3" w:rsidRPr="00EA7238" w14:paraId="0831E382" w14:textId="77777777" w:rsidTr="0063071E">
        <w:trPr>
          <w:gridAfter w:val="1"/>
          <w:wAfter w:w="4891" w:type="dxa"/>
          <w:trHeight w:val="68"/>
        </w:trPr>
        <w:tc>
          <w:tcPr>
            <w:tcW w:w="10490" w:type="dxa"/>
            <w:gridSpan w:val="2"/>
            <w:tcBorders>
              <w:bottom w:val="single" w:sz="48" w:space="0" w:color="F9423A"/>
            </w:tcBorders>
          </w:tcPr>
          <w:p w14:paraId="5A1C3BE0" w14:textId="77777777" w:rsidR="008548F3" w:rsidRPr="00EA7238" w:rsidRDefault="008548F3" w:rsidP="00E17F16">
            <w:pPr>
              <w:spacing w:line="240" w:lineRule="auto"/>
              <w:rPr>
                <w:color w:val="1E252B"/>
                <w:sz w:val="4"/>
              </w:rPr>
            </w:pPr>
          </w:p>
        </w:tc>
      </w:tr>
      <w:tr w:rsidR="008548F3" w:rsidRPr="00EA7238" w14:paraId="023ED330" w14:textId="77777777" w:rsidTr="0063071E">
        <w:trPr>
          <w:gridAfter w:val="1"/>
          <w:wAfter w:w="4891" w:type="dxa"/>
          <w:trHeight w:val="283"/>
        </w:trPr>
        <w:tc>
          <w:tcPr>
            <w:tcW w:w="4890" w:type="dxa"/>
            <w:tcBorders>
              <w:top w:val="single" w:sz="48" w:space="0" w:color="F9423A"/>
            </w:tcBorders>
          </w:tcPr>
          <w:p w14:paraId="4DEA6AF9" w14:textId="1D579490" w:rsidR="008548F3" w:rsidRPr="00700D93" w:rsidRDefault="008548F3" w:rsidP="00BB59E1">
            <w:pPr>
              <w:spacing w:before="120" w:line="240" w:lineRule="auto"/>
              <w:rPr>
                <w:color w:val="1E252B"/>
                <w:szCs w:val="20"/>
                <w:lang w:val="en-NZ"/>
              </w:rPr>
            </w:pPr>
          </w:p>
        </w:tc>
        <w:tc>
          <w:tcPr>
            <w:tcW w:w="5600" w:type="dxa"/>
            <w:tcBorders>
              <w:top w:val="single" w:sz="48" w:space="0" w:color="F9423A"/>
            </w:tcBorders>
          </w:tcPr>
          <w:p w14:paraId="536FC754" w14:textId="77777777" w:rsidR="008548F3" w:rsidRPr="00EA7238" w:rsidRDefault="008548F3" w:rsidP="00BB59E1">
            <w:pPr>
              <w:spacing w:before="120" w:line="240" w:lineRule="auto"/>
              <w:rPr>
                <w:color w:val="1E252B"/>
              </w:rPr>
            </w:pPr>
          </w:p>
        </w:tc>
      </w:tr>
      <w:tr w:rsidR="0002267E" w:rsidRPr="00EA7238" w14:paraId="4C266CC8" w14:textId="77777777" w:rsidTr="0063071E">
        <w:trPr>
          <w:gridAfter w:val="1"/>
          <w:wAfter w:w="4891" w:type="dxa"/>
          <w:trHeight w:val="283"/>
        </w:trPr>
        <w:tc>
          <w:tcPr>
            <w:tcW w:w="10490" w:type="dxa"/>
            <w:gridSpan w:val="2"/>
          </w:tcPr>
          <w:p w14:paraId="2EB5F3C9" w14:textId="448A43D3" w:rsidR="0002267E" w:rsidRPr="0010532C" w:rsidRDefault="004E19F8" w:rsidP="0002267E">
            <w:pPr>
              <w:pStyle w:val="CVName"/>
              <w:rPr>
                <w:color w:val="000000" w:themeColor="text1"/>
              </w:rPr>
            </w:pPr>
            <w:r>
              <w:rPr>
                <w:color w:val="000000" w:themeColor="text1"/>
              </w:rPr>
              <w:t>Venkata Siva Naga Babu Thokala</w:t>
            </w:r>
          </w:p>
          <w:p w14:paraId="52E8E858" w14:textId="07E25344" w:rsidR="0002267E" w:rsidRPr="00EA7238" w:rsidRDefault="0002267E" w:rsidP="0002267E">
            <w:pPr>
              <w:spacing w:line="240" w:lineRule="auto"/>
              <w:rPr>
                <w:color w:val="1E252B"/>
              </w:rPr>
            </w:pPr>
            <w:r>
              <w:t>M</w:t>
            </w:r>
            <w:r w:rsidR="00441B8F">
              <w:t>Tech</w:t>
            </w:r>
            <w:r>
              <w:t xml:space="preserve">, </w:t>
            </w:r>
            <w:r w:rsidR="004E19F8">
              <w:t xml:space="preserve">Data </w:t>
            </w:r>
            <w:r w:rsidR="00441B8F">
              <w:t>Engineer</w:t>
            </w:r>
          </w:p>
        </w:tc>
      </w:tr>
      <w:tr w:rsidR="0002267E" w:rsidRPr="00EA7238" w14:paraId="11C6840B" w14:textId="77777777" w:rsidTr="0063071E">
        <w:trPr>
          <w:gridAfter w:val="1"/>
          <w:wAfter w:w="4891" w:type="dxa"/>
          <w:trHeight w:val="283"/>
        </w:trPr>
        <w:tc>
          <w:tcPr>
            <w:tcW w:w="10490" w:type="dxa"/>
            <w:gridSpan w:val="2"/>
          </w:tcPr>
          <w:p w14:paraId="28C5ADA1" w14:textId="3E96147A" w:rsidR="0002267E" w:rsidRPr="00FB5ACA" w:rsidRDefault="0002267E" w:rsidP="00441B8F">
            <w:pPr>
              <w:pStyle w:val="CVSkillsHeading"/>
              <w:tabs>
                <w:tab w:val="right" w:pos="9724"/>
              </w:tabs>
              <w:rPr>
                <w:rFonts w:ascii="Gentium Basic" w:hAnsi="Gentium Basic"/>
                <w:color w:val="auto"/>
                <w:szCs w:val="24"/>
              </w:rPr>
            </w:pPr>
            <w:r w:rsidRPr="00FB5ACA">
              <w:rPr>
                <w:szCs w:val="24"/>
              </w:rPr>
              <w:t>CAREER SUMMARY</w:t>
            </w:r>
          </w:p>
          <w:p w14:paraId="56C4B3A8" w14:textId="72346703" w:rsidR="00FB5ACA" w:rsidRPr="00FB5ACA" w:rsidRDefault="00FB5ACA" w:rsidP="00BC082C">
            <w:pPr>
              <w:pStyle w:val="CVDesignation"/>
              <w:spacing w:after="100" w:line="276" w:lineRule="auto"/>
              <w:jc w:val="both"/>
              <w:rPr>
                <w:rFonts w:ascii="Aptos" w:eastAsia="Calibri" w:hAnsi="Aptos" w:cs="Times New Roman"/>
                <w:color w:val="auto"/>
                <w:sz w:val="20"/>
                <w:szCs w:val="20"/>
              </w:rPr>
            </w:pPr>
            <w:r w:rsidRPr="00FB5ACA">
              <w:rPr>
                <w:rFonts w:ascii="Aptos" w:eastAsia="Calibri" w:hAnsi="Aptos" w:cs="Times New Roman"/>
                <w:color w:val="auto"/>
                <w:sz w:val="20"/>
                <w:szCs w:val="20"/>
              </w:rPr>
              <w:t xml:space="preserve">Experienced Data Engineer with over two years of expertise in managing and maintaining multiple databases using MS SQL Server. Skilled in designing and implementing efficient database schemas, tables, stored procedures, and triggers to meet specific business requirements and ensure data normalization. Proficient in developing and managing robust ETL processes to extract, transform, and load data into the centralized data warehouse for analysis and reporting. Demonstrates a proactive approach in ensuring data quality and consistency within the data warehouse through comprehensive data quality checks. Experienced in optimizing database and data warehouse performance through indexing, partitioning, and query tuning techniques, resulting in enhanced efficiency and response times. </w:t>
            </w:r>
          </w:p>
          <w:p w14:paraId="0157A2C0" w14:textId="5F60D1B4" w:rsidR="00FB5ACA" w:rsidRPr="00FB5ACA" w:rsidRDefault="00FB5ACA" w:rsidP="00BC082C">
            <w:pPr>
              <w:pStyle w:val="CVDesignation"/>
              <w:spacing w:after="100" w:line="276" w:lineRule="auto"/>
              <w:jc w:val="both"/>
              <w:rPr>
                <w:rFonts w:ascii="Aptos" w:eastAsia="Calibri" w:hAnsi="Aptos" w:cs="Times New Roman"/>
                <w:color w:val="auto"/>
                <w:sz w:val="20"/>
                <w:szCs w:val="20"/>
              </w:rPr>
            </w:pPr>
            <w:r w:rsidRPr="00FB5ACA">
              <w:rPr>
                <w:rFonts w:ascii="Aptos" w:eastAsia="Calibri" w:hAnsi="Aptos" w:cs="Times New Roman"/>
                <w:color w:val="auto"/>
                <w:sz w:val="20"/>
                <w:szCs w:val="20"/>
              </w:rPr>
              <w:t xml:space="preserve">Seamlessly integrates data from multiple systems and sources into the data warehouse using effective data pipeline design and development practices. Proficient in utilizing PowerBI, Excel, and Python for insightful reporting, visualization, data analysis, cleaning, and machine learning tasks, enabling data-driven decision-making. Collaborative team player experienced in working closely with developers to understand their data requirements and ensure seamless integration into applications for optimized performance and functionality. Provides expert support and maintenance for web applications, delivering accurate insights, customized reports, and visualizations to support a user base of over two thousand business users. </w:t>
            </w:r>
          </w:p>
          <w:p w14:paraId="79281550" w14:textId="4B65F9BE" w:rsidR="0002267E" w:rsidRPr="00FB5ACA" w:rsidRDefault="00FB5ACA" w:rsidP="00BC082C">
            <w:pPr>
              <w:pStyle w:val="CVDesignation"/>
              <w:spacing w:after="100" w:line="276" w:lineRule="auto"/>
              <w:jc w:val="both"/>
              <w:rPr>
                <w:rFonts w:ascii="Gentium Basic" w:eastAsia="Calibri" w:hAnsi="Gentium Basic" w:cs="Times New Roman"/>
                <w:color w:val="auto"/>
                <w:sz w:val="20"/>
                <w:szCs w:val="20"/>
              </w:rPr>
            </w:pPr>
            <w:r w:rsidRPr="00FB5ACA">
              <w:rPr>
                <w:rFonts w:ascii="Aptos" w:eastAsia="Calibri" w:hAnsi="Aptos" w:cs="Times New Roman"/>
                <w:color w:val="auto"/>
                <w:sz w:val="20"/>
                <w:szCs w:val="20"/>
              </w:rPr>
              <w:t>Actively keeps up to date with the latest advancements in data engineering, SQL Server, Python, and data analysis techniques to drive innovation and enhance processes. Facilitates the entire life cycle of a data science project, including data extraction, data pre-processing, feature engineering, dimensionality reduction, algorithm implementation, and validation. Proficient in analysing missing data, exploring correlations and similarities, implementing dummy variables, and utilizing imputation methods such as the iterative imputer in Python. Highly skilled in data manipulation, data preparation, normalization, and predictive modelling, resulting in improved efficiency and accuracy of models.</w:t>
            </w:r>
            <w:r w:rsidR="00441B8F" w:rsidRPr="00FB5ACA">
              <w:rPr>
                <w:rFonts w:ascii="Gentium Basic" w:eastAsia="Calibri" w:hAnsi="Gentium Basic" w:cs="Times New Roman"/>
                <w:color w:val="auto"/>
                <w:sz w:val="20"/>
                <w:szCs w:val="20"/>
              </w:rPr>
              <w:t xml:space="preserve"> </w:t>
            </w:r>
          </w:p>
        </w:tc>
      </w:tr>
      <w:tr w:rsidR="0002267E" w:rsidRPr="00EA7238" w14:paraId="7781511B" w14:textId="77777777" w:rsidTr="0063071E">
        <w:trPr>
          <w:gridAfter w:val="1"/>
          <w:wAfter w:w="4891" w:type="dxa"/>
          <w:trHeight w:val="283"/>
        </w:trPr>
        <w:tc>
          <w:tcPr>
            <w:tcW w:w="10490" w:type="dxa"/>
            <w:gridSpan w:val="2"/>
          </w:tcPr>
          <w:p w14:paraId="79CAE35D" w14:textId="77777777" w:rsidR="00FB5ACA" w:rsidRDefault="00FB5ACA" w:rsidP="0002267E">
            <w:pPr>
              <w:rPr>
                <w:noProof/>
                <w:lang w:eastAsia="en-GB"/>
              </w:rPr>
            </w:pPr>
          </w:p>
        </w:tc>
      </w:tr>
      <w:tr w:rsidR="0002267E" w:rsidRPr="00EA7238" w14:paraId="2DEEB519" w14:textId="39A64099" w:rsidTr="0063071E">
        <w:trPr>
          <w:trHeight w:val="283"/>
        </w:trPr>
        <w:tc>
          <w:tcPr>
            <w:tcW w:w="10490" w:type="dxa"/>
            <w:gridSpan w:val="2"/>
          </w:tcPr>
          <w:p w14:paraId="03F09421" w14:textId="3681D1BC" w:rsidR="0002267E" w:rsidRPr="00F65D13" w:rsidRDefault="004E19F8" w:rsidP="0002267E">
            <w:pPr>
              <w:pStyle w:val="CVSidebarHeading"/>
              <w:rPr>
                <w:color w:val="FF0000"/>
              </w:rPr>
            </w:pPr>
            <w:r>
              <w:rPr>
                <w:color w:val="FF0000"/>
              </w:rPr>
              <w:t>2</w:t>
            </w:r>
            <w:r w:rsidR="0002267E" w:rsidRPr="00F65D13">
              <w:rPr>
                <w:color w:val="FF0000"/>
              </w:rPr>
              <w:t xml:space="preserve"> </w:t>
            </w:r>
            <w:r w:rsidR="00421ACD">
              <w:rPr>
                <w:color w:val="FF0000"/>
              </w:rPr>
              <w:t>years</w:t>
            </w:r>
            <w:r w:rsidR="00FD0C2A">
              <w:rPr>
                <w:color w:val="FF0000"/>
              </w:rPr>
              <w:t>+</w:t>
            </w:r>
            <w:r w:rsidR="0002267E" w:rsidRPr="00F65D13">
              <w:rPr>
                <w:color w:val="FF0000"/>
              </w:rPr>
              <w:t xml:space="preserve"> experience, </w:t>
            </w:r>
            <w:r>
              <w:rPr>
                <w:color w:val="FF0000"/>
              </w:rPr>
              <w:t>2</w:t>
            </w:r>
            <w:r w:rsidR="0002267E" w:rsidRPr="00F65D13">
              <w:rPr>
                <w:color w:val="FF0000"/>
              </w:rPr>
              <w:t xml:space="preserve"> years</w:t>
            </w:r>
            <w:r w:rsidR="00DC0333">
              <w:rPr>
                <w:color w:val="FF0000"/>
              </w:rPr>
              <w:t>+</w:t>
            </w:r>
            <w:r w:rsidR="0002267E" w:rsidRPr="00F65D13">
              <w:rPr>
                <w:color w:val="FF0000"/>
              </w:rPr>
              <w:t xml:space="preserve"> with </w:t>
            </w:r>
            <w:r>
              <w:rPr>
                <w:color w:val="FF0000"/>
              </w:rPr>
              <w:t>QubeRoot</w:t>
            </w:r>
            <w:r w:rsidR="005C6F46">
              <w:rPr>
                <w:color w:val="FF0000"/>
              </w:rPr>
              <w:t xml:space="preserve"> </w:t>
            </w:r>
            <w:r w:rsidR="00FB5ACA">
              <w:rPr>
                <w:color w:val="FF0000"/>
              </w:rPr>
              <w:t>Analytics</w:t>
            </w:r>
          </w:p>
          <w:p w14:paraId="3F6F78AD" w14:textId="77777777" w:rsidR="0002267E" w:rsidRPr="00F65D13" w:rsidRDefault="0002267E" w:rsidP="0002267E">
            <w:pPr>
              <w:pStyle w:val="CVSidebarHeading"/>
              <w:rPr>
                <w:color w:val="FF0000"/>
              </w:rPr>
            </w:pPr>
            <w:r w:rsidRPr="00F65D13">
              <w:rPr>
                <w:color w:val="FF0000"/>
              </w:rPr>
              <w:t>Area of expertise</w:t>
            </w:r>
          </w:p>
          <w:p w14:paraId="3F411E2D" w14:textId="77777777" w:rsidR="00FB5ACA" w:rsidRPr="00FB5ACA" w:rsidRDefault="00FB5ACA" w:rsidP="0063071E">
            <w:pPr>
              <w:spacing w:line="360" w:lineRule="auto"/>
              <w:ind w:left="360"/>
              <w:rPr>
                <w:lang w:val="en-US"/>
              </w:rPr>
            </w:pPr>
            <w:r w:rsidRPr="00FB5ACA">
              <w:rPr>
                <w:lang w:val="en-US"/>
              </w:rPr>
              <w:t>Database management (MS SQL Server)</w:t>
            </w:r>
          </w:p>
          <w:p w14:paraId="402F7E43" w14:textId="77777777" w:rsidR="00FB5ACA" w:rsidRPr="00FB5ACA" w:rsidRDefault="00FB5ACA" w:rsidP="0063071E">
            <w:pPr>
              <w:spacing w:line="360" w:lineRule="auto"/>
              <w:ind w:left="360"/>
              <w:rPr>
                <w:lang w:val="en-US"/>
              </w:rPr>
            </w:pPr>
            <w:r w:rsidRPr="00FB5ACA">
              <w:rPr>
                <w:lang w:val="en-US"/>
              </w:rPr>
              <w:t>ETL processes and data warehousing</w:t>
            </w:r>
          </w:p>
          <w:p w14:paraId="790BA8FA" w14:textId="77777777" w:rsidR="00FB5ACA" w:rsidRPr="00FB5ACA" w:rsidRDefault="00FB5ACA" w:rsidP="0063071E">
            <w:pPr>
              <w:spacing w:line="360" w:lineRule="auto"/>
              <w:ind w:left="360"/>
              <w:rPr>
                <w:lang w:val="en-US"/>
              </w:rPr>
            </w:pPr>
            <w:r w:rsidRPr="00FB5ACA">
              <w:rPr>
                <w:lang w:val="en-US"/>
              </w:rPr>
              <w:t>Data quality assurance and consistency</w:t>
            </w:r>
          </w:p>
          <w:p w14:paraId="4F5E7A74" w14:textId="77777777" w:rsidR="00FB5ACA" w:rsidRPr="00FB5ACA" w:rsidRDefault="00FB5ACA" w:rsidP="0063071E">
            <w:pPr>
              <w:spacing w:line="360" w:lineRule="auto"/>
              <w:ind w:left="360"/>
              <w:rPr>
                <w:lang w:val="en-US"/>
              </w:rPr>
            </w:pPr>
            <w:r w:rsidRPr="00FB5ACA">
              <w:rPr>
                <w:lang w:val="en-US"/>
              </w:rPr>
              <w:t>Database performance optimization</w:t>
            </w:r>
          </w:p>
          <w:p w14:paraId="07863B00" w14:textId="77777777" w:rsidR="00FB5ACA" w:rsidRPr="00FB5ACA" w:rsidRDefault="00FB5ACA" w:rsidP="0063071E">
            <w:pPr>
              <w:spacing w:line="360" w:lineRule="auto"/>
              <w:ind w:left="360"/>
              <w:rPr>
                <w:lang w:val="en-US"/>
              </w:rPr>
            </w:pPr>
            <w:r w:rsidRPr="00FB5ACA">
              <w:rPr>
                <w:lang w:val="en-US"/>
              </w:rPr>
              <w:t>Reporting and visualization (PowerBI, Excel)</w:t>
            </w:r>
          </w:p>
          <w:p w14:paraId="43921E48" w14:textId="390F78E6" w:rsidR="00FB5ACA" w:rsidRPr="00FB5ACA" w:rsidRDefault="00FB5ACA" w:rsidP="0063071E">
            <w:pPr>
              <w:spacing w:line="360" w:lineRule="auto"/>
              <w:ind w:left="360"/>
              <w:rPr>
                <w:lang w:val="en-US"/>
              </w:rPr>
            </w:pPr>
            <w:r w:rsidRPr="00FB5ACA">
              <w:rPr>
                <w:lang w:val="en-US"/>
              </w:rPr>
              <w:t>Data analysis (Python)</w:t>
            </w:r>
          </w:p>
          <w:p w14:paraId="57A07B3C" w14:textId="77777777" w:rsidR="00FB5ACA" w:rsidRPr="00FB5ACA" w:rsidRDefault="00FB5ACA" w:rsidP="0063071E">
            <w:pPr>
              <w:spacing w:line="360" w:lineRule="auto"/>
              <w:ind w:left="360"/>
              <w:rPr>
                <w:lang w:val="en-US"/>
              </w:rPr>
            </w:pPr>
            <w:r w:rsidRPr="00FB5ACA">
              <w:rPr>
                <w:lang w:val="en-US"/>
              </w:rPr>
              <w:t>Collaboration with developers</w:t>
            </w:r>
          </w:p>
          <w:p w14:paraId="4F84D530" w14:textId="55019720" w:rsidR="00FB5ACA" w:rsidRPr="00FB5ACA" w:rsidRDefault="00FB5ACA" w:rsidP="0063071E">
            <w:pPr>
              <w:spacing w:line="360" w:lineRule="auto"/>
              <w:ind w:left="360"/>
              <w:rPr>
                <w:lang w:val="en-US"/>
              </w:rPr>
            </w:pPr>
            <w:r w:rsidRPr="00FB5ACA">
              <w:rPr>
                <w:lang w:val="en-US"/>
              </w:rPr>
              <w:t>Web application support and maintenance</w:t>
            </w:r>
          </w:p>
          <w:p w14:paraId="32EC4A64" w14:textId="2B9658A5" w:rsidR="00FB5ACA" w:rsidRPr="00FB5ACA" w:rsidRDefault="00FB5ACA" w:rsidP="0063071E">
            <w:pPr>
              <w:spacing w:line="360" w:lineRule="auto"/>
              <w:ind w:left="360"/>
              <w:rPr>
                <w:lang w:val="en-US"/>
              </w:rPr>
            </w:pPr>
            <w:r w:rsidRPr="00FB5ACA">
              <w:rPr>
                <w:lang w:val="en-US"/>
              </w:rPr>
              <w:t>Data manipulation and preparation</w:t>
            </w:r>
          </w:p>
        </w:tc>
        <w:tc>
          <w:tcPr>
            <w:tcW w:w="4891" w:type="dxa"/>
          </w:tcPr>
          <w:p w14:paraId="3A08F01E" w14:textId="21C3BCF1" w:rsidR="0002267E" w:rsidRPr="00EA7238" w:rsidRDefault="0002267E" w:rsidP="0002267E">
            <w:pPr>
              <w:spacing w:after="160"/>
            </w:pPr>
          </w:p>
        </w:tc>
      </w:tr>
      <w:tr w:rsidR="0002267E" w:rsidRPr="00EA7238" w14:paraId="5DCBA04A" w14:textId="77777777" w:rsidTr="0063071E">
        <w:trPr>
          <w:trHeight w:val="283"/>
        </w:trPr>
        <w:tc>
          <w:tcPr>
            <w:tcW w:w="10490" w:type="dxa"/>
            <w:gridSpan w:val="2"/>
          </w:tcPr>
          <w:p w14:paraId="67D115E4" w14:textId="77777777" w:rsidR="0002267E" w:rsidRPr="008722F7" w:rsidRDefault="0002267E" w:rsidP="0002267E">
            <w:pPr>
              <w:pStyle w:val="CVSkillsHeading"/>
              <w:tabs>
                <w:tab w:val="right" w:pos="9724"/>
              </w:tabs>
            </w:pPr>
            <w:r w:rsidRPr="008722F7">
              <w:lastRenderedPageBreak/>
              <w:t>EDUCATION</w:t>
            </w:r>
          </w:p>
          <w:p w14:paraId="5DDD0CD0" w14:textId="73D76C9A" w:rsidR="00421ACD" w:rsidRPr="00421ACD" w:rsidRDefault="00421ACD" w:rsidP="002C3921">
            <w:pPr>
              <w:pStyle w:val="BodyText"/>
              <w:tabs>
                <w:tab w:val="right" w:pos="9724"/>
              </w:tabs>
            </w:pPr>
            <w:r>
              <w:t xml:space="preserve">Master of Technology, </w:t>
            </w:r>
            <w:r w:rsidR="00FB5ACA">
              <w:t>Traffic and Transportation</w:t>
            </w:r>
            <w:r>
              <w:t xml:space="preserve"> </w:t>
            </w:r>
            <w:r w:rsidR="00FB5ACA">
              <w:t>Planning</w:t>
            </w:r>
            <w:r>
              <w:t xml:space="preserve">, </w:t>
            </w:r>
            <w:r w:rsidR="00FB5ACA">
              <w:t>N</w:t>
            </w:r>
            <w:r w:rsidR="00F41E26">
              <w:t>IT</w:t>
            </w:r>
            <w:r w:rsidR="00FB5ACA">
              <w:t xml:space="preserve"> Calicut</w:t>
            </w:r>
            <w:r>
              <w:t>, India                                                                    2019</w:t>
            </w:r>
          </w:p>
          <w:p w14:paraId="49B9D7FF" w14:textId="1F7CE759" w:rsidR="00C64287" w:rsidRDefault="002C3921" w:rsidP="00B62EFB">
            <w:pPr>
              <w:pStyle w:val="BodyText"/>
              <w:tabs>
                <w:tab w:val="right" w:pos="9724"/>
              </w:tabs>
            </w:pPr>
            <w:r w:rsidRPr="00267572">
              <w:rPr>
                <w:rFonts w:cs="Arial"/>
                <w:color w:val="000000"/>
                <w:szCs w:val="20"/>
                <w:lang w:val="en-US"/>
              </w:rPr>
              <w:t>Bachelor of Engineering</w:t>
            </w:r>
            <w:r>
              <w:rPr>
                <w:rFonts w:cs="Arial"/>
                <w:color w:val="000000"/>
                <w:szCs w:val="20"/>
                <w:lang w:val="en-US"/>
              </w:rPr>
              <w:t>, Civil Engineering, VRSEC, India</w:t>
            </w:r>
            <w:r>
              <w:tab/>
              <w:t>2017</w:t>
            </w:r>
          </w:p>
          <w:p w14:paraId="38EFF078" w14:textId="0D4C7890" w:rsidR="002C3921" w:rsidRDefault="005C6F46" w:rsidP="002C3921">
            <w:pPr>
              <w:pStyle w:val="CVSkillsHeading"/>
              <w:tabs>
                <w:tab w:val="right" w:pos="9724"/>
              </w:tabs>
            </w:pPr>
            <w:r>
              <w:t>Technical Skills</w:t>
            </w:r>
          </w:p>
          <w:tbl>
            <w:tblPr>
              <w:tblW w:w="100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0"/>
              <w:gridCol w:w="8049"/>
            </w:tblGrid>
            <w:tr w:rsidR="005C6F46" w:rsidRPr="005C6F46" w14:paraId="168E1335" w14:textId="77777777" w:rsidTr="005C6F46">
              <w:trPr>
                <w:trHeight w:val="404"/>
              </w:trPr>
              <w:tc>
                <w:tcPr>
                  <w:tcW w:w="1970" w:type="dxa"/>
                  <w:vAlign w:val="center"/>
                </w:tcPr>
                <w:p w14:paraId="7B54EBEF"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Databases</w:t>
                  </w:r>
                </w:p>
              </w:tc>
              <w:tc>
                <w:tcPr>
                  <w:tcW w:w="8049" w:type="dxa"/>
                  <w:vAlign w:val="center"/>
                </w:tcPr>
                <w:p w14:paraId="03EC2D2F"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SQL Server, MySQL, PostgreSQL</w:t>
                  </w:r>
                </w:p>
              </w:tc>
            </w:tr>
            <w:tr w:rsidR="005C6F46" w:rsidRPr="005C6F46" w14:paraId="0F46AD99" w14:textId="77777777" w:rsidTr="005C6F46">
              <w:trPr>
                <w:trHeight w:val="404"/>
              </w:trPr>
              <w:tc>
                <w:tcPr>
                  <w:tcW w:w="1970" w:type="dxa"/>
                  <w:vAlign w:val="center"/>
                </w:tcPr>
                <w:p w14:paraId="63839565"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Data Warehousing</w:t>
                  </w:r>
                </w:p>
              </w:tc>
              <w:tc>
                <w:tcPr>
                  <w:tcW w:w="8049" w:type="dxa"/>
                  <w:vAlign w:val="center"/>
                </w:tcPr>
                <w:p w14:paraId="4A0725EC"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ETL Processes, Data Integration, Data Warehouse Design, Data Warehouse Maintenance</w:t>
                  </w:r>
                </w:p>
              </w:tc>
            </w:tr>
            <w:tr w:rsidR="005C6F46" w:rsidRPr="005C6F46" w14:paraId="08635C0F" w14:textId="77777777" w:rsidTr="005C6F46">
              <w:trPr>
                <w:trHeight w:val="404"/>
              </w:trPr>
              <w:tc>
                <w:tcPr>
                  <w:tcW w:w="1970" w:type="dxa"/>
                  <w:vAlign w:val="center"/>
                </w:tcPr>
                <w:p w14:paraId="257E7869"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Test Scripting</w:t>
                  </w:r>
                </w:p>
              </w:tc>
              <w:tc>
                <w:tcPr>
                  <w:tcW w:w="8049" w:type="dxa"/>
                  <w:vAlign w:val="center"/>
                </w:tcPr>
                <w:p w14:paraId="7FDE25F6" w14:textId="77777777" w:rsidR="005C6F46" w:rsidRPr="005C6F46" w:rsidRDefault="005C6F46" w:rsidP="005C6F46">
                  <w:pPr>
                    <w:pStyle w:val="TableParagraph"/>
                    <w:spacing w:before="54" w:line="276" w:lineRule="auto"/>
                    <w:ind w:right="392"/>
                    <w:rPr>
                      <w:rFonts w:ascii="Aptos" w:hAnsi="Aptos"/>
                      <w:bCs/>
                      <w:sz w:val="20"/>
                      <w:szCs w:val="20"/>
                    </w:rPr>
                  </w:pPr>
                  <w:r w:rsidRPr="005C6F46">
                    <w:rPr>
                      <w:rFonts w:ascii="Aptos" w:hAnsi="Aptos"/>
                      <w:bCs/>
                      <w:sz w:val="20"/>
                      <w:szCs w:val="20"/>
                    </w:rPr>
                    <w:t>Intra-Database Testing, ETL Process Testing, Data Warehouse Testing</w:t>
                  </w:r>
                </w:p>
              </w:tc>
            </w:tr>
            <w:tr w:rsidR="005C6F46" w:rsidRPr="005C6F46" w14:paraId="6FC4A2D6" w14:textId="77777777" w:rsidTr="005C6F46">
              <w:trPr>
                <w:trHeight w:val="404"/>
              </w:trPr>
              <w:tc>
                <w:tcPr>
                  <w:tcW w:w="1970" w:type="dxa"/>
                  <w:vAlign w:val="center"/>
                </w:tcPr>
                <w:p w14:paraId="66CF7181"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Data</w:t>
                  </w:r>
                  <w:r w:rsidRPr="005C6F46">
                    <w:rPr>
                      <w:rFonts w:ascii="Aptos" w:hAnsi="Aptos"/>
                      <w:bCs/>
                      <w:spacing w:val="-2"/>
                      <w:sz w:val="20"/>
                      <w:szCs w:val="20"/>
                    </w:rPr>
                    <w:t xml:space="preserve"> </w:t>
                  </w:r>
                  <w:r w:rsidRPr="005C6F46">
                    <w:rPr>
                      <w:rFonts w:ascii="Aptos" w:hAnsi="Aptos"/>
                      <w:bCs/>
                      <w:sz w:val="20"/>
                      <w:szCs w:val="20"/>
                    </w:rPr>
                    <w:t>Visualization</w:t>
                  </w:r>
                </w:p>
              </w:tc>
              <w:tc>
                <w:tcPr>
                  <w:tcW w:w="8049" w:type="dxa"/>
                  <w:vAlign w:val="center"/>
                </w:tcPr>
                <w:p w14:paraId="3F425BB2" w14:textId="77777777" w:rsidR="005C6F46" w:rsidRPr="005C6F46" w:rsidRDefault="005C6F46" w:rsidP="005C6F46">
                  <w:pPr>
                    <w:pStyle w:val="TableParagraph"/>
                    <w:spacing w:before="54" w:line="276" w:lineRule="auto"/>
                    <w:ind w:right="392"/>
                    <w:rPr>
                      <w:rFonts w:ascii="Aptos" w:hAnsi="Aptos"/>
                      <w:bCs/>
                      <w:sz w:val="20"/>
                      <w:szCs w:val="20"/>
                    </w:rPr>
                  </w:pPr>
                  <w:r w:rsidRPr="005C6F46">
                    <w:rPr>
                      <w:rFonts w:ascii="Aptos" w:hAnsi="Aptos"/>
                      <w:bCs/>
                      <w:sz w:val="20"/>
                      <w:szCs w:val="20"/>
                    </w:rPr>
                    <w:t>Microsoft</w:t>
                  </w:r>
                  <w:r w:rsidRPr="005C6F46">
                    <w:rPr>
                      <w:rFonts w:ascii="Aptos" w:hAnsi="Aptos"/>
                      <w:bCs/>
                      <w:spacing w:val="-2"/>
                      <w:sz w:val="20"/>
                      <w:szCs w:val="20"/>
                    </w:rPr>
                    <w:t xml:space="preserve"> </w:t>
                  </w:r>
                  <w:r w:rsidRPr="005C6F46">
                    <w:rPr>
                      <w:rFonts w:ascii="Aptos" w:hAnsi="Aptos"/>
                      <w:bCs/>
                      <w:sz w:val="20"/>
                      <w:szCs w:val="20"/>
                    </w:rPr>
                    <w:t>power</w:t>
                  </w:r>
                  <w:r w:rsidRPr="005C6F46">
                    <w:rPr>
                      <w:rFonts w:ascii="Aptos" w:hAnsi="Aptos"/>
                      <w:bCs/>
                      <w:spacing w:val="-1"/>
                      <w:sz w:val="20"/>
                      <w:szCs w:val="20"/>
                    </w:rPr>
                    <w:t xml:space="preserve"> </w:t>
                  </w:r>
                  <w:r w:rsidRPr="005C6F46">
                    <w:rPr>
                      <w:rFonts w:ascii="Aptos" w:hAnsi="Aptos"/>
                      <w:bCs/>
                      <w:sz w:val="20"/>
                      <w:szCs w:val="20"/>
                    </w:rPr>
                    <w:t>BI,</w:t>
                  </w:r>
                  <w:r w:rsidRPr="005C6F46">
                    <w:rPr>
                      <w:rFonts w:ascii="Aptos" w:hAnsi="Aptos"/>
                      <w:bCs/>
                      <w:spacing w:val="-2"/>
                      <w:sz w:val="20"/>
                      <w:szCs w:val="20"/>
                    </w:rPr>
                    <w:t xml:space="preserve"> </w:t>
                  </w:r>
                  <w:r w:rsidRPr="005C6F46">
                    <w:rPr>
                      <w:rFonts w:ascii="Aptos" w:hAnsi="Aptos"/>
                      <w:bCs/>
                      <w:sz w:val="20"/>
                      <w:szCs w:val="20"/>
                    </w:rPr>
                    <w:t>seaborn, Excel</w:t>
                  </w:r>
                </w:p>
              </w:tc>
            </w:tr>
            <w:tr w:rsidR="005C6F46" w:rsidRPr="005C6F46" w14:paraId="2A33B337" w14:textId="77777777" w:rsidTr="005C6F46">
              <w:trPr>
                <w:trHeight w:val="404"/>
              </w:trPr>
              <w:tc>
                <w:tcPr>
                  <w:tcW w:w="1970" w:type="dxa"/>
                  <w:vAlign w:val="center"/>
                </w:tcPr>
                <w:p w14:paraId="65A7F083"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Version Control &amp; API Development</w:t>
                  </w:r>
                </w:p>
              </w:tc>
              <w:tc>
                <w:tcPr>
                  <w:tcW w:w="8049" w:type="dxa"/>
                  <w:vAlign w:val="center"/>
                </w:tcPr>
                <w:p w14:paraId="76C2CCB2" w14:textId="77777777" w:rsidR="005C6F46" w:rsidRPr="005C6F46" w:rsidRDefault="005C6F46" w:rsidP="005C6F46">
                  <w:pPr>
                    <w:pStyle w:val="TableParagraph"/>
                    <w:spacing w:before="54" w:line="276" w:lineRule="auto"/>
                    <w:ind w:right="392"/>
                    <w:rPr>
                      <w:rFonts w:ascii="Aptos" w:hAnsi="Aptos"/>
                      <w:bCs/>
                      <w:sz w:val="20"/>
                      <w:szCs w:val="20"/>
                    </w:rPr>
                  </w:pPr>
                  <w:r w:rsidRPr="005C6F46">
                    <w:rPr>
                      <w:rFonts w:ascii="Aptos" w:hAnsi="Aptos"/>
                      <w:bCs/>
                      <w:sz w:val="20"/>
                      <w:szCs w:val="20"/>
                    </w:rPr>
                    <w:t>Git, Flask</w:t>
                  </w:r>
                </w:p>
              </w:tc>
            </w:tr>
            <w:tr w:rsidR="005C6F46" w:rsidRPr="005C6F46" w14:paraId="50321CB5" w14:textId="77777777" w:rsidTr="005C6F46">
              <w:trPr>
                <w:trHeight w:val="404"/>
              </w:trPr>
              <w:tc>
                <w:tcPr>
                  <w:tcW w:w="1970" w:type="dxa"/>
                  <w:vAlign w:val="center"/>
                </w:tcPr>
                <w:p w14:paraId="1C6F03D9"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Languages</w:t>
                  </w:r>
                  <w:r w:rsidRPr="005C6F46">
                    <w:rPr>
                      <w:rFonts w:ascii="Aptos" w:hAnsi="Aptos"/>
                      <w:bCs/>
                      <w:spacing w:val="-15"/>
                      <w:sz w:val="20"/>
                      <w:szCs w:val="20"/>
                    </w:rPr>
                    <w:t xml:space="preserve"> </w:t>
                  </w:r>
                  <w:r w:rsidRPr="005C6F46">
                    <w:rPr>
                      <w:rFonts w:ascii="Aptos" w:hAnsi="Aptos"/>
                      <w:bCs/>
                      <w:sz w:val="20"/>
                      <w:szCs w:val="20"/>
                    </w:rPr>
                    <w:t>/</w:t>
                  </w:r>
                  <w:r w:rsidRPr="005C6F46">
                    <w:rPr>
                      <w:rFonts w:ascii="Aptos" w:hAnsi="Aptos"/>
                      <w:bCs/>
                      <w:spacing w:val="-57"/>
                      <w:sz w:val="20"/>
                      <w:szCs w:val="20"/>
                    </w:rPr>
                    <w:t xml:space="preserve"> </w:t>
                  </w:r>
                  <w:r w:rsidRPr="005C6F46">
                    <w:rPr>
                      <w:rFonts w:ascii="Aptos" w:hAnsi="Aptos"/>
                      <w:bCs/>
                      <w:sz w:val="20"/>
                      <w:szCs w:val="20"/>
                    </w:rPr>
                    <w:t>Libraries</w:t>
                  </w:r>
                </w:p>
              </w:tc>
              <w:tc>
                <w:tcPr>
                  <w:tcW w:w="8049" w:type="dxa"/>
                  <w:vAlign w:val="center"/>
                </w:tcPr>
                <w:p w14:paraId="69F35E84" w14:textId="77777777" w:rsidR="005C6F46" w:rsidRPr="005C6F46" w:rsidRDefault="005C6F46" w:rsidP="005C6F46">
                  <w:pPr>
                    <w:pStyle w:val="TableParagraph"/>
                    <w:spacing w:before="54" w:line="276" w:lineRule="auto"/>
                    <w:ind w:right="392"/>
                    <w:rPr>
                      <w:rFonts w:ascii="Aptos" w:hAnsi="Aptos"/>
                      <w:bCs/>
                      <w:sz w:val="20"/>
                      <w:szCs w:val="20"/>
                    </w:rPr>
                  </w:pPr>
                  <w:r w:rsidRPr="005C6F46">
                    <w:rPr>
                      <w:rFonts w:ascii="Aptos" w:hAnsi="Aptos"/>
                      <w:bCs/>
                      <w:sz w:val="20"/>
                      <w:szCs w:val="20"/>
                    </w:rPr>
                    <w:t>Python:</w:t>
                  </w:r>
                  <w:r w:rsidRPr="005C6F46">
                    <w:rPr>
                      <w:rFonts w:ascii="Aptos" w:hAnsi="Aptos"/>
                      <w:bCs/>
                      <w:spacing w:val="-2"/>
                      <w:sz w:val="20"/>
                      <w:szCs w:val="20"/>
                    </w:rPr>
                    <w:t xml:space="preserve"> </w:t>
                  </w:r>
                  <w:r w:rsidRPr="005C6F46">
                    <w:rPr>
                      <w:rFonts w:ascii="Aptos" w:hAnsi="Aptos"/>
                      <w:bCs/>
                      <w:sz w:val="20"/>
                      <w:szCs w:val="20"/>
                    </w:rPr>
                    <w:t>pandas,</w:t>
                  </w:r>
                  <w:r w:rsidRPr="005C6F46">
                    <w:rPr>
                      <w:rFonts w:ascii="Aptos" w:hAnsi="Aptos"/>
                      <w:bCs/>
                      <w:spacing w:val="-2"/>
                      <w:sz w:val="20"/>
                      <w:szCs w:val="20"/>
                    </w:rPr>
                    <w:t xml:space="preserve"> </w:t>
                  </w:r>
                  <w:r w:rsidRPr="005C6F46">
                    <w:rPr>
                      <w:rFonts w:ascii="Aptos" w:hAnsi="Aptos"/>
                      <w:bCs/>
                      <w:sz w:val="20"/>
                      <w:szCs w:val="20"/>
                    </w:rPr>
                    <w:t>numpy, scikit-learn,</w:t>
                  </w:r>
                  <w:r w:rsidRPr="005C6F46">
                    <w:rPr>
                      <w:rFonts w:ascii="Aptos" w:hAnsi="Aptos"/>
                      <w:bCs/>
                      <w:spacing w:val="-2"/>
                      <w:sz w:val="20"/>
                      <w:szCs w:val="20"/>
                    </w:rPr>
                    <w:t xml:space="preserve"> </w:t>
                  </w:r>
                  <w:r w:rsidRPr="005C6F46">
                    <w:rPr>
                      <w:rFonts w:ascii="Aptos" w:hAnsi="Aptos"/>
                      <w:bCs/>
                      <w:sz w:val="20"/>
                      <w:szCs w:val="20"/>
                    </w:rPr>
                    <w:t>scipy,</w:t>
                  </w:r>
                  <w:r w:rsidRPr="005C6F46">
                    <w:rPr>
                      <w:rFonts w:ascii="Aptos" w:hAnsi="Aptos"/>
                      <w:bCs/>
                      <w:spacing w:val="-1"/>
                      <w:sz w:val="20"/>
                      <w:szCs w:val="20"/>
                    </w:rPr>
                    <w:t xml:space="preserve"> </w:t>
                  </w:r>
                  <w:r w:rsidRPr="005C6F46">
                    <w:rPr>
                      <w:rFonts w:ascii="Aptos" w:hAnsi="Aptos"/>
                      <w:bCs/>
                      <w:sz w:val="20"/>
                      <w:szCs w:val="20"/>
                    </w:rPr>
                    <w:t>matplotlib,</w:t>
                  </w:r>
                  <w:r w:rsidRPr="005C6F46">
                    <w:rPr>
                      <w:rFonts w:ascii="Aptos" w:hAnsi="Aptos"/>
                      <w:bCs/>
                      <w:spacing w:val="-57"/>
                      <w:sz w:val="20"/>
                      <w:szCs w:val="20"/>
                    </w:rPr>
                    <w:t xml:space="preserve"> </w:t>
                  </w:r>
                  <w:r w:rsidRPr="005C6F46">
                    <w:rPr>
                      <w:rFonts w:ascii="Aptos" w:hAnsi="Aptos"/>
                      <w:bCs/>
                      <w:sz w:val="20"/>
                      <w:szCs w:val="20"/>
                    </w:rPr>
                    <w:t>seaborn,</w:t>
                  </w:r>
                  <w:r w:rsidRPr="005C6F46">
                    <w:rPr>
                      <w:rFonts w:ascii="Aptos" w:hAnsi="Aptos"/>
                      <w:bCs/>
                      <w:spacing w:val="-2"/>
                      <w:sz w:val="20"/>
                      <w:szCs w:val="20"/>
                    </w:rPr>
                    <w:t xml:space="preserve"> </w:t>
                  </w:r>
                  <w:r w:rsidRPr="005C6F46">
                    <w:rPr>
                      <w:rFonts w:ascii="Aptos" w:hAnsi="Aptos"/>
                      <w:bCs/>
                      <w:sz w:val="20"/>
                      <w:szCs w:val="20"/>
                    </w:rPr>
                    <w:t>tensorflow</w:t>
                  </w:r>
                </w:p>
                <w:p w14:paraId="387DE11E"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Auto-EDA:</w:t>
                  </w:r>
                  <w:r w:rsidRPr="005C6F46">
                    <w:rPr>
                      <w:rFonts w:ascii="Aptos" w:hAnsi="Aptos"/>
                      <w:bCs/>
                      <w:spacing w:val="1"/>
                      <w:sz w:val="20"/>
                      <w:szCs w:val="20"/>
                    </w:rPr>
                    <w:t xml:space="preserve"> </w:t>
                  </w:r>
                  <w:r w:rsidRPr="005C6F46">
                    <w:rPr>
                      <w:rFonts w:ascii="Aptos" w:hAnsi="Aptos"/>
                      <w:bCs/>
                      <w:sz w:val="20"/>
                      <w:szCs w:val="20"/>
                    </w:rPr>
                    <w:t>DataPrep, pandas-profiling, dtale, autoimpute,</w:t>
                  </w:r>
                </w:p>
              </w:tc>
            </w:tr>
            <w:tr w:rsidR="005C6F46" w:rsidRPr="005C6F46" w14:paraId="01A37327" w14:textId="77777777" w:rsidTr="005C6F46">
              <w:trPr>
                <w:trHeight w:val="404"/>
              </w:trPr>
              <w:tc>
                <w:tcPr>
                  <w:tcW w:w="1970" w:type="dxa"/>
                  <w:vAlign w:val="center"/>
                </w:tcPr>
                <w:p w14:paraId="2D84194E"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Database Management</w:t>
                  </w:r>
                </w:p>
              </w:tc>
              <w:tc>
                <w:tcPr>
                  <w:tcW w:w="8049" w:type="dxa"/>
                  <w:vAlign w:val="center"/>
                </w:tcPr>
                <w:p w14:paraId="3FCB9F1A"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Indexing, partitioning, Query tuning techniques</w:t>
                  </w:r>
                </w:p>
              </w:tc>
            </w:tr>
            <w:tr w:rsidR="005C6F46" w:rsidRPr="005C6F46" w14:paraId="4CB0A6CA" w14:textId="77777777" w:rsidTr="005C6F46">
              <w:trPr>
                <w:trHeight w:val="404"/>
              </w:trPr>
              <w:tc>
                <w:tcPr>
                  <w:tcW w:w="1970" w:type="dxa"/>
                  <w:vAlign w:val="center"/>
                </w:tcPr>
                <w:p w14:paraId="76855650" w14:textId="77777777" w:rsidR="005C6F46" w:rsidRPr="005C6F46" w:rsidRDefault="005C6F46" w:rsidP="005C6F46">
                  <w:pPr>
                    <w:pStyle w:val="TableParagraph"/>
                    <w:spacing w:before="10" w:line="276" w:lineRule="auto"/>
                    <w:ind w:left="0"/>
                    <w:rPr>
                      <w:rFonts w:ascii="Aptos" w:hAnsi="Aptos"/>
                      <w:bCs/>
                      <w:sz w:val="20"/>
                      <w:szCs w:val="20"/>
                    </w:rPr>
                  </w:pPr>
                </w:p>
                <w:p w14:paraId="744D2F46"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Statistics/ML</w:t>
                  </w:r>
                </w:p>
              </w:tc>
              <w:tc>
                <w:tcPr>
                  <w:tcW w:w="8049" w:type="dxa"/>
                  <w:vAlign w:val="center"/>
                </w:tcPr>
                <w:p w14:paraId="501B91AE"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Exploratory Data Analysis,</w:t>
                  </w:r>
                  <w:r w:rsidRPr="005C6F46">
                    <w:rPr>
                      <w:rFonts w:ascii="Aptos" w:hAnsi="Aptos"/>
                      <w:bCs/>
                      <w:spacing w:val="1"/>
                      <w:sz w:val="20"/>
                      <w:szCs w:val="20"/>
                    </w:rPr>
                    <w:t xml:space="preserve"> </w:t>
                  </w:r>
                  <w:r w:rsidRPr="005C6F46">
                    <w:rPr>
                      <w:rFonts w:ascii="Aptos" w:hAnsi="Aptos"/>
                      <w:bCs/>
                      <w:sz w:val="20"/>
                      <w:szCs w:val="20"/>
                    </w:rPr>
                    <w:t>Supervised Learning, Unsupervised</w:t>
                  </w:r>
                  <w:r w:rsidRPr="005C6F46">
                    <w:rPr>
                      <w:rFonts w:ascii="Aptos" w:hAnsi="Aptos"/>
                      <w:bCs/>
                      <w:spacing w:val="-2"/>
                      <w:sz w:val="20"/>
                      <w:szCs w:val="20"/>
                    </w:rPr>
                    <w:t xml:space="preserve"> </w:t>
                  </w:r>
                  <w:r w:rsidRPr="005C6F46">
                    <w:rPr>
                      <w:rFonts w:ascii="Aptos" w:hAnsi="Aptos"/>
                      <w:bCs/>
                      <w:sz w:val="20"/>
                      <w:szCs w:val="20"/>
                    </w:rPr>
                    <w:t>Learning, Feature Engineering, Statistical Tests, Sampling</w:t>
                  </w:r>
                  <w:r w:rsidRPr="005C6F46">
                    <w:rPr>
                      <w:rFonts w:ascii="Aptos" w:hAnsi="Aptos"/>
                      <w:bCs/>
                      <w:spacing w:val="4"/>
                      <w:sz w:val="20"/>
                      <w:szCs w:val="20"/>
                    </w:rPr>
                    <w:t xml:space="preserve"> </w:t>
                  </w:r>
                  <w:r w:rsidRPr="005C6F46">
                    <w:rPr>
                      <w:rFonts w:ascii="Aptos" w:hAnsi="Aptos"/>
                      <w:bCs/>
                      <w:sz w:val="20"/>
                      <w:szCs w:val="20"/>
                    </w:rPr>
                    <w:t>Methods,</w:t>
                  </w:r>
                  <w:r w:rsidRPr="005C6F46">
                    <w:rPr>
                      <w:rFonts w:ascii="Aptos" w:hAnsi="Aptos"/>
                      <w:bCs/>
                      <w:spacing w:val="1"/>
                      <w:sz w:val="20"/>
                      <w:szCs w:val="20"/>
                    </w:rPr>
                    <w:t xml:space="preserve"> </w:t>
                  </w:r>
                  <w:r w:rsidRPr="005C6F46">
                    <w:rPr>
                      <w:rFonts w:ascii="Aptos" w:hAnsi="Aptos"/>
                      <w:bCs/>
                      <w:sz w:val="20"/>
                      <w:szCs w:val="20"/>
                    </w:rPr>
                    <w:t>Model</w:t>
                  </w:r>
                  <w:r w:rsidRPr="005C6F46">
                    <w:rPr>
                      <w:rFonts w:ascii="Aptos" w:hAnsi="Aptos"/>
                      <w:bCs/>
                      <w:spacing w:val="-3"/>
                      <w:sz w:val="20"/>
                      <w:szCs w:val="20"/>
                    </w:rPr>
                    <w:t xml:space="preserve"> </w:t>
                  </w:r>
                  <w:r w:rsidRPr="005C6F46">
                    <w:rPr>
                      <w:rFonts w:ascii="Aptos" w:hAnsi="Aptos"/>
                      <w:bCs/>
                      <w:sz w:val="20"/>
                      <w:szCs w:val="20"/>
                    </w:rPr>
                    <w:t>Tuning/Selection</w:t>
                  </w:r>
                </w:p>
              </w:tc>
            </w:tr>
            <w:tr w:rsidR="005C6F46" w:rsidRPr="005C6F46" w14:paraId="135EA854" w14:textId="77777777" w:rsidTr="005C6F46">
              <w:trPr>
                <w:trHeight w:val="404"/>
              </w:trPr>
              <w:tc>
                <w:tcPr>
                  <w:tcW w:w="1970" w:type="dxa"/>
                  <w:vAlign w:val="center"/>
                </w:tcPr>
                <w:p w14:paraId="2FFB6069"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Collaboration</w:t>
                  </w:r>
                </w:p>
              </w:tc>
              <w:tc>
                <w:tcPr>
                  <w:tcW w:w="8049" w:type="dxa"/>
                  <w:vAlign w:val="center"/>
                </w:tcPr>
                <w:p w14:paraId="59AE6B7E"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Teamwork, Communication Skills</w:t>
                  </w:r>
                </w:p>
              </w:tc>
            </w:tr>
            <w:tr w:rsidR="005C6F46" w:rsidRPr="005C6F46" w14:paraId="46C53DC6" w14:textId="77777777" w:rsidTr="005C6F46">
              <w:trPr>
                <w:trHeight w:val="404"/>
              </w:trPr>
              <w:tc>
                <w:tcPr>
                  <w:tcW w:w="1970" w:type="dxa"/>
                  <w:vAlign w:val="center"/>
                </w:tcPr>
                <w:p w14:paraId="316C530B"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Reporting Solutions</w:t>
                  </w:r>
                </w:p>
              </w:tc>
              <w:tc>
                <w:tcPr>
                  <w:tcW w:w="8049" w:type="dxa"/>
                  <w:vAlign w:val="center"/>
                </w:tcPr>
                <w:p w14:paraId="23BA8D23"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Development and implementation of data and reporting solutions</w:t>
                  </w:r>
                </w:p>
              </w:tc>
            </w:tr>
          </w:tbl>
          <w:p w14:paraId="77571214" w14:textId="77777777" w:rsidR="005C6F46" w:rsidRDefault="005C6F46" w:rsidP="005C6F46">
            <w:pPr>
              <w:pStyle w:val="BodyText"/>
            </w:pPr>
          </w:p>
          <w:p w14:paraId="05D6C2F7" w14:textId="77777777" w:rsidR="00F358CA" w:rsidRPr="00A90BBF" w:rsidRDefault="00F358CA" w:rsidP="00F358CA">
            <w:pPr>
              <w:pStyle w:val="CVSkillsHeading"/>
              <w:tabs>
                <w:tab w:val="right" w:pos="9724"/>
              </w:tabs>
            </w:pPr>
            <w:r w:rsidRPr="00A90BBF">
              <w:t>Professional Development</w:t>
            </w:r>
          </w:p>
          <w:p w14:paraId="1B02255F" w14:textId="77777777" w:rsidR="00F358CA" w:rsidRPr="00196AB1" w:rsidRDefault="00F358CA" w:rsidP="00F358CA">
            <w:pPr>
              <w:spacing w:line="360" w:lineRule="auto"/>
              <w:ind w:firstLine="220"/>
              <w:rPr>
                <w:rFonts w:ascii="Aptos" w:hAnsi="Aptos"/>
                <w:szCs w:val="20"/>
              </w:rPr>
            </w:pPr>
            <w:r w:rsidRPr="00196AB1">
              <w:rPr>
                <w:rFonts w:ascii="Aptos" w:hAnsi="Aptos"/>
                <w:szCs w:val="20"/>
              </w:rPr>
              <w:t>Full Stack Web Development Course</w:t>
            </w:r>
          </w:p>
          <w:p w14:paraId="3C60645C" w14:textId="77777777" w:rsidR="00F358CA" w:rsidRPr="00196AB1" w:rsidRDefault="00F358CA" w:rsidP="00F358CA">
            <w:pPr>
              <w:spacing w:line="360" w:lineRule="auto"/>
              <w:ind w:firstLine="220"/>
              <w:rPr>
                <w:rFonts w:ascii="Aptos" w:hAnsi="Aptos"/>
                <w:szCs w:val="20"/>
              </w:rPr>
            </w:pPr>
            <w:r w:rsidRPr="00196AB1">
              <w:rPr>
                <w:rFonts w:ascii="Aptos" w:hAnsi="Aptos"/>
                <w:b/>
                <w:szCs w:val="20"/>
              </w:rPr>
              <w:t xml:space="preserve">Institute: </w:t>
            </w:r>
            <w:r w:rsidRPr="00196AB1">
              <w:rPr>
                <w:rFonts w:ascii="Aptos" w:hAnsi="Aptos"/>
                <w:szCs w:val="20"/>
              </w:rPr>
              <w:t>Physics Wallah.</w:t>
            </w:r>
          </w:p>
          <w:p w14:paraId="58F6F5C3" w14:textId="77777777" w:rsidR="00F358CA" w:rsidRPr="00196AB1" w:rsidRDefault="00F358CA" w:rsidP="00F358CA">
            <w:pPr>
              <w:spacing w:line="360" w:lineRule="auto"/>
              <w:ind w:firstLine="220"/>
              <w:rPr>
                <w:rFonts w:ascii="Aptos" w:hAnsi="Aptos"/>
                <w:szCs w:val="20"/>
              </w:rPr>
            </w:pPr>
            <w:r w:rsidRPr="00196AB1">
              <w:rPr>
                <w:rFonts w:ascii="Aptos" w:hAnsi="Aptos"/>
                <w:b/>
                <w:szCs w:val="20"/>
              </w:rPr>
              <w:t xml:space="preserve">Duration: </w:t>
            </w:r>
            <w:r w:rsidRPr="00196AB1">
              <w:rPr>
                <w:rFonts w:ascii="Aptos" w:hAnsi="Aptos"/>
                <w:szCs w:val="20"/>
              </w:rPr>
              <w:t>October 2023 – present.</w:t>
            </w:r>
          </w:p>
          <w:p w14:paraId="153F199A" w14:textId="39A0EEB7" w:rsidR="00F358CA" w:rsidRPr="00196AB1" w:rsidRDefault="00F358CA" w:rsidP="00F358CA">
            <w:pPr>
              <w:spacing w:line="360" w:lineRule="auto"/>
              <w:ind w:firstLine="220"/>
              <w:rPr>
                <w:rFonts w:ascii="Aptos" w:hAnsi="Aptos"/>
                <w:szCs w:val="20"/>
              </w:rPr>
            </w:pPr>
            <w:r w:rsidRPr="00196AB1">
              <w:rPr>
                <w:rFonts w:ascii="Aptos" w:hAnsi="Aptos"/>
                <w:b/>
                <w:szCs w:val="20"/>
              </w:rPr>
              <w:t>Key Technologies Learn</w:t>
            </w:r>
            <w:r w:rsidR="00532032">
              <w:rPr>
                <w:rFonts w:ascii="Aptos" w:hAnsi="Aptos"/>
                <w:b/>
                <w:szCs w:val="20"/>
              </w:rPr>
              <w:t>ing</w:t>
            </w:r>
            <w:r w:rsidRPr="00196AB1">
              <w:rPr>
                <w:rFonts w:ascii="Aptos" w:hAnsi="Aptos"/>
                <w:szCs w:val="20"/>
              </w:rPr>
              <w:t>: React, Node.js, Express.js, Next.js</w:t>
            </w:r>
          </w:p>
          <w:p w14:paraId="30C5E1AB" w14:textId="77777777" w:rsidR="00F358CA" w:rsidRPr="00E66FBA" w:rsidRDefault="00F358CA" w:rsidP="00F358CA">
            <w:pPr>
              <w:spacing w:line="360" w:lineRule="auto"/>
              <w:ind w:firstLine="220"/>
              <w:rPr>
                <w:rFonts w:ascii="Aptos" w:hAnsi="Aptos"/>
                <w:szCs w:val="20"/>
              </w:rPr>
            </w:pPr>
            <w:r w:rsidRPr="00196AB1">
              <w:rPr>
                <w:rFonts w:ascii="Aptos" w:hAnsi="Aptos"/>
                <w:b/>
                <w:szCs w:val="20"/>
              </w:rPr>
              <w:t xml:space="preserve">Additional Skills: </w:t>
            </w:r>
            <w:r w:rsidRPr="00196AB1">
              <w:rPr>
                <w:rFonts w:ascii="Aptos" w:hAnsi="Aptos"/>
                <w:szCs w:val="20"/>
              </w:rPr>
              <w:t>HTML, CSS, JavaScript, TypeScript</w:t>
            </w:r>
          </w:p>
          <w:p w14:paraId="53F52CA0" w14:textId="72442DA5" w:rsidR="005C6F46" w:rsidRDefault="005C6F46" w:rsidP="005C6F46">
            <w:pPr>
              <w:pStyle w:val="CVSkillsHeading"/>
              <w:tabs>
                <w:tab w:val="right" w:pos="9724"/>
              </w:tabs>
            </w:pPr>
            <w:r>
              <w:t>Achivements</w:t>
            </w:r>
          </w:p>
          <w:p w14:paraId="7E7E7255" w14:textId="701FC7F0" w:rsidR="005C6F46" w:rsidRDefault="005C6F46" w:rsidP="005C6F46">
            <w:pPr>
              <w:pStyle w:val="BodyText"/>
              <w:rPr>
                <w:rFonts w:ascii="Aptos" w:eastAsia="Times New Roman" w:hAnsi="Aptos"/>
                <w:bCs/>
                <w:szCs w:val="20"/>
                <w:lang w:val="en-US"/>
              </w:rPr>
            </w:pPr>
            <w:r w:rsidRPr="005C6F46">
              <w:rPr>
                <w:rFonts w:ascii="Aptos" w:eastAsia="Times New Roman" w:hAnsi="Aptos"/>
                <w:b/>
                <w:szCs w:val="20"/>
                <w:lang w:val="en-US"/>
              </w:rPr>
              <w:t>Performance excellence Award</w:t>
            </w:r>
            <w:r w:rsidRPr="005C6F46">
              <w:rPr>
                <w:rFonts w:ascii="Aptos" w:eastAsia="Times New Roman" w:hAnsi="Aptos"/>
                <w:bCs/>
                <w:szCs w:val="20"/>
                <w:lang w:val="en-US"/>
              </w:rPr>
              <w:t xml:space="preserve"> for “outstanding performance and long-lasting contributions” from QubeRoot Analytics LLC.</w:t>
            </w:r>
          </w:p>
          <w:p w14:paraId="62159F3A" w14:textId="08FBF4C2" w:rsidR="005C6F46" w:rsidRDefault="005C6F46" w:rsidP="005C6F46">
            <w:pPr>
              <w:pStyle w:val="CVSkillsHeading"/>
              <w:tabs>
                <w:tab w:val="right" w:pos="9724"/>
              </w:tabs>
            </w:pPr>
            <w:r>
              <w:t xml:space="preserve">Work </w:t>
            </w:r>
            <w:r w:rsidRPr="005C6F46">
              <w:t>EXPERIENCE</w:t>
            </w:r>
          </w:p>
          <w:p w14:paraId="6F5D5497" w14:textId="0C99F977" w:rsidR="005C6F46" w:rsidRPr="005C6F46" w:rsidRDefault="005C6F46" w:rsidP="005C6F46">
            <w:pPr>
              <w:pStyle w:val="BodyText"/>
            </w:pPr>
            <w:r w:rsidRPr="005C6F46">
              <w:t>Data Engineer | QubeRoot Analytics LLC | November 2021 – Present</w:t>
            </w:r>
          </w:p>
          <w:p w14:paraId="7332D09A"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Successfully managing and maintaining databases using MS SQL Server, ensuring optimal performance, data integrity, and real-time transactional operations.</w:t>
            </w:r>
          </w:p>
          <w:p w14:paraId="7F79A9D7"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Developed robust ETL processes, extracting, transforming, and loading data into the centralized data warehouse for analysis and reporting.</w:t>
            </w:r>
          </w:p>
          <w:p w14:paraId="79758DB8"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Utilizing SQL server scripts to regularly update and maintain data within the data warehouse, ensuring it is constantly up-to-date and readily available for business intelligence purposes.</w:t>
            </w:r>
          </w:p>
          <w:p w14:paraId="2DCACC59"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Implemented comprehensive data quality checks to ensure data consistency, accuracy, and reliability within the data warehouse, providing trustworthy data for decision-making.</w:t>
            </w:r>
          </w:p>
          <w:p w14:paraId="580E3996"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lastRenderedPageBreak/>
              <w:t>Design and implementation of efficient database schemas, tables, indexes, stored procedures, functions, and triggers to meet specific business requirements and ensure data normalization.</w:t>
            </w:r>
          </w:p>
          <w:p w14:paraId="34C425BB"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Continuously monitor and optimize database and data warehouse performance, employing indexing, partitioning, and query tuning techniques to enhance efficiency and response times.</w:t>
            </w:r>
          </w:p>
          <w:p w14:paraId="63E84289"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Seamlessly integrate data from various systems, databases, and external sources into the data warehouse, using effective data pipeline design and development practices.</w:t>
            </w:r>
          </w:p>
          <w:p w14:paraId="604D662C"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Investigated and resolved data-related issues in a fast-paced startup environment, maintaining data consistency and identifying performance bottlenecks.</w:t>
            </w:r>
          </w:p>
          <w:p w14:paraId="14558F1D"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Proficiently performed data extraction, transformation, and loading (ETL) tasks, standardizing data formats and aligning data across databases.</w:t>
            </w:r>
          </w:p>
          <w:p w14:paraId="315FF8F1"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Collaborated with stakeholders, developers, and production teams to understand business needs and provide database solutions.</w:t>
            </w:r>
          </w:p>
          <w:p w14:paraId="49DE123D"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Provides support for data-related tasks in ongoing maintenance and enhancements of the web application, catering to a team of over fifty developers and serving a user base of 2000 business users.</w:t>
            </w:r>
          </w:p>
          <w:p w14:paraId="57F74F6D" w14:textId="5F815394" w:rsidR="005433B4"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Utilized PowerBI and Excel for insightful reporting and visualization and generating comprehensive reports based on integrated data.</w:t>
            </w:r>
          </w:p>
          <w:p w14:paraId="0E795952" w14:textId="77777777" w:rsidR="005433B4" w:rsidRPr="005433B4" w:rsidRDefault="005433B4" w:rsidP="005433B4">
            <w:pPr>
              <w:widowControl w:val="0"/>
              <w:autoSpaceDE w:val="0"/>
              <w:autoSpaceDN w:val="0"/>
              <w:spacing w:line="276" w:lineRule="auto"/>
              <w:rPr>
                <w:rFonts w:ascii="Aptos" w:hAnsi="Aptos"/>
                <w:szCs w:val="20"/>
              </w:rPr>
            </w:pPr>
          </w:p>
          <w:p w14:paraId="4F32657E" w14:textId="665AE195" w:rsidR="00196AB1" w:rsidRPr="00F358CA" w:rsidRDefault="00196AB1" w:rsidP="00F358CA">
            <w:pPr>
              <w:pStyle w:val="BodyText"/>
            </w:pPr>
            <w:r w:rsidRPr="00F358CA">
              <w:t xml:space="preserve">Assistant </w:t>
            </w:r>
            <w:r w:rsidR="00F358CA">
              <w:t>P</w:t>
            </w:r>
            <w:r w:rsidRPr="00F358CA">
              <w:t>rofessor</w:t>
            </w:r>
            <w:r w:rsidR="00F358CA" w:rsidRPr="00F358CA">
              <w:t xml:space="preserve"> |</w:t>
            </w:r>
            <w:r w:rsidRPr="00F358CA">
              <w:t xml:space="preserve"> Deveneni Venkata Ramana &amp; D H R Mic College of Technology</w:t>
            </w:r>
            <w:r w:rsidR="00F358CA" w:rsidRPr="00F358CA">
              <w:t xml:space="preserve"> | </w:t>
            </w:r>
            <w:r w:rsidRPr="00F358CA">
              <w:t>July 2019 – January 2021.</w:t>
            </w:r>
          </w:p>
          <w:p w14:paraId="5B6C7B4C" w14:textId="07DD92E3" w:rsidR="00196AB1" w:rsidRPr="00196AB1" w:rsidRDefault="00196AB1" w:rsidP="00F358CA">
            <w:pPr>
              <w:pStyle w:val="ListParagraph"/>
              <w:widowControl w:val="0"/>
              <w:numPr>
                <w:ilvl w:val="0"/>
                <w:numId w:val="34"/>
              </w:numPr>
              <w:autoSpaceDE w:val="0"/>
              <w:autoSpaceDN w:val="0"/>
              <w:spacing w:line="360" w:lineRule="auto"/>
              <w:contextualSpacing w:val="0"/>
              <w:rPr>
                <w:rFonts w:ascii="Aptos" w:hAnsi="Aptos"/>
                <w:szCs w:val="20"/>
              </w:rPr>
            </w:pPr>
            <w:r w:rsidRPr="00196AB1">
              <w:rPr>
                <w:rFonts w:ascii="Aptos" w:hAnsi="Aptos"/>
                <w:szCs w:val="20"/>
              </w:rPr>
              <w:t>Training</w:t>
            </w:r>
            <w:r w:rsidRPr="005433B4">
              <w:rPr>
                <w:rFonts w:ascii="Aptos" w:hAnsi="Aptos"/>
                <w:szCs w:val="20"/>
              </w:rPr>
              <w:t xml:space="preserve"> </w:t>
            </w:r>
            <w:r w:rsidRPr="00196AB1">
              <w:rPr>
                <w:rFonts w:ascii="Aptos" w:hAnsi="Aptos"/>
                <w:szCs w:val="20"/>
              </w:rPr>
              <w:t>and</w:t>
            </w:r>
            <w:r w:rsidRPr="005433B4">
              <w:rPr>
                <w:rFonts w:ascii="Aptos" w:hAnsi="Aptos"/>
                <w:szCs w:val="20"/>
              </w:rPr>
              <w:t xml:space="preserve"> </w:t>
            </w:r>
            <w:r w:rsidRPr="00196AB1">
              <w:rPr>
                <w:rFonts w:ascii="Aptos" w:hAnsi="Aptos"/>
                <w:szCs w:val="20"/>
              </w:rPr>
              <w:t>placement cell</w:t>
            </w:r>
            <w:r w:rsidRPr="005433B4">
              <w:rPr>
                <w:rFonts w:ascii="Aptos" w:hAnsi="Aptos"/>
                <w:szCs w:val="20"/>
              </w:rPr>
              <w:t xml:space="preserve"> </w:t>
            </w:r>
            <w:r w:rsidRPr="00196AB1">
              <w:rPr>
                <w:rFonts w:ascii="Aptos" w:hAnsi="Aptos"/>
                <w:szCs w:val="20"/>
              </w:rPr>
              <w:t>in</w:t>
            </w:r>
            <w:r w:rsidRPr="005433B4">
              <w:rPr>
                <w:rFonts w:ascii="Aptos" w:hAnsi="Aptos"/>
                <w:szCs w:val="20"/>
              </w:rPr>
              <w:t xml:space="preserve"> </w:t>
            </w:r>
            <w:r w:rsidRPr="00196AB1">
              <w:rPr>
                <w:rFonts w:ascii="Aptos" w:hAnsi="Aptos"/>
                <w:szCs w:val="20"/>
              </w:rPr>
              <w:t>charge</w:t>
            </w:r>
            <w:r w:rsidRPr="005433B4">
              <w:rPr>
                <w:rFonts w:ascii="Aptos" w:hAnsi="Aptos"/>
                <w:szCs w:val="20"/>
              </w:rPr>
              <w:t xml:space="preserve"> </w:t>
            </w:r>
            <w:r w:rsidRPr="00196AB1">
              <w:rPr>
                <w:rFonts w:ascii="Aptos" w:hAnsi="Aptos"/>
                <w:szCs w:val="20"/>
              </w:rPr>
              <w:t>of</w:t>
            </w:r>
            <w:r w:rsidRPr="005433B4">
              <w:rPr>
                <w:rFonts w:ascii="Aptos" w:hAnsi="Aptos"/>
                <w:szCs w:val="20"/>
              </w:rPr>
              <w:t xml:space="preserve"> </w:t>
            </w:r>
            <w:r w:rsidRPr="00196AB1">
              <w:rPr>
                <w:rFonts w:ascii="Aptos" w:hAnsi="Aptos"/>
                <w:szCs w:val="20"/>
              </w:rPr>
              <w:t>the</w:t>
            </w:r>
            <w:r w:rsidRPr="005433B4">
              <w:rPr>
                <w:rFonts w:ascii="Aptos" w:hAnsi="Aptos"/>
                <w:szCs w:val="20"/>
              </w:rPr>
              <w:t xml:space="preserve"> </w:t>
            </w:r>
            <w:r w:rsidRPr="00196AB1">
              <w:rPr>
                <w:rFonts w:ascii="Aptos" w:hAnsi="Aptos"/>
                <w:szCs w:val="20"/>
              </w:rPr>
              <w:t>department.</w:t>
            </w:r>
          </w:p>
          <w:p w14:paraId="6BC2FB5B" w14:textId="77777777" w:rsidR="00196AB1" w:rsidRPr="00196AB1" w:rsidRDefault="00196AB1" w:rsidP="00F358CA">
            <w:pPr>
              <w:pStyle w:val="ListParagraph"/>
              <w:widowControl w:val="0"/>
              <w:numPr>
                <w:ilvl w:val="0"/>
                <w:numId w:val="34"/>
              </w:numPr>
              <w:autoSpaceDE w:val="0"/>
              <w:autoSpaceDN w:val="0"/>
              <w:spacing w:line="360" w:lineRule="auto"/>
              <w:contextualSpacing w:val="0"/>
              <w:rPr>
                <w:rFonts w:ascii="Aptos" w:hAnsi="Aptos"/>
                <w:szCs w:val="20"/>
              </w:rPr>
            </w:pPr>
            <w:r w:rsidRPr="00196AB1">
              <w:rPr>
                <w:rFonts w:ascii="Aptos" w:hAnsi="Aptos"/>
                <w:szCs w:val="20"/>
              </w:rPr>
              <w:t>Member</w:t>
            </w:r>
            <w:r w:rsidRPr="005433B4">
              <w:rPr>
                <w:rFonts w:ascii="Aptos" w:hAnsi="Aptos"/>
                <w:szCs w:val="20"/>
              </w:rPr>
              <w:t xml:space="preserve"> </w:t>
            </w:r>
            <w:r w:rsidRPr="00196AB1">
              <w:rPr>
                <w:rFonts w:ascii="Aptos" w:hAnsi="Aptos"/>
                <w:szCs w:val="20"/>
              </w:rPr>
              <w:t>of Internal</w:t>
            </w:r>
            <w:r w:rsidRPr="005433B4">
              <w:rPr>
                <w:rFonts w:ascii="Aptos" w:hAnsi="Aptos"/>
                <w:szCs w:val="20"/>
              </w:rPr>
              <w:t xml:space="preserve"> </w:t>
            </w:r>
            <w:r w:rsidRPr="00196AB1">
              <w:rPr>
                <w:rFonts w:ascii="Aptos" w:hAnsi="Aptos"/>
                <w:szCs w:val="20"/>
              </w:rPr>
              <w:t>Quality</w:t>
            </w:r>
            <w:r w:rsidRPr="005433B4">
              <w:rPr>
                <w:rFonts w:ascii="Aptos" w:hAnsi="Aptos"/>
                <w:szCs w:val="20"/>
              </w:rPr>
              <w:t xml:space="preserve"> </w:t>
            </w:r>
            <w:r w:rsidRPr="00196AB1">
              <w:rPr>
                <w:rFonts w:ascii="Aptos" w:hAnsi="Aptos"/>
                <w:szCs w:val="20"/>
              </w:rPr>
              <w:t>Assurance</w:t>
            </w:r>
            <w:r w:rsidRPr="005433B4">
              <w:rPr>
                <w:rFonts w:ascii="Aptos" w:hAnsi="Aptos"/>
                <w:szCs w:val="20"/>
              </w:rPr>
              <w:t xml:space="preserve"> </w:t>
            </w:r>
            <w:r w:rsidRPr="00196AB1">
              <w:rPr>
                <w:rFonts w:ascii="Aptos" w:hAnsi="Aptos"/>
                <w:szCs w:val="20"/>
              </w:rPr>
              <w:t>Cell</w:t>
            </w:r>
            <w:r w:rsidRPr="005433B4">
              <w:rPr>
                <w:rFonts w:ascii="Aptos" w:hAnsi="Aptos"/>
                <w:szCs w:val="20"/>
              </w:rPr>
              <w:t xml:space="preserve"> </w:t>
            </w:r>
            <w:r w:rsidRPr="00196AB1">
              <w:rPr>
                <w:rFonts w:ascii="Aptos" w:hAnsi="Aptos"/>
                <w:szCs w:val="20"/>
              </w:rPr>
              <w:t>in</w:t>
            </w:r>
            <w:r w:rsidRPr="005433B4">
              <w:rPr>
                <w:rFonts w:ascii="Aptos" w:hAnsi="Aptos"/>
                <w:szCs w:val="20"/>
              </w:rPr>
              <w:t xml:space="preserve"> </w:t>
            </w:r>
            <w:r w:rsidRPr="00196AB1">
              <w:rPr>
                <w:rFonts w:ascii="Aptos" w:hAnsi="Aptos"/>
                <w:szCs w:val="20"/>
              </w:rPr>
              <w:t>the MIC</w:t>
            </w:r>
            <w:r w:rsidRPr="005433B4">
              <w:rPr>
                <w:rFonts w:ascii="Aptos" w:hAnsi="Aptos"/>
                <w:szCs w:val="20"/>
              </w:rPr>
              <w:t xml:space="preserve"> </w:t>
            </w:r>
            <w:r w:rsidRPr="00196AB1">
              <w:rPr>
                <w:rFonts w:ascii="Aptos" w:hAnsi="Aptos"/>
                <w:szCs w:val="20"/>
              </w:rPr>
              <w:t>College.</w:t>
            </w:r>
          </w:p>
          <w:p w14:paraId="3E225034" w14:textId="39866F6A" w:rsidR="007409AB" w:rsidRPr="007409AB" w:rsidRDefault="00DC140E" w:rsidP="007409AB">
            <w:pPr>
              <w:pStyle w:val="CVSkillsHeading"/>
              <w:tabs>
                <w:tab w:val="right" w:pos="9724"/>
              </w:tabs>
            </w:pPr>
            <w:r>
              <w:t xml:space="preserve">Mtech </w:t>
            </w:r>
            <w:r w:rsidR="007409AB" w:rsidRPr="007409AB">
              <w:t>PROJECT WORK</w:t>
            </w:r>
          </w:p>
          <w:p w14:paraId="456BC045" w14:textId="77777777" w:rsidR="007409AB" w:rsidRPr="007409AB" w:rsidRDefault="007409AB" w:rsidP="007409AB">
            <w:pPr>
              <w:pStyle w:val="Preamble"/>
              <w:spacing w:after="120" w:line="240" w:lineRule="auto"/>
              <w:jc w:val="both"/>
              <w:rPr>
                <w:rFonts w:ascii="Aptos" w:hAnsi="Aptos"/>
                <w:sz w:val="20"/>
                <w:szCs w:val="20"/>
              </w:rPr>
            </w:pPr>
            <w:r w:rsidRPr="00DC140E">
              <w:rPr>
                <w:rFonts w:ascii="Aptos" w:hAnsi="Aptos"/>
                <w:b/>
                <w:bCs/>
                <w:sz w:val="20"/>
                <w:szCs w:val="20"/>
              </w:rPr>
              <w:t>Place</w:t>
            </w:r>
            <w:r w:rsidRPr="007409AB">
              <w:rPr>
                <w:rFonts w:ascii="Aptos" w:hAnsi="Aptos"/>
                <w:sz w:val="20"/>
                <w:szCs w:val="20"/>
              </w:rPr>
              <w:t>: - Nit Calicut</w:t>
            </w:r>
          </w:p>
          <w:p w14:paraId="30B435DD" w14:textId="77E190FF" w:rsidR="007409AB" w:rsidRPr="007409AB" w:rsidRDefault="007409AB" w:rsidP="007409AB">
            <w:pPr>
              <w:pStyle w:val="Preamble"/>
              <w:spacing w:after="120" w:line="240" w:lineRule="auto"/>
              <w:jc w:val="both"/>
              <w:rPr>
                <w:rFonts w:ascii="Aptos" w:hAnsi="Aptos"/>
                <w:sz w:val="20"/>
                <w:szCs w:val="20"/>
              </w:rPr>
            </w:pPr>
            <w:r w:rsidRPr="00DC140E">
              <w:rPr>
                <w:rFonts w:ascii="Aptos" w:hAnsi="Aptos"/>
                <w:b/>
                <w:bCs/>
                <w:sz w:val="20"/>
                <w:szCs w:val="20"/>
              </w:rPr>
              <w:t>timeframe</w:t>
            </w:r>
            <w:r w:rsidRPr="007409AB">
              <w:rPr>
                <w:rFonts w:ascii="Aptos" w:hAnsi="Aptos"/>
                <w:sz w:val="20"/>
                <w:szCs w:val="20"/>
              </w:rPr>
              <w:t>: - June 2018 – May 2019</w:t>
            </w:r>
          </w:p>
          <w:p w14:paraId="0C831A7B" w14:textId="77777777" w:rsidR="007409AB" w:rsidRPr="007409AB" w:rsidRDefault="007409AB" w:rsidP="007409AB">
            <w:pPr>
              <w:pStyle w:val="Preamble"/>
              <w:spacing w:after="120" w:line="240" w:lineRule="auto"/>
              <w:jc w:val="both"/>
              <w:rPr>
                <w:rFonts w:ascii="Aptos" w:hAnsi="Aptos"/>
                <w:sz w:val="20"/>
                <w:szCs w:val="20"/>
              </w:rPr>
            </w:pPr>
            <w:r w:rsidRPr="007409AB">
              <w:rPr>
                <w:rFonts w:ascii="Aptos" w:hAnsi="Aptos"/>
                <w:sz w:val="20"/>
                <w:szCs w:val="20"/>
              </w:rPr>
              <w:t>Automated the calibration and validation process of simulation models using python:</w:t>
            </w:r>
          </w:p>
          <w:p w14:paraId="1C9BA732" w14:textId="6B7AFCBC" w:rsidR="007409AB" w:rsidRPr="007409AB" w:rsidRDefault="007409AB" w:rsidP="003B4D9C">
            <w:pPr>
              <w:pStyle w:val="Preamble"/>
              <w:numPr>
                <w:ilvl w:val="0"/>
                <w:numId w:val="31"/>
              </w:numPr>
              <w:spacing w:after="120" w:line="240" w:lineRule="auto"/>
              <w:jc w:val="both"/>
              <w:rPr>
                <w:rFonts w:ascii="Aptos" w:hAnsi="Aptos"/>
                <w:sz w:val="20"/>
                <w:szCs w:val="20"/>
              </w:rPr>
            </w:pPr>
            <w:r w:rsidRPr="007409AB">
              <w:rPr>
                <w:rFonts w:ascii="Aptos" w:hAnsi="Aptos"/>
                <w:sz w:val="20"/>
                <w:szCs w:val="20"/>
              </w:rPr>
              <w:t>Worked mainly in Python and PTV Vissim during my master’s degree project. With the help of Python, I automated the calibration and validation process of a Roundabout model created in Vissim by using win32com.Client package and other data science modules like Scipy and Numpy.</w:t>
            </w:r>
          </w:p>
          <w:p w14:paraId="1A69D9B8" w14:textId="683EA22B" w:rsidR="007409AB" w:rsidRPr="007409AB" w:rsidRDefault="007409AB" w:rsidP="003B4D9C">
            <w:pPr>
              <w:pStyle w:val="Preamble"/>
              <w:numPr>
                <w:ilvl w:val="0"/>
                <w:numId w:val="31"/>
              </w:numPr>
              <w:spacing w:after="120" w:line="240" w:lineRule="auto"/>
              <w:jc w:val="both"/>
              <w:rPr>
                <w:rFonts w:ascii="Aptos" w:hAnsi="Aptos"/>
                <w:sz w:val="20"/>
                <w:szCs w:val="20"/>
              </w:rPr>
            </w:pPr>
            <w:r w:rsidRPr="00615344">
              <w:rPr>
                <w:rFonts w:ascii="Aptos" w:hAnsi="Aptos"/>
                <w:b/>
                <w:bCs/>
                <w:sz w:val="20"/>
                <w:szCs w:val="20"/>
              </w:rPr>
              <w:t>Project Title</w:t>
            </w:r>
            <w:r w:rsidRPr="007409AB">
              <w:rPr>
                <w:rFonts w:ascii="Aptos" w:hAnsi="Aptos"/>
                <w:sz w:val="20"/>
                <w:szCs w:val="20"/>
              </w:rPr>
              <w:t xml:space="preserve">: Identifying </w:t>
            </w:r>
            <w:r w:rsidR="00615344" w:rsidRPr="007409AB">
              <w:rPr>
                <w:rFonts w:ascii="Aptos" w:hAnsi="Aptos"/>
                <w:sz w:val="20"/>
                <w:szCs w:val="20"/>
              </w:rPr>
              <w:t>the</w:t>
            </w:r>
            <w:r w:rsidRPr="007409AB">
              <w:rPr>
                <w:rFonts w:ascii="Aptos" w:hAnsi="Aptos"/>
                <w:sz w:val="20"/>
                <w:szCs w:val="20"/>
              </w:rPr>
              <w:t xml:space="preserve"> Effective Type of Roundabout Based on Traffic Conditions using Simulation modelling in PTV VISSIM.</w:t>
            </w:r>
          </w:p>
          <w:p w14:paraId="69D2364B" w14:textId="45E03EC9" w:rsidR="007409AB" w:rsidRPr="007409AB" w:rsidRDefault="007409AB" w:rsidP="003B4D9C">
            <w:pPr>
              <w:pStyle w:val="Preamble"/>
              <w:numPr>
                <w:ilvl w:val="0"/>
                <w:numId w:val="31"/>
              </w:numPr>
              <w:spacing w:after="120" w:line="240" w:lineRule="auto"/>
              <w:jc w:val="both"/>
              <w:rPr>
                <w:rFonts w:ascii="Aptos" w:hAnsi="Aptos"/>
                <w:sz w:val="20"/>
                <w:szCs w:val="20"/>
              </w:rPr>
            </w:pPr>
            <w:r w:rsidRPr="00615344">
              <w:rPr>
                <w:rFonts w:ascii="Aptos" w:hAnsi="Aptos"/>
                <w:b/>
                <w:bCs/>
                <w:sz w:val="20"/>
                <w:szCs w:val="20"/>
              </w:rPr>
              <w:t>Description</w:t>
            </w:r>
            <w:r w:rsidRPr="007409AB">
              <w:rPr>
                <w:rFonts w:ascii="Aptos" w:hAnsi="Aptos"/>
                <w:sz w:val="20"/>
                <w:szCs w:val="20"/>
              </w:rPr>
              <w:t xml:space="preserve">: Micro-Simulation </w:t>
            </w:r>
            <w:r w:rsidR="00615344" w:rsidRPr="007409AB">
              <w:rPr>
                <w:rFonts w:ascii="Aptos" w:hAnsi="Aptos"/>
                <w:sz w:val="20"/>
                <w:szCs w:val="20"/>
              </w:rPr>
              <w:t>Modelling</w:t>
            </w:r>
            <w:r w:rsidRPr="007409AB">
              <w:rPr>
                <w:rFonts w:ascii="Aptos" w:hAnsi="Aptos"/>
                <w:sz w:val="20"/>
                <w:szCs w:val="20"/>
              </w:rPr>
              <w:t xml:space="preserve"> of Roundabouts done using PTV VISSIM. The main outcome of the project is to find the efficiency of roundabouts and to increase the efficiency of roundabouts by introducing new layouts.</w:t>
            </w:r>
          </w:p>
          <w:p w14:paraId="28776299" w14:textId="19AEF2FA" w:rsidR="00B626BB" w:rsidRPr="00F41E26" w:rsidRDefault="007409AB" w:rsidP="00F41E26">
            <w:pPr>
              <w:pStyle w:val="Preamble"/>
              <w:numPr>
                <w:ilvl w:val="0"/>
                <w:numId w:val="31"/>
              </w:numPr>
              <w:spacing w:after="120" w:line="240" w:lineRule="auto"/>
              <w:jc w:val="both"/>
              <w:rPr>
                <w:rFonts w:ascii="Aptos" w:hAnsi="Aptos"/>
                <w:sz w:val="20"/>
                <w:szCs w:val="20"/>
              </w:rPr>
            </w:pPr>
            <w:r w:rsidRPr="00615344">
              <w:rPr>
                <w:rFonts w:ascii="Aptos" w:hAnsi="Aptos"/>
                <w:b/>
                <w:bCs/>
                <w:sz w:val="20"/>
                <w:szCs w:val="20"/>
              </w:rPr>
              <w:t>Applications</w:t>
            </w:r>
            <w:r w:rsidRPr="007409AB">
              <w:rPr>
                <w:rFonts w:ascii="Aptos" w:hAnsi="Aptos"/>
                <w:sz w:val="20"/>
                <w:szCs w:val="20"/>
              </w:rPr>
              <w:t>: This type of simulation project is mainly used to find the efficiency of upcoming new developments and used while converting existing intersections into roundabouts. This type of planning will help in creating efficient traffic flow.</w:t>
            </w:r>
          </w:p>
          <w:p w14:paraId="54798E3D" w14:textId="2F3BE252" w:rsidR="007409AB" w:rsidRPr="00EB68D4" w:rsidRDefault="007409AB" w:rsidP="00B626BB">
            <w:pPr>
              <w:pStyle w:val="CVExpertise"/>
              <w:tabs>
                <w:tab w:val="right" w:pos="9724"/>
              </w:tabs>
              <w:rPr>
                <w:u w:val="single"/>
              </w:rPr>
            </w:pPr>
            <w:r w:rsidRPr="00EB68D4">
              <w:rPr>
                <w:u w:val="single"/>
              </w:rPr>
              <w:t>PERSONAL STRENGTHS</w:t>
            </w:r>
          </w:p>
          <w:p w14:paraId="56528ADB" w14:textId="7E2D69AC" w:rsidR="007409AB" w:rsidRPr="00A828B2"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Positive attitude</w:t>
            </w:r>
          </w:p>
          <w:p w14:paraId="37A5E573" w14:textId="14CC56DF" w:rsidR="007409AB" w:rsidRPr="00A828B2"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Sincere and hard working</w:t>
            </w:r>
          </w:p>
          <w:p w14:paraId="72604A36" w14:textId="7DDFFBD0" w:rsidR="007409AB" w:rsidRPr="00A828B2"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Committed to Lifelong learning.</w:t>
            </w:r>
          </w:p>
          <w:p w14:paraId="730BE6DC" w14:textId="1774FB78" w:rsidR="007409AB" w:rsidRPr="00A828B2"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Ability to work under pressure.</w:t>
            </w:r>
          </w:p>
          <w:p w14:paraId="03C8D63D" w14:textId="521B5570" w:rsidR="007409AB"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Reliable and Consistent</w:t>
            </w:r>
          </w:p>
          <w:p w14:paraId="40DCD052" w14:textId="77777777" w:rsidR="00BE676F" w:rsidRPr="00BE676F" w:rsidRDefault="00BE676F" w:rsidP="0063071E">
            <w:pPr>
              <w:pStyle w:val="ListBullet"/>
              <w:ind w:left="0" w:firstLine="0"/>
              <w:rPr>
                <w:lang w:val="en-NZ" w:eastAsia="en-US"/>
              </w:rPr>
            </w:pPr>
          </w:p>
          <w:p w14:paraId="4ACF9D0E" w14:textId="77777777" w:rsidR="007409AB" w:rsidRPr="00EB68D4" w:rsidRDefault="007409AB" w:rsidP="00B626BB">
            <w:pPr>
              <w:pStyle w:val="CVExpertise"/>
              <w:tabs>
                <w:tab w:val="right" w:pos="9724"/>
              </w:tabs>
              <w:rPr>
                <w:u w:val="single"/>
              </w:rPr>
            </w:pPr>
            <w:r w:rsidRPr="00EB68D4">
              <w:rPr>
                <w:u w:val="single"/>
              </w:rPr>
              <w:t>OTHER INFORMATION</w:t>
            </w:r>
          </w:p>
          <w:p w14:paraId="19C8F316" w14:textId="1DC68052" w:rsidR="007409AB" w:rsidRPr="00A828B2" w:rsidRDefault="007409AB" w:rsidP="003B4D9C">
            <w:pPr>
              <w:pStyle w:val="Preamble"/>
              <w:numPr>
                <w:ilvl w:val="0"/>
                <w:numId w:val="30"/>
              </w:numPr>
              <w:spacing w:after="120" w:line="240" w:lineRule="auto"/>
              <w:jc w:val="both"/>
              <w:rPr>
                <w:rFonts w:ascii="Aptos" w:hAnsi="Aptos"/>
                <w:sz w:val="20"/>
                <w:szCs w:val="20"/>
              </w:rPr>
            </w:pPr>
            <w:r w:rsidRPr="00A828B2">
              <w:rPr>
                <w:rFonts w:ascii="Aptos" w:hAnsi="Aptos"/>
                <w:sz w:val="20"/>
                <w:szCs w:val="20"/>
              </w:rPr>
              <w:t>Qualified GATE in first attempt with 633 SCORE</w:t>
            </w:r>
          </w:p>
          <w:p w14:paraId="4D225408" w14:textId="1D9FFD56" w:rsidR="007409AB" w:rsidRPr="00A828B2" w:rsidRDefault="007409AB" w:rsidP="003B4D9C">
            <w:pPr>
              <w:pStyle w:val="Preamble"/>
              <w:numPr>
                <w:ilvl w:val="0"/>
                <w:numId w:val="30"/>
              </w:numPr>
              <w:spacing w:after="120" w:line="240" w:lineRule="auto"/>
              <w:jc w:val="both"/>
              <w:rPr>
                <w:rFonts w:ascii="Aptos" w:hAnsi="Aptos"/>
                <w:sz w:val="20"/>
                <w:szCs w:val="20"/>
              </w:rPr>
            </w:pPr>
            <w:r w:rsidRPr="00A828B2">
              <w:rPr>
                <w:rFonts w:ascii="Aptos" w:hAnsi="Aptos"/>
                <w:sz w:val="20"/>
                <w:szCs w:val="20"/>
              </w:rPr>
              <w:t>Excellent Problem-Solving Skills</w:t>
            </w:r>
          </w:p>
          <w:p w14:paraId="3F8DAC8F" w14:textId="1A5DDACF" w:rsidR="0002267E" w:rsidRPr="00723201" w:rsidRDefault="007409AB" w:rsidP="003B4D9C">
            <w:pPr>
              <w:pStyle w:val="Preamble"/>
              <w:numPr>
                <w:ilvl w:val="0"/>
                <w:numId w:val="30"/>
              </w:numPr>
              <w:spacing w:after="120" w:line="240" w:lineRule="auto"/>
              <w:jc w:val="both"/>
              <w:rPr>
                <w:rFonts w:ascii="Gentium Basic" w:hAnsi="Gentium Basic"/>
                <w:b/>
              </w:rPr>
            </w:pPr>
            <w:r w:rsidRPr="00A828B2">
              <w:rPr>
                <w:rFonts w:ascii="Aptos" w:hAnsi="Aptos"/>
                <w:sz w:val="20"/>
                <w:szCs w:val="20"/>
              </w:rPr>
              <w:t>Adaptability to any kind of environment</w:t>
            </w:r>
          </w:p>
        </w:tc>
        <w:tc>
          <w:tcPr>
            <w:tcW w:w="4891" w:type="dxa"/>
          </w:tcPr>
          <w:p w14:paraId="3921B939" w14:textId="77777777" w:rsidR="0002267E" w:rsidRDefault="0002267E" w:rsidP="0002267E">
            <w:pPr>
              <w:pStyle w:val="CommentSubject"/>
            </w:pPr>
          </w:p>
        </w:tc>
      </w:tr>
      <w:tr w:rsidR="0002267E" w:rsidRPr="00EA7238" w14:paraId="1589A57F" w14:textId="77777777" w:rsidTr="0063071E">
        <w:trPr>
          <w:trHeight w:val="1109"/>
        </w:trPr>
        <w:tc>
          <w:tcPr>
            <w:tcW w:w="10490" w:type="dxa"/>
            <w:gridSpan w:val="2"/>
          </w:tcPr>
          <w:p w14:paraId="5C9EA32C" w14:textId="5B463601" w:rsidR="002C3921" w:rsidRPr="00EB68D4" w:rsidRDefault="002C3921" w:rsidP="002C3921">
            <w:pPr>
              <w:pStyle w:val="NoSpacing"/>
              <w:rPr>
                <w:u w:val="single"/>
              </w:rPr>
            </w:pPr>
          </w:p>
          <w:p w14:paraId="378ED14C" w14:textId="3FC5A329" w:rsidR="00A828B2" w:rsidRPr="00EB68D4" w:rsidRDefault="00A828B2" w:rsidP="00B626BB">
            <w:pPr>
              <w:pStyle w:val="CVExpertise"/>
              <w:tabs>
                <w:tab w:val="right" w:pos="9724"/>
              </w:tabs>
              <w:rPr>
                <w:u w:val="single"/>
              </w:rPr>
            </w:pPr>
            <w:r w:rsidRPr="00EB68D4">
              <w:rPr>
                <w:u w:val="single"/>
              </w:rPr>
              <w:t>CERTIFICATIONS</w:t>
            </w:r>
            <w:r w:rsidR="00B626BB" w:rsidRPr="00EB68D4">
              <w:rPr>
                <w:u w:val="single"/>
              </w:rPr>
              <w:t xml:space="preserve"> </w:t>
            </w:r>
          </w:p>
          <w:p w14:paraId="7D000F2C" w14:textId="145B8E9C" w:rsidR="00A828B2" w:rsidRPr="00A828B2" w:rsidRDefault="00A828B2" w:rsidP="00A828B2">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Python boot camp</w:t>
            </w:r>
          </w:p>
          <w:p w14:paraId="0652FE87" w14:textId="5A0ECC42" w:rsidR="00A828B2" w:rsidRPr="00A828B2" w:rsidRDefault="00A828B2" w:rsidP="00A828B2">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Python for everybody course authorized by University of Michigan</w:t>
            </w:r>
          </w:p>
          <w:p w14:paraId="38FB381E" w14:textId="28F355E2" w:rsidR="00A828B2" w:rsidRPr="00A828B2" w:rsidRDefault="00A828B2" w:rsidP="00A828B2">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MySQL boot camp</w:t>
            </w:r>
          </w:p>
          <w:p w14:paraId="18A49DC9" w14:textId="209858F1" w:rsidR="00A828B2" w:rsidRPr="00A828B2" w:rsidRDefault="00A828B2" w:rsidP="00A828B2">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Master in Microsoft Power BI boot camp</w:t>
            </w:r>
          </w:p>
          <w:p w14:paraId="249D5113" w14:textId="77729486" w:rsidR="0002267E" w:rsidRPr="00723201" w:rsidRDefault="00A828B2" w:rsidP="00A828B2">
            <w:pPr>
              <w:pStyle w:val="Preamble"/>
              <w:numPr>
                <w:ilvl w:val="0"/>
                <w:numId w:val="29"/>
              </w:numPr>
              <w:spacing w:after="120" w:line="240" w:lineRule="auto"/>
              <w:jc w:val="both"/>
            </w:pPr>
            <w:r w:rsidRPr="00A828B2">
              <w:rPr>
                <w:rFonts w:ascii="Aptos" w:hAnsi="Aptos"/>
                <w:sz w:val="20"/>
                <w:szCs w:val="20"/>
              </w:rPr>
              <w:t>Data science and Machine learning boot camp</w:t>
            </w:r>
          </w:p>
        </w:tc>
        <w:tc>
          <w:tcPr>
            <w:tcW w:w="4891" w:type="dxa"/>
          </w:tcPr>
          <w:p w14:paraId="423C11F4" w14:textId="77777777" w:rsidR="0002267E" w:rsidRDefault="0002267E" w:rsidP="0002267E">
            <w:pPr>
              <w:pStyle w:val="CommentSubject"/>
            </w:pPr>
          </w:p>
        </w:tc>
      </w:tr>
    </w:tbl>
    <w:p w14:paraId="20526D9D" w14:textId="063C5CED" w:rsidR="00B65ED2" w:rsidRDefault="00B65ED2" w:rsidP="007B281B">
      <w:pPr>
        <w:rPr>
          <w:rFonts w:ascii="Montserrat" w:eastAsia="Times New Roman" w:hAnsi="Montserrat"/>
          <w:color w:val="FF4338"/>
          <w:szCs w:val="24"/>
        </w:rPr>
      </w:pPr>
    </w:p>
    <w:sectPr w:rsidR="00B65ED2" w:rsidSect="00032B0A">
      <w:headerReference w:type="default" r:id="rId9"/>
      <w:footerReference w:type="default" r:id="rId10"/>
      <w:pgSz w:w="11906" w:h="16838"/>
      <w:pgMar w:top="720" w:right="720" w:bottom="720" w:left="720" w:header="708" w:footer="708"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F2D3B" w14:textId="77777777" w:rsidR="00032B0A" w:rsidRDefault="00032B0A" w:rsidP="0086351F">
      <w:r>
        <w:separator/>
      </w:r>
    </w:p>
  </w:endnote>
  <w:endnote w:type="continuationSeparator" w:id="0">
    <w:p w14:paraId="7CD5F990" w14:textId="77777777" w:rsidR="00032B0A" w:rsidRDefault="00032B0A" w:rsidP="0086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tium Basic">
    <w:altName w:val="Calibri"/>
    <w:panose1 w:val="02000503060000020004"/>
    <w:charset w:val="00"/>
    <w:family w:val="auto"/>
    <w:pitch w:val="variable"/>
    <w:sig w:usb0="A000007F" w:usb1="5000204A" w:usb2="00000000" w:usb3="00000000" w:csb0="00000013" w:csb1="00000000"/>
  </w:font>
  <w:font w:name="Calibri">
    <w:panose1 w:val="020F0502020204030204"/>
    <w:charset w:val="00"/>
    <w:family w:val="swiss"/>
    <w:pitch w:val="variable"/>
    <w:sig w:usb0="E4002EFF" w:usb1="C000247B" w:usb2="00000009" w:usb3="00000000" w:csb0="000001F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FC1F" w14:textId="40BD323B" w:rsidR="00BB59E1" w:rsidRPr="00E536E6" w:rsidRDefault="004E19F8" w:rsidP="0002267E">
    <w:pPr>
      <w:pStyle w:val="Footer"/>
      <w:jc w:val="center"/>
      <w:rPr>
        <w:rFonts w:ascii="Montserrat" w:hAnsi="Montserrat"/>
        <w:bCs/>
        <w:color w:val="808080" w:themeColor="background1" w:themeShade="80"/>
        <w:sz w:val="14"/>
        <w:szCs w:val="14"/>
      </w:rPr>
    </w:pPr>
    <w:r>
      <w:rPr>
        <w:rFonts w:ascii="Montserrat" w:hAnsi="Montserrat"/>
        <w:color w:val="808080" w:themeColor="background1" w:themeShade="80"/>
        <w:sz w:val="14"/>
        <w:szCs w:val="14"/>
      </w:rPr>
      <w:t>VENKATA SIVA NAGA BABU THOKALA</w:t>
    </w:r>
  </w:p>
  <w:p w14:paraId="6A21B29F" w14:textId="44D4A432" w:rsidR="00B65ED2" w:rsidRPr="009F0DE0" w:rsidRDefault="00723201" w:rsidP="00BB59E1">
    <w:pPr>
      <w:pStyle w:val="Footer"/>
      <w:jc w:val="center"/>
      <w:rPr>
        <w:rFonts w:ascii="Montserrat" w:hAnsi="Montserrat"/>
        <w:color w:val="FF4338"/>
      </w:rPr>
    </w:pPr>
    <w:r>
      <w:rPr>
        <w:rFonts w:ascii="Montserrat" w:hAnsi="Montserrat"/>
        <w:color w:val="FF4338"/>
        <w:sz w:val="14"/>
        <w:szCs w:val="14"/>
      </w:rPr>
      <w:t>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D1C0E" w14:textId="77777777" w:rsidR="00032B0A" w:rsidRDefault="00032B0A" w:rsidP="0086351F">
      <w:r>
        <w:separator/>
      </w:r>
    </w:p>
  </w:footnote>
  <w:footnote w:type="continuationSeparator" w:id="0">
    <w:p w14:paraId="5BE5F233" w14:textId="77777777" w:rsidR="00032B0A" w:rsidRDefault="00032B0A" w:rsidP="00863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4CAC" w14:textId="1797AC32" w:rsidR="00B65ED2" w:rsidRDefault="008548F3" w:rsidP="0086351F">
    <w:pPr>
      <w:pStyle w:val="Header"/>
    </w:pPr>
    <w:r>
      <w:rPr>
        <w:noProof/>
        <w:lang w:eastAsia="en-GB"/>
      </w:rPr>
      <w:t xml:space="preserve"> </w:t>
    </w:r>
    <w:r w:rsidR="00B65ED2">
      <w:rPr>
        <w:noProof/>
        <w:lang w:val="en-NZ" w:eastAsia="en-NZ"/>
      </w:rPr>
      <w:drawing>
        <wp:anchor distT="0" distB="0" distL="114300" distR="114300" simplePos="0" relativeHeight="251658240" behindDoc="0" locked="0" layoutInCell="1" allowOverlap="1" wp14:anchorId="59686F1E" wp14:editId="6E72D73F">
          <wp:simplePos x="0" y="0"/>
          <wp:positionH relativeFrom="page">
            <wp:posOffset>13648</wp:posOffset>
          </wp:positionH>
          <wp:positionV relativeFrom="paragraph">
            <wp:posOffset>-435932</wp:posOffset>
          </wp:positionV>
          <wp:extent cx="7546340" cy="586853"/>
          <wp:effectExtent l="0" t="0" r="0" b="381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46340" cy="5868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E77"/>
    <w:multiLevelType w:val="hybridMultilevel"/>
    <w:tmpl w:val="4C3E5AA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A7924"/>
    <w:multiLevelType w:val="hybridMultilevel"/>
    <w:tmpl w:val="4A8643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C22E5"/>
    <w:multiLevelType w:val="hybridMultilevel"/>
    <w:tmpl w:val="C016C05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B16133"/>
    <w:multiLevelType w:val="hybridMultilevel"/>
    <w:tmpl w:val="77BCD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B683A"/>
    <w:multiLevelType w:val="hybridMultilevel"/>
    <w:tmpl w:val="898AD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951278"/>
    <w:multiLevelType w:val="hybridMultilevel"/>
    <w:tmpl w:val="4E0209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3014C7"/>
    <w:multiLevelType w:val="hybridMultilevel"/>
    <w:tmpl w:val="A1E0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41B66"/>
    <w:multiLevelType w:val="hybridMultilevel"/>
    <w:tmpl w:val="9C562738"/>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8" w15:restartNumberingAfterBreak="0">
    <w:nsid w:val="237508DC"/>
    <w:multiLevelType w:val="multilevel"/>
    <w:tmpl w:val="15281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86B77"/>
    <w:multiLevelType w:val="hybridMultilevel"/>
    <w:tmpl w:val="DF22A842"/>
    <w:lvl w:ilvl="0" w:tplc="00C253A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39529B"/>
    <w:multiLevelType w:val="hybridMultilevel"/>
    <w:tmpl w:val="A8F09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B84B26"/>
    <w:multiLevelType w:val="hybridMultilevel"/>
    <w:tmpl w:val="D2F831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C219D2"/>
    <w:multiLevelType w:val="hybridMultilevel"/>
    <w:tmpl w:val="834ED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12FED"/>
    <w:multiLevelType w:val="hybridMultilevel"/>
    <w:tmpl w:val="B5FAB052"/>
    <w:lvl w:ilvl="0" w:tplc="00C253A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B56D40"/>
    <w:multiLevelType w:val="hybridMultilevel"/>
    <w:tmpl w:val="EBA8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0201D"/>
    <w:multiLevelType w:val="hybridMultilevel"/>
    <w:tmpl w:val="4118859C"/>
    <w:lvl w:ilvl="0" w:tplc="08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B16A69"/>
    <w:multiLevelType w:val="hybridMultilevel"/>
    <w:tmpl w:val="0F2440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3E60D86"/>
    <w:multiLevelType w:val="hybridMultilevel"/>
    <w:tmpl w:val="E0326152"/>
    <w:lvl w:ilvl="0" w:tplc="00C253A6">
      <w:start w:val="1"/>
      <w:numFmt w:val="bullet"/>
      <w:lvlText w:val=""/>
      <w:lvlJc w:val="left"/>
      <w:pPr>
        <w:ind w:left="360" w:hanging="360"/>
      </w:pPr>
      <w:rPr>
        <w:rFonts w:ascii="Symbol" w:hAnsi="Symbol" w:hint="default"/>
        <w:color w:val="000000" w:themeColor="text1"/>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ECB0E82"/>
    <w:multiLevelType w:val="hybridMultilevel"/>
    <w:tmpl w:val="F172303A"/>
    <w:lvl w:ilvl="0" w:tplc="08090001">
      <w:start w:val="1"/>
      <w:numFmt w:val="bullet"/>
      <w:lvlText w:val=""/>
      <w:lvlJc w:val="left"/>
      <w:pPr>
        <w:ind w:left="360" w:hanging="360"/>
      </w:pPr>
      <w:rPr>
        <w:rFonts w:ascii="Symbol" w:hAnsi="Symbol" w:hint="default"/>
      </w:rPr>
    </w:lvl>
    <w:lvl w:ilvl="1" w:tplc="3E907FDC">
      <w:start w:val="1"/>
      <w:numFmt w:val="bullet"/>
      <w:lvlText w:val="o"/>
      <w:lvlJc w:val="left"/>
      <w:pPr>
        <w:ind w:left="1080" w:hanging="360"/>
      </w:pPr>
      <w:rPr>
        <w:rFonts w:ascii="Courier New" w:hAnsi="Courier New" w:hint="default"/>
        <w:color w:val="000000" w:themeColor="text1"/>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7D95A0C"/>
    <w:multiLevelType w:val="hybridMultilevel"/>
    <w:tmpl w:val="B3DA3C44"/>
    <w:lvl w:ilvl="0" w:tplc="9C0271EC">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134C32"/>
    <w:multiLevelType w:val="hybridMultilevel"/>
    <w:tmpl w:val="B53A2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5C72F1"/>
    <w:multiLevelType w:val="hybridMultilevel"/>
    <w:tmpl w:val="B01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F4D45"/>
    <w:multiLevelType w:val="hybridMultilevel"/>
    <w:tmpl w:val="1DDA7E9E"/>
    <w:lvl w:ilvl="0" w:tplc="00C253A6">
      <w:start w:val="1"/>
      <w:numFmt w:val="bullet"/>
      <w:lvlText w:val=""/>
      <w:lvlJc w:val="left"/>
      <w:pPr>
        <w:ind w:left="360" w:hanging="360"/>
      </w:pPr>
      <w:rPr>
        <w:rFonts w:ascii="Symbol" w:hAnsi="Symbol" w:hint="default"/>
        <w:color w:val="000000" w:themeColor="text1"/>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A813324"/>
    <w:multiLevelType w:val="hybridMultilevel"/>
    <w:tmpl w:val="6012FD82"/>
    <w:lvl w:ilvl="0" w:tplc="2C6A2F7C">
      <w:start w:val="1"/>
      <w:numFmt w:val="bullet"/>
      <w:lvlText w:val=""/>
      <w:lvlJc w:val="left"/>
      <w:pPr>
        <w:ind w:left="720" w:hanging="360"/>
      </w:pPr>
      <w:rPr>
        <w:rFonts w:ascii="Wingdings" w:hAnsi="Wingdings" w:hint="default"/>
        <w:color w:val="ED7D31" w:themeColor="accent2"/>
        <w:sz w:val="20"/>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C91453E"/>
    <w:multiLevelType w:val="hybridMultilevel"/>
    <w:tmpl w:val="1B0E33A0"/>
    <w:lvl w:ilvl="0" w:tplc="00C253A6">
      <w:start w:val="1"/>
      <w:numFmt w:val="bullet"/>
      <w:lvlText w:val=""/>
      <w:lvlJc w:val="left"/>
      <w:pPr>
        <w:ind w:left="360" w:hanging="360"/>
      </w:pPr>
      <w:rPr>
        <w:rFonts w:ascii="Symbol" w:hAnsi="Symbol" w:hint="default"/>
        <w:color w:val="000000" w:themeColor="text1"/>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0357FDB"/>
    <w:multiLevelType w:val="hybridMultilevel"/>
    <w:tmpl w:val="AEDEE9E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3F4F5E"/>
    <w:multiLevelType w:val="hybridMultilevel"/>
    <w:tmpl w:val="C060A1D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5553EB"/>
    <w:multiLevelType w:val="hybridMultilevel"/>
    <w:tmpl w:val="6112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2D1978"/>
    <w:multiLevelType w:val="hybridMultilevel"/>
    <w:tmpl w:val="9264B1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5104F7"/>
    <w:multiLevelType w:val="hybridMultilevel"/>
    <w:tmpl w:val="5D40BFC8"/>
    <w:lvl w:ilvl="0" w:tplc="41CC7F94">
      <w:numFmt w:val="bullet"/>
      <w:lvlText w:val="-"/>
      <w:lvlJc w:val="left"/>
      <w:pPr>
        <w:ind w:left="720" w:hanging="360"/>
      </w:pPr>
      <w:rPr>
        <w:rFonts w:ascii="Gentium Basic" w:eastAsiaTheme="minorHAnsi" w:hAnsi="Gentium Basic"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C728C1"/>
    <w:multiLevelType w:val="hybridMultilevel"/>
    <w:tmpl w:val="42F631CA"/>
    <w:lvl w:ilvl="0" w:tplc="41CC7F94">
      <w:numFmt w:val="bullet"/>
      <w:lvlText w:val="-"/>
      <w:lvlJc w:val="left"/>
      <w:pPr>
        <w:ind w:left="720" w:hanging="360"/>
      </w:pPr>
      <w:rPr>
        <w:rFonts w:ascii="Gentium Basic" w:eastAsiaTheme="minorHAnsi" w:hAnsi="Gentium Basic"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416824"/>
    <w:multiLevelType w:val="hybridMultilevel"/>
    <w:tmpl w:val="EB746836"/>
    <w:lvl w:ilvl="0" w:tplc="6498A38A">
      <w:numFmt w:val="bullet"/>
      <w:lvlText w:val=""/>
      <w:lvlJc w:val="left"/>
      <w:pPr>
        <w:ind w:left="940" w:hanging="361"/>
      </w:pPr>
      <w:rPr>
        <w:rFonts w:hint="default"/>
        <w:w w:val="100"/>
        <w:lang w:val="en-US" w:eastAsia="en-US" w:bidi="ar-SA"/>
      </w:rPr>
    </w:lvl>
    <w:lvl w:ilvl="1" w:tplc="70BC5A7E">
      <w:numFmt w:val="bullet"/>
      <w:lvlText w:val=""/>
      <w:lvlJc w:val="left"/>
      <w:pPr>
        <w:ind w:left="1660" w:hanging="360"/>
      </w:pPr>
      <w:rPr>
        <w:rFonts w:ascii="Symbol" w:eastAsia="Symbol" w:hAnsi="Symbol" w:cs="Symbol" w:hint="default"/>
        <w:w w:val="100"/>
        <w:sz w:val="24"/>
        <w:szCs w:val="24"/>
        <w:lang w:val="en-US" w:eastAsia="en-US" w:bidi="ar-SA"/>
      </w:rPr>
    </w:lvl>
    <w:lvl w:ilvl="2" w:tplc="EC425AC2">
      <w:numFmt w:val="bullet"/>
      <w:lvlText w:val="•"/>
      <w:lvlJc w:val="left"/>
      <w:pPr>
        <w:ind w:left="2674" w:hanging="360"/>
      </w:pPr>
      <w:rPr>
        <w:rFonts w:hint="default"/>
        <w:lang w:val="en-US" w:eastAsia="en-US" w:bidi="ar-SA"/>
      </w:rPr>
    </w:lvl>
    <w:lvl w:ilvl="3" w:tplc="490A5908">
      <w:numFmt w:val="bullet"/>
      <w:lvlText w:val="•"/>
      <w:lvlJc w:val="left"/>
      <w:pPr>
        <w:ind w:left="3688" w:hanging="360"/>
      </w:pPr>
      <w:rPr>
        <w:rFonts w:hint="default"/>
        <w:lang w:val="en-US" w:eastAsia="en-US" w:bidi="ar-SA"/>
      </w:rPr>
    </w:lvl>
    <w:lvl w:ilvl="4" w:tplc="F85458EA">
      <w:numFmt w:val="bullet"/>
      <w:lvlText w:val="•"/>
      <w:lvlJc w:val="left"/>
      <w:pPr>
        <w:ind w:left="4702" w:hanging="360"/>
      </w:pPr>
      <w:rPr>
        <w:rFonts w:hint="default"/>
        <w:lang w:val="en-US" w:eastAsia="en-US" w:bidi="ar-SA"/>
      </w:rPr>
    </w:lvl>
    <w:lvl w:ilvl="5" w:tplc="9A86777A">
      <w:numFmt w:val="bullet"/>
      <w:lvlText w:val="•"/>
      <w:lvlJc w:val="left"/>
      <w:pPr>
        <w:ind w:left="5716" w:hanging="360"/>
      </w:pPr>
      <w:rPr>
        <w:rFonts w:hint="default"/>
        <w:lang w:val="en-US" w:eastAsia="en-US" w:bidi="ar-SA"/>
      </w:rPr>
    </w:lvl>
    <w:lvl w:ilvl="6" w:tplc="001807FE">
      <w:numFmt w:val="bullet"/>
      <w:lvlText w:val="•"/>
      <w:lvlJc w:val="left"/>
      <w:pPr>
        <w:ind w:left="6730" w:hanging="360"/>
      </w:pPr>
      <w:rPr>
        <w:rFonts w:hint="default"/>
        <w:lang w:val="en-US" w:eastAsia="en-US" w:bidi="ar-SA"/>
      </w:rPr>
    </w:lvl>
    <w:lvl w:ilvl="7" w:tplc="E27C4684">
      <w:numFmt w:val="bullet"/>
      <w:lvlText w:val="•"/>
      <w:lvlJc w:val="left"/>
      <w:pPr>
        <w:ind w:left="7744" w:hanging="360"/>
      </w:pPr>
      <w:rPr>
        <w:rFonts w:hint="default"/>
        <w:lang w:val="en-US" w:eastAsia="en-US" w:bidi="ar-SA"/>
      </w:rPr>
    </w:lvl>
    <w:lvl w:ilvl="8" w:tplc="95F2F5E6">
      <w:numFmt w:val="bullet"/>
      <w:lvlText w:val="•"/>
      <w:lvlJc w:val="left"/>
      <w:pPr>
        <w:ind w:left="8758" w:hanging="360"/>
      </w:pPr>
      <w:rPr>
        <w:rFonts w:hint="default"/>
        <w:lang w:val="en-US" w:eastAsia="en-US" w:bidi="ar-SA"/>
      </w:rPr>
    </w:lvl>
  </w:abstractNum>
  <w:abstractNum w:abstractNumId="32" w15:restartNumberingAfterBreak="0">
    <w:nsid w:val="7F3572D9"/>
    <w:multiLevelType w:val="hybridMultilevel"/>
    <w:tmpl w:val="7892EB6A"/>
    <w:lvl w:ilvl="0" w:tplc="2C6A2F7C">
      <w:start w:val="1"/>
      <w:numFmt w:val="bullet"/>
      <w:lvlText w:val=""/>
      <w:lvlJc w:val="left"/>
      <w:pPr>
        <w:ind w:left="720" w:hanging="360"/>
      </w:pPr>
      <w:rPr>
        <w:rFonts w:ascii="Wingdings" w:hAnsi="Wingdings" w:hint="default"/>
        <w:color w:val="ED7D31" w:themeColor="accent2"/>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425C55"/>
    <w:multiLevelType w:val="hybridMultilevel"/>
    <w:tmpl w:val="E42AD82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3749968">
    <w:abstractNumId w:val="22"/>
  </w:num>
  <w:num w:numId="2" w16cid:durableId="1081606213">
    <w:abstractNumId w:val="17"/>
  </w:num>
  <w:num w:numId="3" w16cid:durableId="796143929">
    <w:abstractNumId w:val="24"/>
  </w:num>
  <w:num w:numId="4" w16cid:durableId="1081486081">
    <w:abstractNumId w:val="18"/>
  </w:num>
  <w:num w:numId="5" w16cid:durableId="399258671">
    <w:abstractNumId w:val="13"/>
  </w:num>
  <w:num w:numId="6" w16cid:durableId="1605383297">
    <w:abstractNumId w:val="9"/>
  </w:num>
  <w:num w:numId="7" w16cid:durableId="1380546334">
    <w:abstractNumId w:val="19"/>
  </w:num>
  <w:num w:numId="8" w16cid:durableId="125587142">
    <w:abstractNumId w:val="25"/>
  </w:num>
  <w:num w:numId="9" w16cid:durableId="2093315479">
    <w:abstractNumId w:val="23"/>
  </w:num>
  <w:num w:numId="10" w16cid:durableId="151485622">
    <w:abstractNumId w:val="32"/>
  </w:num>
  <w:num w:numId="11" w16cid:durableId="921110450">
    <w:abstractNumId w:val="0"/>
  </w:num>
  <w:num w:numId="12" w16cid:durableId="249579404">
    <w:abstractNumId w:val="4"/>
  </w:num>
  <w:num w:numId="13" w16cid:durableId="1702894370">
    <w:abstractNumId w:val="15"/>
  </w:num>
  <w:num w:numId="14" w16cid:durableId="1293898519">
    <w:abstractNumId w:val="28"/>
  </w:num>
  <w:num w:numId="15" w16cid:durableId="170609385">
    <w:abstractNumId w:val="20"/>
  </w:num>
  <w:num w:numId="16" w16cid:durableId="611862732">
    <w:abstractNumId w:val="10"/>
  </w:num>
  <w:num w:numId="17" w16cid:durableId="936253312">
    <w:abstractNumId w:val="7"/>
  </w:num>
  <w:num w:numId="18" w16cid:durableId="1348672154">
    <w:abstractNumId w:val="5"/>
  </w:num>
  <w:num w:numId="19" w16cid:durableId="1052733529">
    <w:abstractNumId w:val="33"/>
  </w:num>
  <w:num w:numId="20" w16cid:durableId="1433747732">
    <w:abstractNumId w:val="27"/>
  </w:num>
  <w:num w:numId="21" w16cid:durableId="2139644667">
    <w:abstractNumId w:val="1"/>
  </w:num>
  <w:num w:numId="22" w16cid:durableId="364983733">
    <w:abstractNumId w:val="2"/>
  </w:num>
  <w:num w:numId="23" w16cid:durableId="1939025783">
    <w:abstractNumId w:val="16"/>
  </w:num>
  <w:num w:numId="24" w16cid:durableId="1254582728">
    <w:abstractNumId w:val="29"/>
  </w:num>
  <w:num w:numId="25" w16cid:durableId="1496991496">
    <w:abstractNumId w:val="30"/>
  </w:num>
  <w:num w:numId="26" w16cid:durableId="1984500118">
    <w:abstractNumId w:val="8"/>
  </w:num>
  <w:num w:numId="27" w16cid:durableId="1566182347">
    <w:abstractNumId w:val="3"/>
  </w:num>
  <w:num w:numId="28" w16cid:durableId="549850627">
    <w:abstractNumId w:val="31"/>
  </w:num>
  <w:num w:numId="29" w16cid:durableId="1280721089">
    <w:abstractNumId w:val="21"/>
  </w:num>
  <w:num w:numId="30" w16cid:durableId="2019849512">
    <w:abstractNumId w:val="14"/>
  </w:num>
  <w:num w:numId="31" w16cid:durableId="344403661">
    <w:abstractNumId w:val="12"/>
  </w:num>
  <w:num w:numId="32" w16cid:durableId="973875858">
    <w:abstractNumId w:val="11"/>
  </w:num>
  <w:num w:numId="33" w16cid:durableId="127550278">
    <w:abstractNumId w:val="6"/>
  </w:num>
  <w:num w:numId="34" w16cid:durableId="861918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726"/>
    <w:rsid w:val="00003F3E"/>
    <w:rsid w:val="00017B73"/>
    <w:rsid w:val="0002267E"/>
    <w:rsid w:val="00026ABE"/>
    <w:rsid w:val="00032B0A"/>
    <w:rsid w:val="00042C43"/>
    <w:rsid w:val="00044913"/>
    <w:rsid w:val="00052EB8"/>
    <w:rsid w:val="000809D3"/>
    <w:rsid w:val="000A2D71"/>
    <w:rsid w:val="000A4A63"/>
    <w:rsid w:val="000A6C8C"/>
    <w:rsid w:val="000B2802"/>
    <w:rsid w:val="000C436B"/>
    <w:rsid w:val="000C4B86"/>
    <w:rsid w:val="000D551F"/>
    <w:rsid w:val="000E5FAB"/>
    <w:rsid w:val="00102F93"/>
    <w:rsid w:val="001263EF"/>
    <w:rsid w:val="001356C7"/>
    <w:rsid w:val="0013773C"/>
    <w:rsid w:val="00176675"/>
    <w:rsid w:val="00177341"/>
    <w:rsid w:val="00180042"/>
    <w:rsid w:val="001950CD"/>
    <w:rsid w:val="0019516C"/>
    <w:rsid w:val="001963DA"/>
    <w:rsid w:val="00196AB1"/>
    <w:rsid w:val="001C5979"/>
    <w:rsid w:val="001E7C37"/>
    <w:rsid w:val="00221666"/>
    <w:rsid w:val="00225388"/>
    <w:rsid w:val="00225860"/>
    <w:rsid w:val="00233100"/>
    <w:rsid w:val="00246F01"/>
    <w:rsid w:val="00251E08"/>
    <w:rsid w:val="00253EDE"/>
    <w:rsid w:val="00253FA2"/>
    <w:rsid w:val="00262BFA"/>
    <w:rsid w:val="00274F0B"/>
    <w:rsid w:val="002916CB"/>
    <w:rsid w:val="00292248"/>
    <w:rsid w:val="002A3110"/>
    <w:rsid w:val="002B1E58"/>
    <w:rsid w:val="002B3021"/>
    <w:rsid w:val="002B45D5"/>
    <w:rsid w:val="002C3921"/>
    <w:rsid w:val="002C39C4"/>
    <w:rsid w:val="002C41FE"/>
    <w:rsid w:val="002D5353"/>
    <w:rsid w:val="002E3726"/>
    <w:rsid w:val="002E78E6"/>
    <w:rsid w:val="00304583"/>
    <w:rsid w:val="00306DB0"/>
    <w:rsid w:val="00311A46"/>
    <w:rsid w:val="003141A1"/>
    <w:rsid w:val="0031646C"/>
    <w:rsid w:val="0032739E"/>
    <w:rsid w:val="0035185E"/>
    <w:rsid w:val="00357036"/>
    <w:rsid w:val="0038421D"/>
    <w:rsid w:val="003A71AF"/>
    <w:rsid w:val="003B2F3E"/>
    <w:rsid w:val="003B4D9C"/>
    <w:rsid w:val="003D515D"/>
    <w:rsid w:val="0040022D"/>
    <w:rsid w:val="00421ACD"/>
    <w:rsid w:val="00430368"/>
    <w:rsid w:val="00434C7A"/>
    <w:rsid w:val="00441B8F"/>
    <w:rsid w:val="00444B19"/>
    <w:rsid w:val="00452DC0"/>
    <w:rsid w:val="0045424E"/>
    <w:rsid w:val="00461AFE"/>
    <w:rsid w:val="0046229A"/>
    <w:rsid w:val="004758FF"/>
    <w:rsid w:val="00477E2D"/>
    <w:rsid w:val="004904D3"/>
    <w:rsid w:val="004979A7"/>
    <w:rsid w:val="004A4B94"/>
    <w:rsid w:val="004C03B3"/>
    <w:rsid w:val="004C1827"/>
    <w:rsid w:val="004E19F8"/>
    <w:rsid w:val="004F46B7"/>
    <w:rsid w:val="0050182B"/>
    <w:rsid w:val="00513DE5"/>
    <w:rsid w:val="00532032"/>
    <w:rsid w:val="00541B5D"/>
    <w:rsid w:val="005433B4"/>
    <w:rsid w:val="00557D1A"/>
    <w:rsid w:val="00563D36"/>
    <w:rsid w:val="00565F86"/>
    <w:rsid w:val="005722B6"/>
    <w:rsid w:val="0057467A"/>
    <w:rsid w:val="005827CB"/>
    <w:rsid w:val="005862EC"/>
    <w:rsid w:val="00593327"/>
    <w:rsid w:val="00596844"/>
    <w:rsid w:val="005A20E4"/>
    <w:rsid w:val="005A7581"/>
    <w:rsid w:val="005B3A74"/>
    <w:rsid w:val="005C4A4D"/>
    <w:rsid w:val="005C687E"/>
    <w:rsid w:val="005C6F46"/>
    <w:rsid w:val="005E18B4"/>
    <w:rsid w:val="005F130D"/>
    <w:rsid w:val="005F50CA"/>
    <w:rsid w:val="005F50D6"/>
    <w:rsid w:val="006060E2"/>
    <w:rsid w:val="00615344"/>
    <w:rsid w:val="00615F63"/>
    <w:rsid w:val="0063071E"/>
    <w:rsid w:val="00633D7A"/>
    <w:rsid w:val="006600A5"/>
    <w:rsid w:val="00663550"/>
    <w:rsid w:val="006755B0"/>
    <w:rsid w:val="00682EF2"/>
    <w:rsid w:val="006971E7"/>
    <w:rsid w:val="006B298A"/>
    <w:rsid w:val="006E3ECF"/>
    <w:rsid w:val="006F33E3"/>
    <w:rsid w:val="006F3D4F"/>
    <w:rsid w:val="006F4696"/>
    <w:rsid w:val="00700D93"/>
    <w:rsid w:val="00723201"/>
    <w:rsid w:val="00727CFE"/>
    <w:rsid w:val="00734086"/>
    <w:rsid w:val="007409AB"/>
    <w:rsid w:val="0076051E"/>
    <w:rsid w:val="00776F89"/>
    <w:rsid w:val="00784D29"/>
    <w:rsid w:val="0079137F"/>
    <w:rsid w:val="007A1356"/>
    <w:rsid w:val="007B281B"/>
    <w:rsid w:val="007D1265"/>
    <w:rsid w:val="007D3EE5"/>
    <w:rsid w:val="007E1002"/>
    <w:rsid w:val="007F3521"/>
    <w:rsid w:val="00803739"/>
    <w:rsid w:val="00810879"/>
    <w:rsid w:val="00811B00"/>
    <w:rsid w:val="008308B5"/>
    <w:rsid w:val="008344AF"/>
    <w:rsid w:val="00837755"/>
    <w:rsid w:val="00847E63"/>
    <w:rsid w:val="008548F3"/>
    <w:rsid w:val="0086351F"/>
    <w:rsid w:val="00874E65"/>
    <w:rsid w:val="0088043A"/>
    <w:rsid w:val="00882DAA"/>
    <w:rsid w:val="008878EE"/>
    <w:rsid w:val="008C220A"/>
    <w:rsid w:val="008C2B14"/>
    <w:rsid w:val="008F6A0B"/>
    <w:rsid w:val="008F74E7"/>
    <w:rsid w:val="009069CF"/>
    <w:rsid w:val="00922804"/>
    <w:rsid w:val="0093468F"/>
    <w:rsid w:val="00962FE1"/>
    <w:rsid w:val="00964A82"/>
    <w:rsid w:val="00971EE9"/>
    <w:rsid w:val="009A2D53"/>
    <w:rsid w:val="009C4235"/>
    <w:rsid w:val="009C6B0E"/>
    <w:rsid w:val="009D7228"/>
    <w:rsid w:val="009F0DE0"/>
    <w:rsid w:val="00A00600"/>
    <w:rsid w:val="00A30EED"/>
    <w:rsid w:val="00A459C3"/>
    <w:rsid w:val="00A459CC"/>
    <w:rsid w:val="00A5747A"/>
    <w:rsid w:val="00A828B2"/>
    <w:rsid w:val="00A90BBF"/>
    <w:rsid w:val="00AD1227"/>
    <w:rsid w:val="00AF58FA"/>
    <w:rsid w:val="00B30769"/>
    <w:rsid w:val="00B3220E"/>
    <w:rsid w:val="00B626BB"/>
    <w:rsid w:val="00B62EFB"/>
    <w:rsid w:val="00B65ED2"/>
    <w:rsid w:val="00B74532"/>
    <w:rsid w:val="00B759E6"/>
    <w:rsid w:val="00B7710B"/>
    <w:rsid w:val="00B91A89"/>
    <w:rsid w:val="00BA6E56"/>
    <w:rsid w:val="00BA7329"/>
    <w:rsid w:val="00BB2B3A"/>
    <w:rsid w:val="00BB59E1"/>
    <w:rsid w:val="00BC082C"/>
    <w:rsid w:val="00BC6FA1"/>
    <w:rsid w:val="00BE1B04"/>
    <w:rsid w:val="00BE676F"/>
    <w:rsid w:val="00BF578A"/>
    <w:rsid w:val="00C06C46"/>
    <w:rsid w:val="00C17E2C"/>
    <w:rsid w:val="00C211D9"/>
    <w:rsid w:val="00C278C6"/>
    <w:rsid w:val="00C43629"/>
    <w:rsid w:val="00C64287"/>
    <w:rsid w:val="00C70678"/>
    <w:rsid w:val="00C85F74"/>
    <w:rsid w:val="00C915CB"/>
    <w:rsid w:val="00CB6AA2"/>
    <w:rsid w:val="00CC6438"/>
    <w:rsid w:val="00CD00D4"/>
    <w:rsid w:val="00D05176"/>
    <w:rsid w:val="00D45106"/>
    <w:rsid w:val="00D464A9"/>
    <w:rsid w:val="00D61E91"/>
    <w:rsid w:val="00D669D4"/>
    <w:rsid w:val="00D76D72"/>
    <w:rsid w:val="00D9448D"/>
    <w:rsid w:val="00DA4B58"/>
    <w:rsid w:val="00DC0333"/>
    <w:rsid w:val="00DC140E"/>
    <w:rsid w:val="00DD2D3E"/>
    <w:rsid w:val="00DF0E27"/>
    <w:rsid w:val="00E1524A"/>
    <w:rsid w:val="00E20A30"/>
    <w:rsid w:val="00E2247E"/>
    <w:rsid w:val="00E23E44"/>
    <w:rsid w:val="00E52045"/>
    <w:rsid w:val="00E54B0C"/>
    <w:rsid w:val="00E5606B"/>
    <w:rsid w:val="00E63BD8"/>
    <w:rsid w:val="00E66FBA"/>
    <w:rsid w:val="00E75BCE"/>
    <w:rsid w:val="00E91F9E"/>
    <w:rsid w:val="00E92C03"/>
    <w:rsid w:val="00E93C84"/>
    <w:rsid w:val="00E96ADA"/>
    <w:rsid w:val="00EA7238"/>
    <w:rsid w:val="00EB43F5"/>
    <w:rsid w:val="00EB68D4"/>
    <w:rsid w:val="00EC13E1"/>
    <w:rsid w:val="00ED306D"/>
    <w:rsid w:val="00EE2DAC"/>
    <w:rsid w:val="00F0150F"/>
    <w:rsid w:val="00F018F3"/>
    <w:rsid w:val="00F358CA"/>
    <w:rsid w:val="00F36AAE"/>
    <w:rsid w:val="00F41E26"/>
    <w:rsid w:val="00F47A80"/>
    <w:rsid w:val="00F64134"/>
    <w:rsid w:val="00F65D13"/>
    <w:rsid w:val="00F731FE"/>
    <w:rsid w:val="00F8437D"/>
    <w:rsid w:val="00F95D7D"/>
    <w:rsid w:val="00F95FA0"/>
    <w:rsid w:val="00FB5ACA"/>
    <w:rsid w:val="00FB74A9"/>
    <w:rsid w:val="00FD0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891F1"/>
  <w15:chartTrackingRefBased/>
  <w15:docId w15:val="{BA34DFA1-25B2-4273-A683-67B4551D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51F"/>
    <w:pPr>
      <w:spacing w:after="0"/>
    </w:pPr>
    <w:rPr>
      <w:rFonts w:ascii="Gentium Basic" w:eastAsia="Calibri" w:hAnsi="Gentium Basic" w:cs="Times New Roman"/>
      <w:sz w:val="20"/>
    </w:rPr>
  </w:style>
  <w:style w:type="paragraph" w:styleId="Heading1">
    <w:name w:val="heading 1"/>
    <w:basedOn w:val="Normal"/>
    <w:next w:val="Normal"/>
    <w:link w:val="Heading1Char"/>
    <w:uiPriority w:val="9"/>
    <w:qFormat/>
    <w:rsid w:val="0086351F"/>
    <w:pPr>
      <w:outlineLvl w:val="0"/>
    </w:pPr>
    <w:rPr>
      <w:rFonts w:ascii="Montserrat Medium" w:hAnsi="Montserrat Medium"/>
      <w:color w:val="FF4338"/>
      <w:sz w:val="36"/>
    </w:rPr>
  </w:style>
  <w:style w:type="paragraph" w:styleId="Heading2">
    <w:name w:val="heading 2"/>
    <w:basedOn w:val="Normal"/>
    <w:next w:val="Normal"/>
    <w:link w:val="Heading2Char"/>
    <w:uiPriority w:val="9"/>
    <w:unhideWhenUsed/>
    <w:qFormat/>
    <w:rsid w:val="0086351F"/>
    <w:pPr>
      <w:keepNext/>
      <w:keepLines/>
      <w:spacing w:before="40"/>
      <w:outlineLvl w:val="1"/>
    </w:pPr>
    <w:rPr>
      <w:rFonts w:ascii="Montserrat" w:eastAsia="Times New Roman" w:hAnsi="Montserrat"/>
      <w:color w:val="FF4338"/>
      <w:szCs w:val="24"/>
    </w:rPr>
  </w:style>
  <w:style w:type="paragraph" w:styleId="Heading3">
    <w:name w:val="heading 3"/>
    <w:basedOn w:val="Normal"/>
    <w:next w:val="Normal"/>
    <w:link w:val="Heading3Char"/>
    <w:uiPriority w:val="9"/>
    <w:unhideWhenUsed/>
    <w:qFormat/>
    <w:rsid w:val="0086351F"/>
    <w:pPr>
      <w:spacing w:line="240" w:lineRule="auto"/>
      <w:outlineLvl w:val="2"/>
    </w:pPr>
    <w:rPr>
      <w:rFonts w:ascii="Montserrat" w:hAnsi="Montserrat" w:cs="Arial"/>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726"/>
    <w:pPr>
      <w:tabs>
        <w:tab w:val="center" w:pos="4513"/>
        <w:tab w:val="right" w:pos="9026"/>
      </w:tabs>
      <w:spacing w:line="240" w:lineRule="auto"/>
    </w:pPr>
  </w:style>
  <w:style w:type="character" w:customStyle="1" w:styleId="HeaderChar">
    <w:name w:val="Header Char"/>
    <w:basedOn w:val="DefaultParagraphFont"/>
    <w:link w:val="Header"/>
    <w:uiPriority w:val="99"/>
    <w:rsid w:val="002E3726"/>
  </w:style>
  <w:style w:type="paragraph" w:styleId="Footer">
    <w:name w:val="footer"/>
    <w:basedOn w:val="Normal"/>
    <w:link w:val="FooterChar"/>
    <w:uiPriority w:val="99"/>
    <w:unhideWhenUsed/>
    <w:rsid w:val="002E3726"/>
    <w:pPr>
      <w:tabs>
        <w:tab w:val="center" w:pos="4513"/>
        <w:tab w:val="right" w:pos="9026"/>
      </w:tabs>
      <w:spacing w:line="240" w:lineRule="auto"/>
    </w:pPr>
  </w:style>
  <w:style w:type="character" w:customStyle="1" w:styleId="FooterChar">
    <w:name w:val="Footer Char"/>
    <w:basedOn w:val="DefaultParagraphFont"/>
    <w:link w:val="Footer"/>
    <w:uiPriority w:val="99"/>
    <w:rsid w:val="002E3726"/>
  </w:style>
  <w:style w:type="character" w:styleId="CommentReference">
    <w:name w:val="annotation reference"/>
    <w:basedOn w:val="DefaultParagraphFont"/>
    <w:uiPriority w:val="99"/>
    <w:semiHidden/>
    <w:unhideWhenUsed/>
    <w:rsid w:val="009D7228"/>
    <w:rPr>
      <w:sz w:val="16"/>
      <w:szCs w:val="16"/>
    </w:rPr>
  </w:style>
  <w:style w:type="paragraph" w:customStyle="1" w:styleId="CommentText1">
    <w:name w:val="Comment Text1"/>
    <w:basedOn w:val="Normal"/>
    <w:next w:val="CommentText"/>
    <w:link w:val="CommentTextChar"/>
    <w:uiPriority w:val="99"/>
    <w:unhideWhenUsed/>
    <w:rsid w:val="009D7228"/>
    <w:pPr>
      <w:spacing w:line="240" w:lineRule="auto"/>
    </w:pPr>
    <w:rPr>
      <w:szCs w:val="20"/>
    </w:rPr>
  </w:style>
  <w:style w:type="character" w:customStyle="1" w:styleId="CommentTextChar">
    <w:name w:val="Comment Text Char"/>
    <w:basedOn w:val="DefaultParagraphFont"/>
    <w:link w:val="CommentText1"/>
    <w:uiPriority w:val="99"/>
    <w:rsid w:val="009D7228"/>
    <w:rPr>
      <w:rFonts w:ascii="Gentium Basic" w:hAnsi="Gentium Basic"/>
      <w:sz w:val="20"/>
      <w:szCs w:val="20"/>
    </w:rPr>
  </w:style>
  <w:style w:type="paragraph" w:styleId="CommentText">
    <w:name w:val="annotation text"/>
    <w:basedOn w:val="Normal"/>
    <w:link w:val="CommentTextChar1"/>
    <w:uiPriority w:val="99"/>
    <w:semiHidden/>
    <w:unhideWhenUsed/>
    <w:rsid w:val="009D7228"/>
    <w:pPr>
      <w:spacing w:line="240" w:lineRule="auto"/>
    </w:pPr>
    <w:rPr>
      <w:szCs w:val="20"/>
    </w:rPr>
  </w:style>
  <w:style w:type="character" w:customStyle="1" w:styleId="CommentTextChar1">
    <w:name w:val="Comment Text Char1"/>
    <w:basedOn w:val="DefaultParagraphFont"/>
    <w:link w:val="CommentText"/>
    <w:uiPriority w:val="99"/>
    <w:semiHidden/>
    <w:rsid w:val="009D7228"/>
    <w:rPr>
      <w:sz w:val="20"/>
      <w:szCs w:val="20"/>
    </w:rPr>
  </w:style>
  <w:style w:type="paragraph" w:styleId="BalloonText">
    <w:name w:val="Balloon Text"/>
    <w:basedOn w:val="Normal"/>
    <w:link w:val="BalloonTextChar"/>
    <w:uiPriority w:val="99"/>
    <w:semiHidden/>
    <w:unhideWhenUsed/>
    <w:rsid w:val="009D72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28"/>
    <w:rPr>
      <w:rFonts w:ascii="Segoe UI" w:hAnsi="Segoe UI" w:cs="Segoe UI"/>
      <w:sz w:val="18"/>
      <w:szCs w:val="18"/>
    </w:rPr>
  </w:style>
  <w:style w:type="character" w:customStyle="1" w:styleId="Heading1Char">
    <w:name w:val="Heading 1 Char"/>
    <w:basedOn w:val="DefaultParagraphFont"/>
    <w:link w:val="Heading1"/>
    <w:uiPriority w:val="9"/>
    <w:rsid w:val="0086351F"/>
    <w:rPr>
      <w:rFonts w:ascii="Montserrat Medium" w:hAnsi="Montserrat Medium"/>
      <w:color w:val="FF4338"/>
      <w:sz w:val="36"/>
    </w:rPr>
  </w:style>
  <w:style w:type="paragraph" w:styleId="NoSpacing">
    <w:name w:val="No Spacing"/>
    <w:basedOn w:val="Normal"/>
    <w:uiPriority w:val="38"/>
    <w:qFormat/>
    <w:rsid w:val="0086351F"/>
    <w:pPr>
      <w:spacing w:line="240" w:lineRule="auto"/>
    </w:pPr>
    <w:rPr>
      <w:b/>
    </w:rPr>
  </w:style>
  <w:style w:type="character" w:customStyle="1" w:styleId="Heading2Char">
    <w:name w:val="Heading 2 Char"/>
    <w:basedOn w:val="DefaultParagraphFont"/>
    <w:link w:val="Heading2"/>
    <w:uiPriority w:val="9"/>
    <w:rsid w:val="0086351F"/>
    <w:rPr>
      <w:rFonts w:ascii="Montserrat" w:eastAsia="Times New Roman" w:hAnsi="Montserrat" w:cs="Times New Roman"/>
      <w:color w:val="FF4338"/>
      <w:szCs w:val="24"/>
    </w:rPr>
  </w:style>
  <w:style w:type="character" w:customStyle="1" w:styleId="Heading3Char">
    <w:name w:val="Heading 3 Char"/>
    <w:basedOn w:val="DefaultParagraphFont"/>
    <w:link w:val="Heading3"/>
    <w:uiPriority w:val="9"/>
    <w:rsid w:val="0086351F"/>
    <w:rPr>
      <w:rFonts w:ascii="Montserrat" w:eastAsia="Calibri" w:hAnsi="Montserrat" w:cs="Arial"/>
      <w:bCs/>
      <w:iCs/>
    </w:rPr>
  </w:style>
  <w:style w:type="paragraph" w:styleId="Subtitle">
    <w:name w:val="Subtitle"/>
    <w:basedOn w:val="Normal"/>
    <w:next w:val="Normal"/>
    <w:link w:val="SubtitleChar"/>
    <w:uiPriority w:val="11"/>
    <w:qFormat/>
    <w:rsid w:val="0086351F"/>
    <w:rPr>
      <w:b/>
      <w:i/>
      <w:color w:val="FF4338"/>
    </w:rPr>
  </w:style>
  <w:style w:type="character" w:customStyle="1" w:styleId="SubtitleChar">
    <w:name w:val="Subtitle Char"/>
    <w:basedOn w:val="DefaultParagraphFont"/>
    <w:link w:val="Subtitle"/>
    <w:uiPriority w:val="11"/>
    <w:rsid w:val="0086351F"/>
    <w:rPr>
      <w:rFonts w:ascii="Gentium Basic" w:hAnsi="Gentium Basic"/>
      <w:b/>
      <w:i/>
      <w:color w:val="FF4338"/>
      <w:sz w:val="20"/>
    </w:rPr>
  </w:style>
  <w:style w:type="paragraph" w:styleId="ListParagraph">
    <w:name w:val="List Paragraph"/>
    <w:basedOn w:val="Normal"/>
    <w:uiPriority w:val="1"/>
    <w:qFormat/>
    <w:rsid w:val="0086351F"/>
    <w:pPr>
      <w:ind w:left="720"/>
      <w:contextualSpacing/>
    </w:pPr>
  </w:style>
  <w:style w:type="paragraph" w:styleId="CommentSubject">
    <w:name w:val="annotation subject"/>
    <w:basedOn w:val="CommentText"/>
    <w:next w:val="CommentText"/>
    <w:link w:val="CommentSubjectChar"/>
    <w:uiPriority w:val="99"/>
    <w:semiHidden/>
    <w:unhideWhenUsed/>
    <w:rsid w:val="00D464A9"/>
    <w:rPr>
      <w:b/>
      <w:bCs/>
    </w:rPr>
  </w:style>
  <w:style w:type="character" w:customStyle="1" w:styleId="CommentSubjectChar">
    <w:name w:val="Comment Subject Char"/>
    <w:basedOn w:val="CommentTextChar1"/>
    <w:link w:val="CommentSubject"/>
    <w:uiPriority w:val="99"/>
    <w:semiHidden/>
    <w:rsid w:val="00D464A9"/>
    <w:rPr>
      <w:rFonts w:ascii="Gentium Basic" w:eastAsia="Calibri" w:hAnsi="Gentium Basic" w:cs="Times New Roman"/>
      <w:b/>
      <w:bCs/>
      <w:sz w:val="20"/>
      <w:szCs w:val="20"/>
    </w:rPr>
  </w:style>
  <w:style w:type="paragraph" w:styleId="Revision">
    <w:name w:val="Revision"/>
    <w:hidden/>
    <w:uiPriority w:val="99"/>
    <w:semiHidden/>
    <w:rsid w:val="0031646C"/>
    <w:pPr>
      <w:spacing w:after="0" w:line="240" w:lineRule="auto"/>
    </w:pPr>
    <w:rPr>
      <w:rFonts w:ascii="Gentium Basic" w:eastAsia="Calibri" w:hAnsi="Gentium Basic" w:cs="Times New Roman"/>
      <w:sz w:val="20"/>
    </w:rPr>
  </w:style>
  <w:style w:type="table" w:styleId="TableGrid">
    <w:name w:val="Table Grid"/>
    <w:basedOn w:val="TableNormal"/>
    <w:uiPriority w:val="59"/>
    <w:rsid w:val="00803739"/>
    <w:pPr>
      <w:spacing w:after="0" w:line="240" w:lineRule="auto"/>
    </w:pPr>
    <w:rPr>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BodyText"/>
    <w:autoRedefine/>
    <w:uiPriority w:val="5"/>
    <w:qFormat/>
    <w:rsid w:val="00803739"/>
    <w:pPr>
      <w:tabs>
        <w:tab w:val="left" w:pos="360"/>
      </w:tabs>
      <w:spacing w:after="0" w:line="240" w:lineRule="exact"/>
      <w:ind w:left="709" w:firstLine="11"/>
      <w:jc w:val="both"/>
    </w:pPr>
    <w:rPr>
      <w:rFonts w:ascii="Arial" w:eastAsiaTheme="minorHAnsi" w:hAnsi="Arial" w:cstheme="minorBidi"/>
      <w:b/>
      <w:szCs w:val="18"/>
      <w:lang w:eastAsia="fr-CA"/>
    </w:rPr>
  </w:style>
  <w:style w:type="paragraph" w:styleId="BodyText">
    <w:name w:val="Body Text"/>
    <w:basedOn w:val="Normal"/>
    <w:link w:val="BodyTextChar"/>
    <w:unhideWhenUsed/>
    <w:qFormat/>
    <w:rsid w:val="00803739"/>
    <w:pPr>
      <w:spacing w:after="120"/>
    </w:pPr>
  </w:style>
  <w:style w:type="character" w:customStyle="1" w:styleId="BodyTextChar">
    <w:name w:val="Body Text Char"/>
    <w:basedOn w:val="DefaultParagraphFont"/>
    <w:link w:val="BodyText"/>
    <w:rsid w:val="00803739"/>
    <w:rPr>
      <w:rFonts w:ascii="Gentium Basic" w:eastAsia="Calibri" w:hAnsi="Gentium Basic" w:cs="Times New Roman"/>
      <w:sz w:val="20"/>
    </w:rPr>
  </w:style>
  <w:style w:type="table" w:styleId="PlainTable1">
    <w:name w:val="Plain Table 1"/>
    <w:basedOn w:val="TableNormal"/>
    <w:uiPriority w:val="41"/>
    <w:rsid w:val="000C43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BText">
    <w:name w:val="SB Text"/>
    <w:basedOn w:val="BodyText"/>
    <w:rsid w:val="00DF0E27"/>
    <w:pPr>
      <w:spacing w:line="200" w:lineRule="exact"/>
    </w:pPr>
    <w:rPr>
      <w:rFonts w:ascii="Georgia" w:eastAsia="Times New Roman" w:hAnsi="Georgia"/>
      <w:sz w:val="16"/>
      <w:szCs w:val="24"/>
      <w:lang w:val="en-NZ"/>
    </w:rPr>
  </w:style>
  <w:style w:type="paragraph" w:customStyle="1" w:styleId="PEEntry">
    <w:name w:val="PE Entry"/>
    <w:basedOn w:val="Normal"/>
    <w:rsid w:val="00DF0E27"/>
    <w:pPr>
      <w:spacing w:before="20" w:after="160" w:line="240" w:lineRule="exact"/>
    </w:pPr>
    <w:rPr>
      <w:rFonts w:ascii="Georgia" w:eastAsia="Times New Roman" w:hAnsi="Georgia"/>
      <w:sz w:val="19"/>
      <w:szCs w:val="24"/>
      <w:lang w:val="en-NZ"/>
    </w:rPr>
  </w:style>
  <w:style w:type="paragraph" w:customStyle="1" w:styleId="CVSkillsHeading">
    <w:name w:val="CV Skills Heading"/>
    <w:basedOn w:val="BodyText"/>
    <w:next w:val="BodyText"/>
    <w:uiPriority w:val="43"/>
    <w:qFormat/>
    <w:rsid w:val="00311A46"/>
    <w:pPr>
      <w:spacing w:before="360" w:line="240" w:lineRule="auto"/>
    </w:pPr>
    <w:rPr>
      <w:rFonts w:ascii="Arial Bold" w:eastAsiaTheme="minorHAnsi" w:hAnsi="Arial Bold" w:cstheme="minorBidi"/>
      <w:b/>
      <w:caps/>
      <w:color w:val="44546A" w:themeColor="text2"/>
      <w:sz w:val="24"/>
    </w:rPr>
  </w:style>
  <w:style w:type="paragraph" w:customStyle="1" w:styleId="CVExpertise">
    <w:name w:val="CV Expertise"/>
    <w:basedOn w:val="BodyText"/>
    <w:uiPriority w:val="44"/>
    <w:qFormat/>
    <w:rsid w:val="00311A46"/>
    <w:pPr>
      <w:spacing w:line="240" w:lineRule="auto"/>
    </w:pPr>
    <w:rPr>
      <w:rFonts w:ascii="Arial" w:eastAsiaTheme="minorHAnsi" w:hAnsi="Arial" w:cstheme="minorBidi"/>
      <w:b/>
      <w:color w:val="ED7D31" w:themeColor="accent2"/>
    </w:rPr>
  </w:style>
  <w:style w:type="paragraph" w:customStyle="1" w:styleId="CVName">
    <w:name w:val="CV Name"/>
    <w:basedOn w:val="Normal"/>
    <w:uiPriority w:val="40"/>
    <w:qFormat/>
    <w:rsid w:val="0002267E"/>
    <w:pPr>
      <w:spacing w:after="160" w:line="240" w:lineRule="auto"/>
    </w:pPr>
    <w:rPr>
      <w:rFonts w:ascii="Arial" w:eastAsiaTheme="minorHAnsi" w:hAnsi="Arial" w:cstheme="minorBidi"/>
      <w:b/>
      <w:color w:val="44546A" w:themeColor="text2"/>
      <w:sz w:val="32"/>
    </w:rPr>
  </w:style>
  <w:style w:type="paragraph" w:customStyle="1" w:styleId="CVHeadline">
    <w:name w:val="CV Headline"/>
    <w:basedOn w:val="Normal"/>
    <w:uiPriority w:val="42"/>
    <w:qFormat/>
    <w:rsid w:val="0002267E"/>
    <w:pPr>
      <w:spacing w:after="120" w:line="240" w:lineRule="auto"/>
      <w:contextualSpacing/>
    </w:pPr>
    <w:rPr>
      <w:rFonts w:ascii="Arial Bold" w:eastAsiaTheme="minorHAnsi" w:hAnsi="Arial Bold" w:cstheme="minorBidi"/>
      <w:b/>
      <w:caps/>
      <w:color w:val="ED7D31" w:themeColor="accent2"/>
      <w:sz w:val="28"/>
    </w:rPr>
  </w:style>
  <w:style w:type="paragraph" w:customStyle="1" w:styleId="CVSidebarHeading">
    <w:name w:val="CV Sidebar Heading"/>
    <w:basedOn w:val="BodyText"/>
    <w:next w:val="BodyText"/>
    <w:uiPriority w:val="47"/>
    <w:qFormat/>
    <w:rsid w:val="0002267E"/>
    <w:pPr>
      <w:spacing w:before="360" w:line="240" w:lineRule="auto"/>
    </w:pPr>
    <w:rPr>
      <w:rFonts w:ascii="Arial" w:eastAsiaTheme="minorHAnsi" w:hAnsi="Arial" w:cstheme="minorBidi"/>
      <w:b/>
      <w:i/>
      <w:color w:val="ED7D31" w:themeColor="accent2"/>
    </w:rPr>
  </w:style>
  <w:style w:type="paragraph" w:customStyle="1" w:styleId="Preamble">
    <w:name w:val="Preamble"/>
    <w:basedOn w:val="BodyText"/>
    <w:next w:val="ListBullet"/>
    <w:rsid w:val="0002267E"/>
    <w:pPr>
      <w:spacing w:after="160" w:line="240" w:lineRule="exact"/>
    </w:pPr>
    <w:rPr>
      <w:rFonts w:ascii="Georgia" w:eastAsia="Times New Roman" w:hAnsi="Georgia"/>
      <w:sz w:val="19"/>
      <w:szCs w:val="24"/>
      <w:lang w:val="en-NZ"/>
    </w:rPr>
  </w:style>
  <w:style w:type="paragraph" w:customStyle="1" w:styleId="CVDesignation">
    <w:name w:val="CV Designation"/>
    <w:basedOn w:val="Normal"/>
    <w:uiPriority w:val="41"/>
    <w:qFormat/>
    <w:rsid w:val="00441B8F"/>
    <w:pPr>
      <w:spacing w:after="440" w:line="240" w:lineRule="auto"/>
    </w:pPr>
    <w:rPr>
      <w:rFonts w:ascii="Arial" w:eastAsiaTheme="minorHAnsi" w:hAnsi="Arial" w:cstheme="minorBidi"/>
      <w:color w:val="44546A" w:themeColor="text2"/>
      <w:sz w:val="28"/>
    </w:rPr>
  </w:style>
  <w:style w:type="paragraph" w:customStyle="1" w:styleId="Pa1">
    <w:name w:val="Pa1"/>
    <w:basedOn w:val="Normal"/>
    <w:next w:val="Normal"/>
    <w:uiPriority w:val="99"/>
    <w:semiHidden/>
    <w:rsid w:val="002C3921"/>
    <w:pPr>
      <w:autoSpaceDE w:val="0"/>
      <w:autoSpaceDN w:val="0"/>
      <w:adjustRightInd w:val="0"/>
      <w:spacing w:line="241" w:lineRule="atLeast"/>
    </w:pPr>
    <w:rPr>
      <w:rFonts w:ascii="Arial" w:eastAsiaTheme="minorHAnsi" w:hAnsi="Arial" w:cs="Arial"/>
      <w:sz w:val="24"/>
      <w:szCs w:val="24"/>
    </w:rPr>
  </w:style>
  <w:style w:type="paragraph" w:customStyle="1" w:styleId="TableParagraph">
    <w:name w:val="Table Paragraph"/>
    <w:basedOn w:val="Normal"/>
    <w:uiPriority w:val="1"/>
    <w:qFormat/>
    <w:rsid w:val="005C6F46"/>
    <w:pPr>
      <w:widowControl w:val="0"/>
      <w:autoSpaceDE w:val="0"/>
      <w:autoSpaceDN w:val="0"/>
      <w:spacing w:line="240" w:lineRule="auto"/>
      <w:ind w:left="9"/>
    </w:pPr>
    <w:rPr>
      <w:rFonts w:ascii="Times New Roman" w:eastAsia="Times New Roman" w:hAnsi="Times New Roman"/>
      <w:sz w:val="22"/>
      <w:lang w:val="en-US"/>
    </w:rPr>
  </w:style>
  <w:style w:type="character" w:styleId="Hyperlink">
    <w:name w:val="Hyperlink"/>
    <w:basedOn w:val="DefaultParagraphFont"/>
    <w:uiPriority w:val="99"/>
    <w:unhideWhenUsed/>
    <w:rsid w:val="0063071E"/>
    <w:rPr>
      <w:color w:val="0563C1" w:themeColor="hyperlink"/>
      <w:u w:val="single"/>
    </w:rPr>
  </w:style>
  <w:style w:type="character" w:styleId="UnresolvedMention">
    <w:name w:val="Unresolved Mention"/>
    <w:basedOn w:val="DefaultParagraphFont"/>
    <w:uiPriority w:val="99"/>
    <w:semiHidden/>
    <w:unhideWhenUsed/>
    <w:rsid w:val="00630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9712">
      <w:bodyDiv w:val="1"/>
      <w:marLeft w:val="0"/>
      <w:marRight w:val="0"/>
      <w:marTop w:val="0"/>
      <w:marBottom w:val="0"/>
      <w:divBdr>
        <w:top w:val="none" w:sz="0" w:space="0" w:color="auto"/>
        <w:left w:val="none" w:sz="0" w:space="0" w:color="auto"/>
        <w:bottom w:val="none" w:sz="0" w:space="0" w:color="auto"/>
        <w:right w:val="none" w:sz="0" w:space="0" w:color="auto"/>
      </w:divBdr>
    </w:div>
    <w:div w:id="1714770045">
      <w:bodyDiv w:val="1"/>
      <w:marLeft w:val="0"/>
      <w:marRight w:val="0"/>
      <w:marTop w:val="0"/>
      <w:marBottom w:val="0"/>
      <w:divBdr>
        <w:top w:val="none" w:sz="0" w:space="0" w:color="auto"/>
        <w:left w:val="none" w:sz="0" w:space="0" w:color="auto"/>
        <w:bottom w:val="none" w:sz="0" w:space="0" w:color="auto"/>
        <w:right w:val="none" w:sz="0" w:space="0" w:color="auto"/>
      </w:divBdr>
    </w:div>
    <w:div w:id="17289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va1b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F96F-E63B-46C6-9CDC-EA3D92AA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Pippa</dc:creator>
  <cp:keywords/>
  <dc:description/>
  <cp:lastModifiedBy>Siva Naga Babu</cp:lastModifiedBy>
  <cp:revision>46</cp:revision>
  <cp:lastPrinted>2023-11-02T05:41:00Z</cp:lastPrinted>
  <dcterms:created xsi:type="dcterms:W3CDTF">2022-11-10T13:26:00Z</dcterms:created>
  <dcterms:modified xsi:type="dcterms:W3CDTF">2024-02-05T09:08:00Z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a20a84985a5f353b3a177f8b45b8de647d1ea487720cd9e04fd59f07598f81b9</vt:lpwstr>
  </property>
</Properties>
</file>