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997C7B" w14:textId="7A022AD7" w:rsidR="00590D21" w:rsidRPr="00FC1567" w:rsidRDefault="00FC1567">
      <w:pPr>
        <w:rPr>
          <w:color w:val="1F3864" w:themeColor="accent1" w:themeShade="80"/>
          <w:sz w:val="56"/>
          <w:szCs w:val="56"/>
        </w:rPr>
      </w:pPr>
      <w:r w:rsidRPr="00FC1567">
        <w:rPr>
          <w:color w:val="1F3864" w:themeColor="accent1" w:themeShade="80"/>
          <w:sz w:val="56"/>
          <w:szCs w:val="56"/>
        </w:rPr>
        <w:t xml:space="preserve">UNEARTHING THE ENVIRONMENTAL         </w:t>
      </w:r>
    </w:p>
    <w:p w14:paraId="0CC59F62" w14:textId="21E65076" w:rsidR="00FC1567" w:rsidRPr="00FC1567" w:rsidRDefault="00FC1567">
      <w:pPr>
        <w:rPr>
          <w:color w:val="1F3864" w:themeColor="accent1" w:themeShade="80"/>
          <w:sz w:val="56"/>
          <w:szCs w:val="56"/>
        </w:rPr>
      </w:pPr>
      <w:r w:rsidRPr="00FC1567">
        <w:rPr>
          <w:color w:val="1F3864" w:themeColor="accent1" w:themeShade="80"/>
          <w:sz w:val="56"/>
          <w:szCs w:val="56"/>
        </w:rPr>
        <w:t xml:space="preserve">       IMPACT OF HUMAN ACTIVITY</w:t>
      </w:r>
    </w:p>
    <w:p w14:paraId="5442250A" w14:textId="0893C4DB" w:rsidR="00FC1567" w:rsidRDefault="00FC1567">
      <w:pPr>
        <w:rPr>
          <w:sz w:val="56"/>
          <w:szCs w:val="56"/>
        </w:rPr>
      </w:pPr>
    </w:p>
    <w:p w14:paraId="27F3BF55" w14:textId="11FF3843" w:rsidR="00FC1567" w:rsidRDefault="00FC1567">
      <w:pPr>
        <w:rPr>
          <w:color w:val="1F3864" w:themeColor="accent1" w:themeShade="80"/>
          <w:sz w:val="52"/>
          <w:szCs w:val="52"/>
        </w:rPr>
      </w:pPr>
      <w:r>
        <w:rPr>
          <w:color w:val="1F3864" w:themeColor="accent1" w:themeShade="80"/>
          <w:sz w:val="52"/>
          <w:szCs w:val="52"/>
        </w:rPr>
        <w:t xml:space="preserve">   </w:t>
      </w:r>
      <w:r w:rsidRPr="00FC1567">
        <w:rPr>
          <w:color w:val="1F3864" w:themeColor="accent1" w:themeShade="80"/>
          <w:sz w:val="52"/>
          <w:szCs w:val="52"/>
        </w:rPr>
        <w:t>A GLOBAL CO2 EMMISION ANALYSIS</w:t>
      </w:r>
    </w:p>
    <w:p w14:paraId="071E1645" w14:textId="284903D3" w:rsidR="00B80A58" w:rsidRDefault="00B80A58">
      <w:pPr>
        <w:rPr>
          <w:color w:val="1F3864" w:themeColor="accent1" w:themeShade="80"/>
          <w:sz w:val="52"/>
          <w:szCs w:val="52"/>
        </w:rPr>
      </w:pPr>
    </w:p>
    <w:p w14:paraId="14247652" w14:textId="55DBD1E6" w:rsidR="00B80A58" w:rsidRDefault="00B80A58">
      <w:pPr>
        <w:rPr>
          <w:color w:val="1F3864" w:themeColor="accent1" w:themeShade="80"/>
          <w:sz w:val="52"/>
          <w:szCs w:val="52"/>
        </w:rPr>
      </w:pPr>
    </w:p>
    <w:p w14:paraId="6D10418A" w14:textId="14169F02" w:rsidR="00B80A58" w:rsidRDefault="00B80A58" w:rsidP="00B80A58">
      <w:pPr>
        <w:rPr>
          <w:color w:val="C45911" w:themeColor="accent2" w:themeShade="BF"/>
          <w:sz w:val="52"/>
          <w:szCs w:val="52"/>
        </w:rPr>
      </w:pPr>
      <w:r w:rsidRPr="00B80A58">
        <w:rPr>
          <w:color w:val="C45911" w:themeColor="accent2" w:themeShade="BF"/>
          <w:sz w:val="52"/>
          <w:szCs w:val="52"/>
        </w:rPr>
        <w:t>INTRODUCTION:</w:t>
      </w:r>
    </w:p>
    <w:p w14:paraId="42DEC467" w14:textId="7721717D" w:rsidR="00B80A58" w:rsidRDefault="00B80A58" w:rsidP="00B80A58">
      <w:pPr>
        <w:rPr>
          <w:color w:val="C45911" w:themeColor="accent2" w:themeShade="BF"/>
          <w:sz w:val="52"/>
          <w:szCs w:val="52"/>
        </w:rPr>
      </w:pPr>
    </w:p>
    <w:p w14:paraId="590BD2F4" w14:textId="32E03331" w:rsidR="00B80A58" w:rsidRPr="00AA1998" w:rsidRDefault="00B80A58" w:rsidP="00B80A58">
      <w:pPr>
        <w:rPr>
          <w:color w:val="5B9BD5" w:themeColor="accent5"/>
          <w:sz w:val="52"/>
          <w:szCs w:val="52"/>
        </w:rPr>
      </w:pPr>
      <w:r w:rsidRPr="00AA1998">
        <w:rPr>
          <w:color w:val="5B9BD5" w:themeColor="accent5"/>
          <w:sz w:val="52"/>
          <w:szCs w:val="52"/>
        </w:rPr>
        <w:t xml:space="preserve">            </w:t>
      </w:r>
      <w:r w:rsidR="00AA1998" w:rsidRPr="00AA1998">
        <w:rPr>
          <w:color w:val="5B9BD5" w:themeColor="accent5"/>
          <w:sz w:val="52"/>
          <w:szCs w:val="52"/>
        </w:rPr>
        <w:t>Carbon dioxide (CO2) is released into Earth’s atmosphere mostly by the burning of carbon-containing fuels and the decay of wood and other plant matter. Under all conditions found naturally on Earth, CO2 is an invisible, odo</w:t>
      </w:r>
      <w:r w:rsidR="007163ED">
        <w:rPr>
          <w:color w:val="5B9BD5" w:themeColor="accent5"/>
          <w:sz w:val="52"/>
          <w:szCs w:val="52"/>
        </w:rPr>
        <w:t>u</w:t>
      </w:r>
      <w:r w:rsidR="00AA1998" w:rsidRPr="00AA1998">
        <w:rPr>
          <w:color w:val="5B9BD5" w:themeColor="accent5"/>
          <w:sz w:val="52"/>
          <w:szCs w:val="52"/>
        </w:rPr>
        <w:t>rless gas. It is removed from the atmosphere mostly by plants, which extract carbon from CO2 to build their tissues, and by the oceans, in which CO2 dissolves.</w:t>
      </w:r>
    </w:p>
    <w:p w14:paraId="6850ED2C" w14:textId="6939973A" w:rsidR="00FC1567" w:rsidRDefault="00BF7440">
      <w:pPr>
        <w:rPr>
          <w:color w:val="5B9BD5" w:themeColor="accent5"/>
          <w:sz w:val="56"/>
          <w:szCs w:val="56"/>
        </w:rPr>
      </w:pPr>
      <w:r w:rsidRPr="00BF7440">
        <w:rPr>
          <w:color w:val="5B9BD5" w:themeColor="accent5"/>
          <w:sz w:val="56"/>
          <w:szCs w:val="56"/>
        </w:rPr>
        <w:lastRenderedPageBreak/>
        <w:t xml:space="preserve">        </w:t>
      </w:r>
      <w:r w:rsidR="00FC1567" w:rsidRPr="00BF7440">
        <w:rPr>
          <w:color w:val="5B9BD5" w:themeColor="accent5"/>
          <w:sz w:val="56"/>
          <w:szCs w:val="56"/>
        </w:rPr>
        <w:t xml:space="preserve"> </w:t>
      </w:r>
      <w:r w:rsidRPr="00BF7440">
        <w:rPr>
          <w:color w:val="5B9BD5" w:themeColor="accent5"/>
          <w:sz w:val="56"/>
          <w:szCs w:val="56"/>
        </w:rPr>
        <w:t>Because CO2 is opaque to infrared radiation (the electromagnetic waves emitted by warm objects) in the atmosphere, it acts as a blanket to slow the loss of heat from Earth into space. Although other gases are also causing Earth’s climate to warm, CO2 alone is responsible for about three-fourths of global warming.</w:t>
      </w:r>
    </w:p>
    <w:p w14:paraId="616B762B" w14:textId="71EA23ED" w:rsidR="00BF7440" w:rsidRDefault="00BF7440">
      <w:pPr>
        <w:rPr>
          <w:color w:val="5B9BD5" w:themeColor="accent5"/>
          <w:sz w:val="56"/>
          <w:szCs w:val="56"/>
        </w:rPr>
      </w:pPr>
      <w:r>
        <w:rPr>
          <w:color w:val="5B9BD5" w:themeColor="accent5"/>
          <w:sz w:val="56"/>
          <w:szCs w:val="56"/>
        </w:rPr>
        <w:t xml:space="preserve">           </w:t>
      </w:r>
      <w:r w:rsidRPr="00BF7440">
        <w:rPr>
          <w:color w:val="5B9BD5" w:themeColor="accent5"/>
          <w:sz w:val="56"/>
          <w:szCs w:val="56"/>
        </w:rPr>
        <w:t xml:space="preserve">The amount of CO2 in the atmosphere has increased greatly since human beings began burning large amounts of coal and petroleum in the nineteenth century. In more recent times, this source of CO2 emissions has increased rapidly, while destruction of forests has also become a major source of CO2. Atmospheric concentrations of </w:t>
      </w:r>
      <w:r w:rsidRPr="00BF7440">
        <w:rPr>
          <w:color w:val="5B9BD5" w:themeColor="accent5"/>
          <w:sz w:val="56"/>
          <w:szCs w:val="56"/>
        </w:rPr>
        <w:lastRenderedPageBreak/>
        <w:t>several other gases, including methane (CH4) and nitrous oxide (N2O), have also been increased recently by human activities and are contributing to greenhouse warming of the planet.</w:t>
      </w:r>
    </w:p>
    <w:p w14:paraId="3E7137DB" w14:textId="187890AC" w:rsidR="00BF7440" w:rsidRDefault="00BF7440">
      <w:pPr>
        <w:rPr>
          <w:color w:val="5B9BD5" w:themeColor="accent5"/>
          <w:sz w:val="56"/>
          <w:szCs w:val="56"/>
        </w:rPr>
      </w:pPr>
    </w:p>
    <w:p w14:paraId="6452CE3B" w14:textId="385C6C97" w:rsidR="00BF7440" w:rsidRDefault="00BF7440">
      <w:pPr>
        <w:rPr>
          <w:color w:val="C45911" w:themeColor="accent2" w:themeShade="BF"/>
          <w:sz w:val="56"/>
          <w:szCs w:val="56"/>
        </w:rPr>
      </w:pPr>
      <w:r w:rsidRPr="00460B8B">
        <w:rPr>
          <w:color w:val="C45911" w:themeColor="accent2" w:themeShade="BF"/>
          <w:sz w:val="56"/>
          <w:szCs w:val="56"/>
        </w:rPr>
        <w:t xml:space="preserve">PROBLEM DEFINITION &amp; </w:t>
      </w:r>
      <w:r w:rsidR="00460B8B" w:rsidRPr="00460B8B">
        <w:rPr>
          <w:color w:val="C45911" w:themeColor="accent2" w:themeShade="BF"/>
          <w:sz w:val="56"/>
          <w:szCs w:val="56"/>
        </w:rPr>
        <w:t>DESIGN THINKING</w:t>
      </w:r>
    </w:p>
    <w:p w14:paraId="706A3D41" w14:textId="77777777" w:rsidR="00E17E04" w:rsidRDefault="00E17E04">
      <w:pPr>
        <w:rPr>
          <w:noProof/>
          <w:color w:val="ED7D31" w:themeColor="accent2"/>
          <w:sz w:val="56"/>
          <w:szCs w:val="56"/>
        </w:rPr>
      </w:pPr>
    </w:p>
    <w:p w14:paraId="4CBE9EB8" w14:textId="77EAC53D" w:rsidR="00E17E04" w:rsidRDefault="00235A5B">
      <w:pPr>
        <w:rPr>
          <w:noProof/>
          <w:color w:val="ED7D31" w:themeColor="accent2"/>
          <w:sz w:val="56"/>
          <w:szCs w:val="56"/>
        </w:rPr>
      </w:pPr>
      <w:r>
        <w:rPr>
          <w:noProof/>
          <w:color w:val="ED7D31" w:themeColor="accent2"/>
          <w:sz w:val="56"/>
          <w:szCs w:val="56"/>
        </w:rPr>
        <w:t xml:space="preserve"> </w:t>
      </w:r>
      <w:r w:rsidR="00E17E04">
        <w:rPr>
          <w:noProof/>
          <w:color w:val="ED7D31" w:themeColor="accent2"/>
          <w:sz w:val="56"/>
          <w:szCs w:val="56"/>
        </w:rPr>
        <w:drawing>
          <wp:inline distT="0" distB="0" distL="0" distR="0" wp14:anchorId="21F39C32" wp14:editId="140555E2">
            <wp:extent cx="3539325" cy="4152912"/>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3541929" cy="4155968"/>
                    </a:xfrm>
                    <a:prstGeom prst="rect">
                      <a:avLst/>
                    </a:prstGeom>
                  </pic:spPr>
                </pic:pic>
              </a:graphicData>
            </a:graphic>
          </wp:inline>
        </w:drawing>
      </w:r>
    </w:p>
    <w:p w14:paraId="049DB24B" w14:textId="4C3AEBCA" w:rsidR="00235A5B" w:rsidRDefault="00235A5B">
      <w:pPr>
        <w:rPr>
          <w:color w:val="C45911" w:themeColor="accent2" w:themeShade="BF"/>
          <w:sz w:val="56"/>
          <w:szCs w:val="56"/>
        </w:rPr>
      </w:pPr>
      <w:r>
        <w:rPr>
          <w:color w:val="C45911" w:themeColor="accent2" w:themeShade="BF"/>
          <w:sz w:val="56"/>
          <w:szCs w:val="56"/>
        </w:rPr>
        <w:lastRenderedPageBreak/>
        <w:t>Brainstorming map</w:t>
      </w:r>
    </w:p>
    <w:p w14:paraId="0B7486B1" w14:textId="109C677E" w:rsidR="00235A5B" w:rsidRDefault="00235A5B">
      <w:pPr>
        <w:rPr>
          <w:color w:val="C45911" w:themeColor="accent2" w:themeShade="BF"/>
          <w:sz w:val="56"/>
          <w:szCs w:val="56"/>
        </w:rPr>
      </w:pPr>
      <w:r>
        <w:rPr>
          <w:noProof/>
          <w:color w:val="ED7D31" w:themeColor="accent2"/>
          <w:sz w:val="56"/>
          <w:szCs w:val="56"/>
        </w:rPr>
        <w:drawing>
          <wp:inline distT="0" distB="0" distL="0" distR="0" wp14:anchorId="3BBAA1A0" wp14:editId="02760F9B">
            <wp:extent cx="6363222" cy="817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6391148" cy="8214694"/>
                    </a:xfrm>
                    <a:prstGeom prst="rect">
                      <a:avLst/>
                    </a:prstGeom>
                  </pic:spPr>
                </pic:pic>
              </a:graphicData>
            </a:graphic>
          </wp:inline>
        </w:drawing>
      </w:r>
      <w:r>
        <w:rPr>
          <w:color w:val="C45911" w:themeColor="accent2" w:themeShade="BF"/>
          <w:sz w:val="56"/>
          <w:szCs w:val="56"/>
        </w:rPr>
        <w:t xml:space="preserve">   </w:t>
      </w:r>
    </w:p>
    <w:p w14:paraId="5B3B0EA2" w14:textId="4ADC37D1" w:rsidR="00235A5B" w:rsidRDefault="00235A5B">
      <w:pPr>
        <w:rPr>
          <w:color w:val="C45911" w:themeColor="accent2" w:themeShade="BF"/>
          <w:sz w:val="56"/>
          <w:szCs w:val="56"/>
        </w:rPr>
      </w:pPr>
      <w:r>
        <w:rPr>
          <w:color w:val="C45911" w:themeColor="accent2" w:themeShade="BF"/>
          <w:sz w:val="56"/>
          <w:szCs w:val="56"/>
        </w:rPr>
        <w:lastRenderedPageBreak/>
        <w:t>RESULT</w:t>
      </w:r>
    </w:p>
    <w:p w14:paraId="255A3C53" w14:textId="77777777" w:rsidR="00F77C6F" w:rsidRDefault="00F77C6F">
      <w:pPr>
        <w:rPr>
          <w:color w:val="C45911" w:themeColor="accent2" w:themeShade="BF"/>
          <w:sz w:val="56"/>
          <w:szCs w:val="56"/>
        </w:rPr>
      </w:pPr>
      <w:r>
        <w:rPr>
          <w:color w:val="C45911" w:themeColor="accent2" w:themeShade="BF"/>
          <w:sz w:val="56"/>
          <w:szCs w:val="56"/>
        </w:rPr>
        <w:t>DASHBOARD</w:t>
      </w:r>
    </w:p>
    <w:p w14:paraId="5BD69430" w14:textId="55793104" w:rsidR="008361AE" w:rsidRDefault="00235A5B">
      <w:pPr>
        <w:rPr>
          <w:noProof/>
          <w:sz w:val="56"/>
          <w:szCs w:val="56"/>
        </w:rPr>
      </w:pPr>
      <w:r>
        <w:rPr>
          <w:color w:val="C45911" w:themeColor="accent2" w:themeShade="BF"/>
          <w:sz w:val="56"/>
          <w:szCs w:val="56"/>
        </w:rPr>
        <w:t xml:space="preserve"> </w:t>
      </w:r>
      <w:r w:rsidR="006424EA">
        <w:rPr>
          <w:noProof/>
          <w:color w:val="ED7D31" w:themeColor="accent2"/>
          <w:sz w:val="56"/>
          <w:szCs w:val="56"/>
        </w:rPr>
        <w:drawing>
          <wp:inline distT="0" distB="0" distL="0" distR="0" wp14:anchorId="167669E8" wp14:editId="3FE7E650">
            <wp:extent cx="5674291" cy="671068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744392" cy="6793585"/>
                    </a:xfrm>
                    <a:prstGeom prst="rect">
                      <a:avLst/>
                    </a:prstGeom>
                  </pic:spPr>
                </pic:pic>
              </a:graphicData>
            </a:graphic>
          </wp:inline>
        </w:drawing>
      </w:r>
    </w:p>
    <w:p w14:paraId="1F2DA0B5" w14:textId="77777777" w:rsidR="008361AE" w:rsidRDefault="008361AE">
      <w:pPr>
        <w:rPr>
          <w:noProof/>
          <w:sz w:val="56"/>
          <w:szCs w:val="56"/>
        </w:rPr>
      </w:pPr>
    </w:p>
    <w:p w14:paraId="50BACFD1" w14:textId="2B150317" w:rsidR="008361AE" w:rsidRDefault="008361AE" w:rsidP="008361AE">
      <w:pPr>
        <w:rPr>
          <w:noProof/>
          <w:sz w:val="56"/>
          <w:szCs w:val="56"/>
        </w:rPr>
      </w:pPr>
    </w:p>
    <w:p w14:paraId="3FCBE13F" w14:textId="77777777" w:rsidR="007969F6" w:rsidRDefault="000B3A26" w:rsidP="000B3A26">
      <w:pPr>
        <w:rPr>
          <w:noProof/>
          <w:sz w:val="56"/>
          <w:szCs w:val="56"/>
        </w:rPr>
      </w:pPr>
      <w:r>
        <w:rPr>
          <w:noProof/>
          <w:sz w:val="56"/>
          <w:szCs w:val="56"/>
        </w:rPr>
        <w:t xml:space="preserve"> </w:t>
      </w:r>
      <w:r w:rsidR="007969F6">
        <w:rPr>
          <w:noProof/>
          <w:sz w:val="56"/>
          <w:szCs w:val="56"/>
        </w:rPr>
        <w:drawing>
          <wp:inline distT="0" distB="0" distL="0" distR="0" wp14:anchorId="659B94C1" wp14:editId="1B152B6F">
            <wp:extent cx="5731510" cy="273812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738120"/>
                    </a:xfrm>
                    <a:prstGeom prst="rect">
                      <a:avLst/>
                    </a:prstGeom>
                  </pic:spPr>
                </pic:pic>
              </a:graphicData>
            </a:graphic>
          </wp:inline>
        </w:drawing>
      </w:r>
    </w:p>
    <w:p w14:paraId="39ADFBED" w14:textId="77777777" w:rsidR="007969F6" w:rsidRDefault="007969F6" w:rsidP="000B3A26">
      <w:pPr>
        <w:rPr>
          <w:noProof/>
          <w:sz w:val="56"/>
          <w:szCs w:val="56"/>
        </w:rPr>
      </w:pPr>
    </w:p>
    <w:p w14:paraId="602458B4" w14:textId="7C269DA4" w:rsidR="008361AE" w:rsidRDefault="000B3A26" w:rsidP="000B3A26">
      <w:pPr>
        <w:rPr>
          <w:noProof/>
          <w:sz w:val="56"/>
          <w:szCs w:val="56"/>
        </w:rPr>
      </w:pPr>
      <w:r>
        <w:rPr>
          <w:noProof/>
          <w:sz w:val="56"/>
          <w:szCs w:val="56"/>
        </w:rPr>
        <w:drawing>
          <wp:inline distT="0" distB="0" distL="0" distR="0" wp14:anchorId="50D04ECF" wp14:editId="0404B76E">
            <wp:extent cx="5731510" cy="277177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771775"/>
                    </a:xfrm>
                    <a:prstGeom prst="rect">
                      <a:avLst/>
                    </a:prstGeom>
                  </pic:spPr>
                </pic:pic>
              </a:graphicData>
            </a:graphic>
          </wp:inline>
        </w:drawing>
      </w:r>
    </w:p>
    <w:p w14:paraId="707AA5B2" w14:textId="15D2A151" w:rsidR="001F35CE" w:rsidRDefault="001F35CE" w:rsidP="000B3A26">
      <w:pPr>
        <w:rPr>
          <w:noProof/>
          <w:sz w:val="56"/>
          <w:szCs w:val="56"/>
        </w:rPr>
      </w:pPr>
    </w:p>
    <w:p w14:paraId="4C834E95" w14:textId="646A8B46" w:rsidR="000B15B1" w:rsidRDefault="000B15B1" w:rsidP="000B3A26">
      <w:pPr>
        <w:rPr>
          <w:noProof/>
          <w:sz w:val="56"/>
          <w:szCs w:val="56"/>
        </w:rPr>
      </w:pPr>
    </w:p>
    <w:p w14:paraId="1815CEA2" w14:textId="77777777" w:rsidR="000B15B1" w:rsidRDefault="000B15B1" w:rsidP="000B3A26">
      <w:pPr>
        <w:rPr>
          <w:noProof/>
          <w:sz w:val="56"/>
          <w:szCs w:val="56"/>
        </w:rPr>
      </w:pPr>
    </w:p>
    <w:p w14:paraId="21D4D892" w14:textId="4D16F4E0" w:rsidR="000B15B1" w:rsidRDefault="000B15B1" w:rsidP="000B3A26">
      <w:pPr>
        <w:rPr>
          <w:noProof/>
          <w:sz w:val="56"/>
          <w:szCs w:val="56"/>
        </w:rPr>
      </w:pPr>
      <w:r>
        <w:rPr>
          <w:noProof/>
          <w:sz w:val="56"/>
          <w:szCs w:val="56"/>
        </w:rPr>
        <w:t xml:space="preserve">    </w:t>
      </w:r>
      <w:r>
        <w:rPr>
          <w:noProof/>
          <w:sz w:val="56"/>
          <w:szCs w:val="56"/>
        </w:rPr>
        <w:drawing>
          <wp:inline distT="0" distB="0" distL="0" distR="0" wp14:anchorId="27A27CA9" wp14:editId="081F8882">
            <wp:extent cx="5731510" cy="272351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23515"/>
                    </a:xfrm>
                    <a:prstGeom prst="rect">
                      <a:avLst/>
                    </a:prstGeom>
                  </pic:spPr>
                </pic:pic>
              </a:graphicData>
            </a:graphic>
          </wp:inline>
        </w:drawing>
      </w:r>
    </w:p>
    <w:p w14:paraId="10889E21" w14:textId="7FBF13C2" w:rsidR="000B15B1" w:rsidRDefault="000B15B1" w:rsidP="000B3A26">
      <w:pPr>
        <w:rPr>
          <w:noProof/>
          <w:sz w:val="56"/>
          <w:szCs w:val="56"/>
        </w:rPr>
      </w:pPr>
      <w:r>
        <w:rPr>
          <w:noProof/>
          <w:sz w:val="56"/>
          <w:szCs w:val="56"/>
        </w:rPr>
        <w:t xml:space="preserve"> </w:t>
      </w:r>
      <w:r>
        <w:rPr>
          <w:noProof/>
          <w:sz w:val="56"/>
          <w:szCs w:val="56"/>
        </w:rPr>
        <w:drawing>
          <wp:inline distT="0" distB="0" distL="0" distR="0" wp14:anchorId="48466A4D" wp14:editId="58D3D19D">
            <wp:extent cx="5731510" cy="27520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752090"/>
                    </a:xfrm>
                    <a:prstGeom prst="rect">
                      <a:avLst/>
                    </a:prstGeom>
                  </pic:spPr>
                </pic:pic>
              </a:graphicData>
            </a:graphic>
          </wp:inline>
        </w:drawing>
      </w:r>
    </w:p>
    <w:p w14:paraId="47885611" w14:textId="77777777" w:rsidR="000B15B1" w:rsidRDefault="000B15B1" w:rsidP="000B3A26">
      <w:pPr>
        <w:rPr>
          <w:noProof/>
          <w:sz w:val="56"/>
          <w:szCs w:val="56"/>
        </w:rPr>
      </w:pPr>
    </w:p>
    <w:p w14:paraId="69E04ADE" w14:textId="0B0EB1E0" w:rsidR="000B15B1" w:rsidRDefault="000B15B1" w:rsidP="000B3A26">
      <w:pPr>
        <w:rPr>
          <w:noProof/>
          <w:sz w:val="56"/>
          <w:szCs w:val="56"/>
        </w:rPr>
      </w:pPr>
    </w:p>
    <w:p w14:paraId="4DCA90F3" w14:textId="6F27AB6B" w:rsidR="000B15B1" w:rsidRDefault="000B15B1" w:rsidP="000B3A26">
      <w:pPr>
        <w:rPr>
          <w:noProof/>
          <w:sz w:val="56"/>
          <w:szCs w:val="56"/>
        </w:rPr>
      </w:pPr>
    </w:p>
    <w:p w14:paraId="5FE80C59" w14:textId="77777777" w:rsidR="000B15B1" w:rsidRDefault="000B15B1" w:rsidP="000B3A26">
      <w:pPr>
        <w:rPr>
          <w:noProof/>
          <w:sz w:val="56"/>
          <w:szCs w:val="56"/>
        </w:rPr>
      </w:pPr>
    </w:p>
    <w:p w14:paraId="5083B252" w14:textId="77777777" w:rsidR="00F77C6F" w:rsidRDefault="000B15B1" w:rsidP="000B3A26">
      <w:pPr>
        <w:rPr>
          <w:noProof/>
          <w:color w:val="ED7D31" w:themeColor="accent2"/>
          <w:sz w:val="56"/>
          <w:szCs w:val="56"/>
        </w:rPr>
      </w:pPr>
      <w:r w:rsidRPr="000B15B1">
        <w:rPr>
          <w:noProof/>
          <w:color w:val="C45911" w:themeColor="accent2" w:themeShade="BF"/>
          <w:sz w:val="56"/>
          <w:szCs w:val="56"/>
        </w:rPr>
        <w:t>STORY</w:t>
      </w:r>
      <w:r>
        <w:rPr>
          <w:noProof/>
          <w:color w:val="ED7D31" w:themeColor="accent2"/>
          <w:sz w:val="56"/>
          <w:szCs w:val="56"/>
        </w:rPr>
        <w:t xml:space="preserve">   </w:t>
      </w:r>
    </w:p>
    <w:p w14:paraId="5C4270EA" w14:textId="7BF2ABA1" w:rsidR="00F77C6F" w:rsidRDefault="00F77C6F" w:rsidP="000B3A26">
      <w:pPr>
        <w:rPr>
          <w:noProof/>
          <w:color w:val="ED7D31" w:themeColor="accent2"/>
          <w:sz w:val="56"/>
          <w:szCs w:val="56"/>
        </w:rPr>
      </w:pPr>
      <w:r>
        <w:rPr>
          <w:noProof/>
          <w:color w:val="ED7D31" w:themeColor="accent2"/>
          <w:sz w:val="56"/>
          <w:szCs w:val="56"/>
        </w:rPr>
        <w:t xml:space="preserve"> </w:t>
      </w:r>
    </w:p>
    <w:p w14:paraId="7F43529D" w14:textId="59F6630B" w:rsidR="00F77C6F" w:rsidRDefault="000B15B1" w:rsidP="000B3A26">
      <w:pPr>
        <w:rPr>
          <w:noProof/>
          <w:color w:val="ED7D31" w:themeColor="accent2"/>
          <w:sz w:val="56"/>
          <w:szCs w:val="56"/>
        </w:rPr>
      </w:pPr>
      <w:r>
        <w:rPr>
          <w:noProof/>
          <w:color w:val="ED7D31" w:themeColor="accent2"/>
          <w:sz w:val="56"/>
          <w:szCs w:val="56"/>
        </w:rPr>
        <w:drawing>
          <wp:inline distT="0" distB="0" distL="0" distR="0" wp14:anchorId="420F0079" wp14:editId="7415EBD6">
            <wp:extent cx="5731510" cy="272923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29230"/>
                    </a:xfrm>
                    <a:prstGeom prst="rect">
                      <a:avLst/>
                    </a:prstGeom>
                  </pic:spPr>
                </pic:pic>
              </a:graphicData>
            </a:graphic>
          </wp:inline>
        </w:drawing>
      </w:r>
    </w:p>
    <w:p w14:paraId="2FF88C6D" w14:textId="77777777" w:rsidR="00F77C6F" w:rsidRDefault="00F77C6F" w:rsidP="000B3A26">
      <w:pPr>
        <w:rPr>
          <w:noProof/>
          <w:color w:val="ED7D31" w:themeColor="accent2"/>
          <w:sz w:val="56"/>
          <w:szCs w:val="56"/>
        </w:rPr>
      </w:pPr>
    </w:p>
    <w:p w14:paraId="666DD631" w14:textId="01EF417B" w:rsidR="000B15B1" w:rsidRDefault="000B15B1" w:rsidP="000B3A26">
      <w:pPr>
        <w:rPr>
          <w:noProof/>
          <w:color w:val="C45911" w:themeColor="accent2" w:themeShade="BF"/>
          <w:sz w:val="56"/>
          <w:szCs w:val="56"/>
        </w:rPr>
      </w:pPr>
      <w:r>
        <w:rPr>
          <w:noProof/>
          <w:color w:val="ED7D31" w:themeColor="accent2"/>
          <w:sz w:val="56"/>
          <w:szCs w:val="56"/>
        </w:rPr>
        <w:drawing>
          <wp:inline distT="0" distB="0" distL="0" distR="0" wp14:anchorId="2C071F66" wp14:editId="621D76EF">
            <wp:extent cx="5731510" cy="2719070"/>
            <wp:effectExtent l="0" t="0" r="254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719070"/>
                    </a:xfrm>
                    <a:prstGeom prst="rect">
                      <a:avLst/>
                    </a:prstGeom>
                  </pic:spPr>
                </pic:pic>
              </a:graphicData>
            </a:graphic>
          </wp:inline>
        </w:drawing>
      </w:r>
    </w:p>
    <w:p w14:paraId="52AFC527" w14:textId="23DC8B10" w:rsidR="00F77C6F" w:rsidRDefault="00F77C6F" w:rsidP="000B3A26">
      <w:pPr>
        <w:rPr>
          <w:noProof/>
          <w:color w:val="C45911" w:themeColor="accent2" w:themeShade="BF"/>
          <w:sz w:val="56"/>
          <w:szCs w:val="56"/>
        </w:rPr>
      </w:pPr>
      <w:r>
        <w:rPr>
          <w:noProof/>
          <w:color w:val="C45911" w:themeColor="accent2" w:themeShade="BF"/>
          <w:sz w:val="56"/>
          <w:szCs w:val="56"/>
        </w:rPr>
        <w:lastRenderedPageBreak/>
        <w:t>ADVANTAGES &amp; DISADVANTAGES</w:t>
      </w:r>
    </w:p>
    <w:p w14:paraId="5ECFA087" w14:textId="5E4E5254" w:rsidR="00F77C6F" w:rsidRDefault="00F77C6F" w:rsidP="000B3A26">
      <w:pPr>
        <w:rPr>
          <w:noProof/>
          <w:color w:val="C45911" w:themeColor="accent2" w:themeShade="BF"/>
          <w:sz w:val="56"/>
          <w:szCs w:val="56"/>
        </w:rPr>
      </w:pPr>
    </w:p>
    <w:p w14:paraId="7DB940F2" w14:textId="07901E50" w:rsidR="00F77C6F" w:rsidRDefault="005102B4" w:rsidP="005102B4">
      <w:pPr>
        <w:rPr>
          <w:noProof/>
          <w:color w:val="2F5496" w:themeColor="accent1" w:themeShade="BF"/>
          <w:sz w:val="56"/>
          <w:szCs w:val="56"/>
        </w:rPr>
      </w:pPr>
      <w:r>
        <w:rPr>
          <w:noProof/>
          <w:color w:val="C45911" w:themeColor="accent2" w:themeShade="BF"/>
          <w:sz w:val="56"/>
          <w:szCs w:val="56"/>
        </w:rPr>
        <w:t xml:space="preserve">        </w:t>
      </w:r>
      <w:r w:rsidRPr="005102B4">
        <w:rPr>
          <w:noProof/>
          <w:color w:val="2F5496" w:themeColor="accent1" w:themeShade="BF"/>
          <w:sz w:val="56"/>
          <w:szCs w:val="56"/>
        </w:rPr>
        <w:t>CO2 plays various roles in the human body including regulation of blood pH, respiratory drive, and affinity of hemoglobin for oxygen (O2). Fluctuations in CO2 levels are highly regulated and can cause disturbances in the human body if normal levels are not maintained.</w:t>
      </w:r>
    </w:p>
    <w:p w14:paraId="3EE78E4C" w14:textId="18A7CF43" w:rsidR="005102B4" w:rsidRDefault="005102B4" w:rsidP="005102B4">
      <w:pPr>
        <w:rPr>
          <w:noProof/>
          <w:color w:val="2F5496" w:themeColor="accent1" w:themeShade="BF"/>
          <w:sz w:val="56"/>
          <w:szCs w:val="56"/>
        </w:rPr>
      </w:pPr>
      <w:r>
        <w:rPr>
          <w:noProof/>
          <w:color w:val="2F5496" w:themeColor="accent1" w:themeShade="BF"/>
          <w:sz w:val="56"/>
          <w:szCs w:val="56"/>
        </w:rPr>
        <w:t xml:space="preserve">      </w:t>
      </w:r>
    </w:p>
    <w:p w14:paraId="78C70352" w14:textId="6FED276F" w:rsidR="005102B4" w:rsidRDefault="005102B4" w:rsidP="005102B4">
      <w:pPr>
        <w:rPr>
          <w:noProof/>
          <w:color w:val="2F5496" w:themeColor="accent1" w:themeShade="BF"/>
          <w:sz w:val="56"/>
          <w:szCs w:val="56"/>
        </w:rPr>
      </w:pPr>
      <w:r>
        <w:rPr>
          <w:noProof/>
          <w:color w:val="2F5496" w:themeColor="accent1" w:themeShade="BF"/>
          <w:sz w:val="56"/>
          <w:szCs w:val="56"/>
        </w:rPr>
        <w:t xml:space="preserve">      </w:t>
      </w:r>
      <w:r w:rsidRPr="005102B4">
        <w:rPr>
          <w:noProof/>
          <w:color w:val="2F5496" w:themeColor="accent1" w:themeShade="BF"/>
          <w:sz w:val="56"/>
          <w:szCs w:val="56"/>
        </w:rPr>
        <w:t xml:space="preserve">Our carbon footprint has a negative impact on the environment in multiple ways: It is the main cause of human-induced climate change, it contributes to urban air pollution, it leads to toxic acid rain, it adds to coastal and ocean </w:t>
      </w:r>
      <w:r w:rsidR="00934783" w:rsidRPr="00934783">
        <w:rPr>
          <w:noProof/>
          <w:color w:val="2F5496" w:themeColor="accent1" w:themeShade="BF"/>
          <w:sz w:val="56"/>
          <w:szCs w:val="56"/>
        </w:rPr>
        <w:t xml:space="preserve">The production of CO2-based fuels and </w:t>
      </w:r>
      <w:r w:rsidR="00934783" w:rsidRPr="00934783">
        <w:rPr>
          <w:noProof/>
          <w:color w:val="2F5496" w:themeColor="accent1" w:themeShade="BF"/>
          <w:sz w:val="56"/>
          <w:szCs w:val="56"/>
        </w:rPr>
        <w:lastRenderedPageBreak/>
        <w:t>chemicals is energy-intensive and requires large amounts of hydrogen. The carbon in CO2 enables the conversion of hydrogen into a fuel that is easier to handle and use, for example as an aviation fuel. CO2 can also replace fossil fuels as a raw material in and polymers.</w:t>
      </w:r>
      <w:r w:rsidRPr="005102B4">
        <w:rPr>
          <w:noProof/>
          <w:color w:val="2F5496" w:themeColor="accent1" w:themeShade="BF"/>
          <w:sz w:val="56"/>
          <w:szCs w:val="56"/>
        </w:rPr>
        <w:t>acidification, and it worsens the melting of glaciers and polar ice.</w:t>
      </w:r>
    </w:p>
    <w:p w14:paraId="649F64BE" w14:textId="51E8ADE8" w:rsidR="005102B4" w:rsidRDefault="005102B4" w:rsidP="005102B4">
      <w:pPr>
        <w:rPr>
          <w:noProof/>
          <w:color w:val="2F5496" w:themeColor="accent1" w:themeShade="BF"/>
          <w:sz w:val="56"/>
          <w:szCs w:val="56"/>
        </w:rPr>
      </w:pPr>
    </w:p>
    <w:p w14:paraId="666471CC" w14:textId="7F960B57" w:rsidR="005102B4" w:rsidRDefault="005102B4" w:rsidP="005102B4">
      <w:pPr>
        <w:rPr>
          <w:noProof/>
          <w:color w:val="C45911" w:themeColor="accent2" w:themeShade="BF"/>
          <w:sz w:val="56"/>
          <w:szCs w:val="56"/>
        </w:rPr>
      </w:pPr>
      <w:r w:rsidRPr="005102B4">
        <w:rPr>
          <w:noProof/>
          <w:color w:val="C45911" w:themeColor="accent2" w:themeShade="BF"/>
          <w:sz w:val="56"/>
          <w:szCs w:val="56"/>
        </w:rPr>
        <w:t>APPLICATIONS</w:t>
      </w:r>
    </w:p>
    <w:p w14:paraId="6C29BE3C" w14:textId="316EF7ED" w:rsidR="00934783" w:rsidRPr="00934783" w:rsidRDefault="005102B4" w:rsidP="00934783">
      <w:pPr>
        <w:tabs>
          <w:tab w:val="left" w:pos="1815"/>
        </w:tabs>
        <w:rPr>
          <w:noProof/>
          <w:color w:val="2F5496" w:themeColor="accent1" w:themeShade="BF"/>
          <w:sz w:val="56"/>
          <w:szCs w:val="56"/>
        </w:rPr>
      </w:pPr>
      <w:r>
        <w:rPr>
          <w:noProof/>
          <w:color w:val="C45911" w:themeColor="accent2" w:themeShade="BF"/>
          <w:sz w:val="56"/>
          <w:szCs w:val="56"/>
        </w:rPr>
        <w:t xml:space="preserve">        </w:t>
      </w:r>
      <w:r w:rsidR="00934783">
        <w:rPr>
          <w:noProof/>
          <w:color w:val="C45911" w:themeColor="accent2" w:themeShade="BF"/>
          <w:sz w:val="56"/>
          <w:szCs w:val="56"/>
        </w:rPr>
        <w:tab/>
      </w:r>
    </w:p>
    <w:p w14:paraId="092A132C" w14:textId="5E814646" w:rsidR="00934783" w:rsidRPr="00934783" w:rsidRDefault="00934783" w:rsidP="00934783">
      <w:pPr>
        <w:tabs>
          <w:tab w:val="left" w:pos="1815"/>
        </w:tabs>
        <w:rPr>
          <w:noProof/>
          <w:color w:val="2F5496" w:themeColor="accent1" w:themeShade="BF"/>
          <w:sz w:val="56"/>
          <w:szCs w:val="56"/>
        </w:rPr>
      </w:pPr>
      <w:r w:rsidRPr="00934783">
        <w:rPr>
          <w:noProof/>
          <w:color w:val="2F5496" w:themeColor="accent1" w:themeShade="BF"/>
          <w:sz w:val="56"/>
          <w:szCs w:val="56"/>
        </w:rPr>
        <w:t xml:space="preserve">        </w:t>
      </w:r>
      <w:r w:rsidRPr="00934783">
        <w:rPr>
          <w:noProof/>
          <w:color w:val="2F5496" w:themeColor="accent1" w:themeShade="BF"/>
          <w:sz w:val="56"/>
          <w:szCs w:val="56"/>
        </w:rPr>
        <w:t xml:space="preserve">The production of CO2-based fuels and chemicals is energy-intensive and requires large amounts of hydrogen. The carbon in CO2 enables the conversion of hydrogen into a fuel </w:t>
      </w:r>
      <w:r w:rsidRPr="00934783">
        <w:rPr>
          <w:noProof/>
          <w:color w:val="2F5496" w:themeColor="accent1" w:themeShade="BF"/>
          <w:sz w:val="56"/>
          <w:szCs w:val="56"/>
        </w:rPr>
        <w:lastRenderedPageBreak/>
        <w:t>that is easier to handle and use, for example as an aviation fuel. CO2 can also replace fossil fuels as a raw material in chemicals and polymers.</w:t>
      </w:r>
    </w:p>
    <w:p w14:paraId="6149DDD5" w14:textId="01C578EF" w:rsidR="00934783" w:rsidRDefault="00934783" w:rsidP="005102B4">
      <w:pPr>
        <w:rPr>
          <w:noProof/>
          <w:color w:val="2F5496" w:themeColor="accent1" w:themeShade="BF"/>
          <w:sz w:val="56"/>
          <w:szCs w:val="56"/>
        </w:rPr>
      </w:pPr>
      <w:r w:rsidRPr="00934783">
        <w:rPr>
          <w:noProof/>
          <w:color w:val="2F5496" w:themeColor="accent1" w:themeShade="BF"/>
          <w:sz w:val="56"/>
          <w:szCs w:val="56"/>
        </w:rPr>
        <w:t xml:space="preserve">     </w:t>
      </w:r>
    </w:p>
    <w:p w14:paraId="0FBD1B54" w14:textId="45A50074" w:rsidR="00CC27F8" w:rsidRDefault="00CC27F8" w:rsidP="005102B4">
      <w:pPr>
        <w:rPr>
          <w:noProof/>
          <w:color w:val="C45911" w:themeColor="accent2" w:themeShade="BF"/>
          <w:sz w:val="56"/>
          <w:szCs w:val="56"/>
        </w:rPr>
      </w:pPr>
      <w:r w:rsidRPr="00CC27F8">
        <w:rPr>
          <w:noProof/>
          <w:color w:val="C45911" w:themeColor="accent2" w:themeShade="BF"/>
          <w:sz w:val="56"/>
          <w:szCs w:val="56"/>
        </w:rPr>
        <w:t>CONCLUSION</w:t>
      </w:r>
    </w:p>
    <w:p w14:paraId="660F3AC7" w14:textId="714EDFEC" w:rsidR="00CC27F8" w:rsidRDefault="00CC27F8" w:rsidP="005102B4">
      <w:pPr>
        <w:rPr>
          <w:noProof/>
          <w:color w:val="C45911" w:themeColor="accent2" w:themeShade="BF"/>
          <w:sz w:val="56"/>
          <w:szCs w:val="56"/>
        </w:rPr>
      </w:pPr>
    </w:p>
    <w:p w14:paraId="79F155B2" w14:textId="7F249A69" w:rsidR="00CC27F8" w:rsidRDefault="00CC27F8" w:rsidP="005102B4">
      <w:pPr>
        <w:rPr>
          <w:noProof/>
          <w:color w:val="2F5496" w:themeColor="accent1" w:themeShade="BF"/>
          <w:sz w:val="56"/>
          <w:szCs w:val="56"/>
        </w:rPr>
      </w:pPr>
      <w:r w:rsidRPr="00CC27F8">
        <w:rPr>
          <w:noProof/>
          <w:color w:val="2F5496" w:themeColor="accent1" w:themeShade="BF"/>
          <w:sz w:val="56"/>
          <w:szCs w:val="56"/>
        </w:rPr>
        <w:t xml:space="preserve">    </w:t>
      </w:r>
      <w:r w:rsidRPr="00CC27F8">
        <w:rPr>
          <w:noProof/>
          <w:color w:val="2F5496" w:themeColor="accent1" w:themeShade="BF"/>
          <w:sz w:val="56"/>
          <w:szCs w:val="56"/>
        </w:rPr>
        <w:t>The rising level of atmospheric CO2 could be the one global natural resource that is progressively increasing food production and total biological output, in a world of otherwise diminishing natural resources of land, water, energy, minerals, and fertilizer.</w:t>
      </w:r>
      <w:r w:rsidRPr="00CC27F8">
        <w:rPr>
          <w:noProof/>
          <w:color w:val="2F5496" w:themeColor="accent1" w:themeShade="BF"/>
          <w:sz w:val="56"/>
          <w:szCs w:val="56"/>
        </w:rPr>
        <w:t xml:space="preserve">  </w:t>
      </w:r>
    </w:p>
    <w:p w14:paraId="3A44A3B5" w14:textId="76493071" w:rsidR="00632DC4" w:rsidRDefault="00632DC4" w:rsidP="005102B4">
      <w:pPr>
        <w:rPr>
          <w:noProof/>
          <w:color w:val="2F5496" w:themeColor="accent1" w:themeShade="BF"/>
          <w:sz w:val="56"/>
          <w:szCs w:val="56"/>
        </w:rPr>
      </w:pPr>
    </w:p>
    <w:p w14:paraId="5AABE24C" w14:textId="77777777" w:rsidR="00632DC4" w:rsidRDefault="00632DC4" w:rsidP="005102B4">
      <w:pPr>
        <w:rPr>
          <w:noProof/>
          <w:color w:val="2F5496" w:themeColor="accent1" w:themeShade="BF"/>
          <w:sz w:val="56"/>
          <w:szCs w:val="56"/>
        </w:rPr>
      </w:pPr>
      <w:r w:rsidRPr="00632DC4">
        <w:rPr>
          <w:noProof/>
          <w:color w:val="2F5496" w:themeColor="accent1" w:themeShade="BF"/>
          <w:sz w:val="56"/>
          <w:szCs w:val="56"/>
        </w:rPr>
        <w:lastRenderedPageBreak/>
        <w:t>Nevertheless, the conclusion is that natural systems around the world are being affected by regional climate changes, particularly temperature increases, and that these temperature increases are very likely to be the result of anthropogenic emissions of greenhouse gases.</w:t>
      </w:r>
    </w:p>
    <w:p w14:paraId="40C5C894" w14:textId="77777777" w:rsidR="00632DC4" w:rsidRDefault="00632DC4" w:rsidP="005102B4">
      <w:pPr>
        <w:rPr>
          <w:noProof/>
          <w:color w:val="2F5496" w:themeColor="accent1" w:themeShade="BF"/>
          <w:sz w:val="56"/>
          <w:szCs w:val="56"/>
        </w:rPr>
      </w:pPr>
    </w:p>
    <w:p w14:paraId="7044C9CF" w14:textId="77777777" w:rsidR="00632DC4" w:rsidRDefault="00632DC4" w:rsidP="005102B4">
      <w:pPr>
        <w:rPr>
          <w:sz w:val="56"/>
          <w:szCs w:val="56"/>
        </w:rPr>
      </w:pPr>
      <w:r w:rsidRPr="00632DC4">
        <w:rPr>
          <w:noProof/>
          <w:color w:val="C45911" w:themeColor="accent2" w:themeShade="BF"/>
          <w:sz w:val="56"/>
          <w:szCs w:val="56"/>
        </w:rPr>
        <w:t xml:space="preserve">FUTURE SCOPE   </w:t>
      </w:r>
    </w:p>
    <w:p w14:paraId="6855E221" w14:textId="77777777" w:rsidR="00632DC4" w:rsidRDefault="00632DC4" w:rsidP="005102B4">
      <w:pPr>
        <w:rPr>
          <w:sz w:val="56"/>
          <w:szCs w:val="56"/>
        </w:rPr>
      </w:pPr>
    </w:p>
    <w:p w14:paraId="70D44926" w14:textId="40134F9B" w:rsidR="00632DC4" w:rsidRDefault="00632DC4" w:rsidP="005102B4">
      <w:pPr>
        <w:rPr>
          <w:color w:val="2F5496" w:themeColor="accent1" w:themeShade="BF"/>
          <w:sz w:val="56"/>
          <w:szCs w:val="56"/>
        </w:rPr>
      </w:pPr>
      <w:r>
        <w:rPr>
          <w:sz w:val="56"/>
          <w:szCs w:val="56"/>
        </w:rPr>
        <w:t xml:space="preserve">     </w:t>
      </w:r>
      <w:r w:rsidR="007163ED" w:rsidRPr="007163ED">
        <w:rPr>
          <w:color w:val="2F5496" w:themeColor="accent1" w:themeShade="BF"/>
          <w:sz w:val="56"/>
          <w:szCs w:val="56"/>
        </w:rPr>
        <w:t xml:space="preserve">Global CO2 emissions declined by 5.8% in 2020, or almost 2 Gt CO2 – the largest ever decline and almost five times greater than the 2009 decline that followed the global financial crisis. CO2 emissions fell further than energy demand in 2020 owing to the </w:t>
      </w:r>
      <w:r w:rsidR="007163ED" w:rsidRPr="007163ED">
        <w:rPr>
          <w:color w:val="2F5496" w:themeColor="accent1" w:themeShade="BF"/>
          <w:sz w:val="56"/>
          <w:szCs w:val="56"/>
        </w:rPr>
        <w:lastRenderedPageBreak/>
        <w:t>pandemic hitting demand for oil and coal harder than other energy sources while renewables </w:t>
      </w:r>
      <w:r w:rsidR="007163ED">
        <w:rPr>
          <w:color w:val="2F5496" w:themeColor="accent1" w:themeShade="BF"/>
          <w:sz w:val="56"/>
          <w:szCs w:val="56"/>
        </w:rPr>
        <w:t>increas</w:t>
      </w:r>
      <w:r w:rsidR="007163ED" w:rsidRPr="007163ED">
        <w:rPr>
          <w:color w:val="2F5496" w:themeColor="accent1" w:themeShade="BF"/>
          <w:sz w:val="56"/>
          <w:szCs w:val="56"/>
        </w:rPr>
        <w:t>ed.</w:t>
      </w:r>
      <w:r w:rsidRPr="007163ED">
        <w:rPr>
          <w:color w:val="2F5496" w:themeColor="accent1" w:themeShade="BF"/>
          <w:sz w:val="56"/>
          <w:szCs w:val="56"/>
        </w:rPr>
        <w:t xml:space="preserve">  </w:t>
      </w:r>
    </w:p>
    <w:p w14:paraId="3FE1B22B" w14:textId="507CF2B0" w:rsidR="007163ED" w:rsidRDefault="007163ED" w:rsidP="005102B4">
      <w:pPr>
        <w:rPr>
          <w:color w:val="2F5496" w:themeColor="accent1" w:themeShade="BF"/>
          <w:sz w:val="56"/>
          <w:szCs w:val="56"/>
        </w:rPr>
      </w:pPr>
    </w:p>
    <w:p w14:paraId="64772652" w14:textId="083A4A71" w:rsidR="007163ED" w:rsidRPr="007163ED" w:rsidRDefault="007163ED" w:rsidP="005102B4">
      <w:pPr>
        <w:rPr>
          <w:color w:val="2F5496" w:themeColor="accent1" w:themeShade="BF"/>
          <w:sz w:val="56"/>
          <w:szCs w:val="56"/>
        </w:rPr>
      </w:pPr>
      <w:r>
        <w:rPr>
          <w:color w:val="2F5496" w:themeColor="accent1" w:themeShade="BF"/>
          <w:sz w:val="56"/>
          <w:szCs w:val="56"/>
        </w:rPr>
        <w:t xml:space="preserve">     </w:t>
      </w:r>
      <w:r w:rsidRPr="007163ED">
        <w:rPr>
          <w:color w:val="2F5496" w:themeColor="accent1" w:themeShade="BF"/>
          <w:sz w:val="56"/>
          <w:szCs w:val="56"/>
        </w:rPr>
        <w:t>The carbon (and oxygen) in CO2 can be used as an alternative to fossil fuels in the production of chemicals, including plastics, fibres and synthetic rubber. As with CO2-derived fuels, converting CO2 to methanol and methane is the most technologically mature pathway</w:t>
      </w:r>
      <w:r>
        <w:rPr>
          <w:color w:val="2F5496" w:themeColor="accent1" w:themeShade="BF"/>
          <w:sz w:val="56"/>
          <w:szCs w:val="56"/>
        </w:rPr>
        <w:t xml:space="preserve">. </w:t>
      </w:r>
    </w:p>
    <w:sectPr w:rsidR="007163ED" w:rsidRPr="007163E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C34D47" w14:textId="77777777" w:rsidR="00143A3C" w:rsidRDefault="00143A3C" w:rsidP="00235A5B">
      <w:pPr>
        <w:spacing w:after="0" w:line="240" w:lineRule="auto"/>
      </w:pPr>
      <w:r>
        <w:separator/>
      </w:r>
    </w:p>
  </w:endnote>
  <w:endnote w:type="continuationSeparator" w:id="0">
    <w:p w14:paraId="7E1EDC8B" w14:textId="77777777" w:rsidR="00143A3C" w:rsidRDefault="00143A3C" w:rsidP="00235A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61B700" w14:textId="77777777" w:rsidR="00143A3C" w:rsidRDefault="00143A3C" w:rsidP="00235A5B">
      <w:pPr>
        <w:spacing w:after="0" w:line="240" w:lineRule="auto"/>
      </w:pPr>
      <w:r>
        <w:separator/>
      </w:r>
    </w:p>
  </w:footnote>
  <w:footnote w:type="continuationSeparator" w:id="0">
    <w:p w14:paraId="7C129716" w14:textId="77777777" w:rsidR="00143A3C" w:rsidRDefault="00143A3C" w:rsidP="00235A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D3E30ED"/>
    <w:multiLevelType w:val="hybridMultilevel"/>
    <w:tmpl w:val="763663A0"/>
    <w:lvl w:ilvl="0" w:tplc="7742AD44">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1567"/>
    <w:rsid w:val="000B15B1"/>
    <w:rsid w:val="000B3A26"/>
    <w:rsid w:val="00143A3C"/>
    <w:rsid w:val="001F35CE"/>
    <w:rsid w:val="00235A5B"/>
    <w:rsid w:val="00460B8B"/>
    <w:rsid w:val="005102B4"/>
    <w:rsid w:val="00590D21"/>
    <w:rsid w:val="00632DC4"/>
    <w:rsid w:val="006424EA"/>
    <w:rsid w:val="007163ED"/>
    <w:rsid w:val="007969F6"/>
    <w:rsid w:val="008361AE"/>
    <w:rsid w:val="00934783"/>
    <w:rsid w:val="00AA1998"/>
    <w:rsid w:val="00B80A58"/>
    <w:rsid w:val="00BF7440"/>
    <w:rsid w:val="00CC27F8"/>
    <w:rsid w:val="00E17E04"/>
    <w:rsid w:val="00F77C6F"/>
    <w:rsid w:val="00FC1567"/>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9E7CF9"/>
  <w15:chartTrackingRefBased/>
  <w15:docId w15:val="{0A72FC34-D64D-4E4A-A73D-A5B937B25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0A58"/>
    <w:pPr>
      <w:ind w:left="720"/>
      <w:contextualSpacing/>
    </w:pPr>
  </w:style>
  <w:style w:type="paragraph" w:styleId="Header">
    <w:name w:val="header"/>
    <w:basedOn w:val="Normal"/>
    <w:link w:val="HeaderChar"/>
    <w:uiPriority w:val="99"/>
    <w:unhideWhenUsed/>
    <w:rsid w:val="00235A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5A5B"/>
  </w:style>
  <w:style w:type="paragraph" w:styleId="Footer">
    <w:name w:val="footer"/>
    <w:basedOn w:val="Normal"/>
    <w:link w:val="FooterChar"/>
    <w:uiPriority w:val="99"/>
    <w:unhideWhenUsed/>
    <w:rsid w:val="00235A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5A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13</Pages>
  <Words>593</Words>
  <Characters>3383</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SIVANESH</dc:creator>
  <cp:keywords/>
  <dc:description/>
  <cp:lastModifiedBy>sivashini011@outlook.com</cp:lastModifiedBy>
  <cp:revision>2</cp:revision>
  <dcterms:created xsi:type="dcterms:W3CDTF">2023-04-19T08:34:00Z</dcterms:created>
  <dcterms:modified xsi:type="dcterms:W3CDTF">2023-04-19T08:34:00Z</dcterms:modified>
</cp:coreProperties>
</file>