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5BF74" w14:textId="74FC75A8" w:rsidR="00D23A36" w:rsidRDefault="00D23A3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Industrial Waste Water Management Important Questions </w:t>
      </w:r>
    </w:p>
    <w:p w14:paraId="246F8FBF" w14:textId="78138442" w:rsidR="00D9699F" w:rsidRPr="006F12BA" w:rsidRDefault="00D969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12BA">
        <w:rPr>
          <w:rFonts w:ascii="Times New Roman" w:hAnsi="Times New Roman" w:cs="Times New Roman"/>
          <w:b/>
          <w:bCs/>
          <w:sz w:val="24"/>
          <w:szCs w:val="24"/>
        </w:rPr>
        <w:t>UNIT-</w:t>
      </w:r>
      <w:r w:rsidR="00A43D49" w:rsidRPr="006F12B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F12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978348" w14:textId="6B9D0B32" w:rsidR="00A43D49" w:rsidRPr="006F12BA" w:rsidRDefault="00A43D49" w:rsidP="00A43D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Explain manufacturing process, origin, characteristics, effects, and treatment methods of liquid waste from steel plants, textiles, and Paper &amp; pulp industries.</w:t>
      </w:r>
    </w:p>
    <w:p w14:paraId="5F555185" w14:textId="5D5B169E" w:rsidR="00A43D49" w:rsidRPr="006F12BA" w:rsidRDefault="00A43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12BA">
        <w:rPr>
          <w:rFonts w:ascii="Times New Roman" w:hAnsi="Times New Roman" w:cs="Times New Roman"/>
          <w:b/>
          <w:bCs/>
          <w:sz w:val="24"/>
          <w:szCs w:val="24"/>
        </w:rPr>
        <w:t>UNIT-4</w:t>
      </w:r>
    </w:p>
    <w:p w14:paraId="5B776C31" w14:textId="6D2439A6" w:rsidR="00A43D49" w:rsidRPr="006F12BA" w:rsidRDefault="00A43D49" w:rsidP="00A43D49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12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problems associated with discharge of industrial waste water into </w:t>
      </w:r>
      <w:r w:rsidRPr="006F12BA">
        <w:rPr>
          <w:rFonts w:ascii="Times New Roman" w:eastAsia="Times New Roman" w:hAnsi="Times New Roman" w:cs="Times New Roman"/>
          <w:color w:val="000000"/>
          <w:sz w:val="24"/>
          <w:szCs w:val="24"/>
        </w:rPr>
        <w:t>streams, lakes, and oceans.</w:t>
      </w:r>
    </w:p>
    <w:p w14:paraId="419B6243" w14:textId="36DD4583" w:rsidR="00A43D49" w:rsidRPr="006F12BA" w:rsidRDefault="0076551E" w:rsidP="00A43D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Explain advantages, suitability, limitations, and challenges in Common effluent treatment plants.</w:t>
      </w:r>
    </w:p>
    <w:p w14:paraId="2FDE6BE8" w14:textId="0E8B3CB8" w:rsidR="0076551E" w:rsidRPr="006F12BA" w:rsidRDefault="0076551E" w:rsidP="007655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12BA">
        <w:rPr>
          <w:rFonts w:ascii="Times New Roman" w:hAnsi="Times New Roman" w:cs="Times New Roman"/>
          <w:b/>
          <w:bCs/>
          <w:sz w:val="24"/>
          <w:szCs w:val="24"/>
        </w:rPr>
        <w:t>UNIT-3</w:t>
      </w:r>
    </w:p>
    <w:p w14:paraId="529ED236" w14:textId="668AF868" w:rsidR="00A43D49" w:rsidRPr="006F12BA" w:rsidRDefault="0076551E" w:rsidP="007655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Explain the necessity of equalization and proportioning for</w:t>
      </w:r>
      <w:r w:rsidRPr="006F12BA">
        <w:rPr>
          <w:rFonts w:ascii="Times New Roman" w:hAnsi="Times New Roman" w:cs="Times New Roman"/>
          <w:sz w:val="24"/>
          <w:szCs w:val="24"/>
        </w:rPr>
        <w:t xml:space="preserve"> </w:t>
      </w:r>
      <w:r w:rsidRPr="006F12BA">
        <w:rPr>
          <w:rFonts w:ascii="Times New Roman" w:hAnsi="Times New Roman" w:cs="Times New Roman"/>
          <w:sz w:val="24"/>
          <w:szCs w:val="24"/>
        </w:rPr>
        <w:t>industrial wastewater treatment.</w:t>
      </w:r>
    </w:p>
    <w:p w14:paraId="52A8DF1A" w14:textId="63CCBBF3" w:rsidR="0076551E" w:rsidRPr="006F12BA" w:rsidRDefault="0076551E" w:rsidP="007655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Discuss: Volume reduction and strength reduction.</w:t>
      </w:r>
    </w:p>
    <w:p w14:paraId="56B10B78" w14:textId="7CD0D34B" w:rsidR="0076551E" w:rsidRPr="006F12BA" w:rsidRDefault="00C47A64" w:rsidP="007655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process of industrial waste water sampling and preservation samples for analysis.</w:t>
      </w:r>
    </w:p>
    <w:p w14:paraId="64AEFC9C" w14:textId="39D3000F" w:rsidR="00C47A64" w:rsidRPr="006F12BA" w:rsidRDefault="00C47A64" w:rsidP="007655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Discuss the application of zero discharge technology based on three R principles.</w:t>
      </w:r>
    </w:p>
    <w:p w14:paraId="7BF7ED61" w14:textId="7A4FA251" w:rsidR="00C47A64" w:rsidRPr="006F12BA" w:rsidRDefault="00C47A64" w:rsidP="0076551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Explain unit operations and processes involved in industrial waste water treatment</w:t>
      </w:r>
    </w:p>
    <w:p w14:paraId="60C3CDC9" w14:textId="77777777" w:rsidR="00C47A64" w:rsidRPr="006F12BA" w:rsidRDefault="00C47A64" w:rsidP="00C47A6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39EFEF" w14:textId="38C226A7" w:rsidR="00C47A64" w:rsidRPr="006F12BA" w:rsidRDefault="00C47A64" w:rsidP="00C47A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12BA">
        <w:rPr>
          <w:rFonts w:ascii="Times New Roman" w:hAnsi="Times New Roman" w:cs="Times New Roman"/>
          <w:b/>
          <w:bCs/>
          <w:sz w:val="24"/>
          <w:szCs w:val="24"/>
        </w:rPr>
        <w:t>UNIT-</w:t>
      </w:r>
      <w:r w:rsidRPr="006F12BA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4C383E0" w14:textId="2EBC49B2" w:rsidR="00C47A64" w:rsidRPr="006F12BA" w:rsidRDefault="009B18C3" w:rsidP="00C47A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 xml:space="preserve">Discuss the use of Municipal waste water in industries </w:t>
      </w:r>
    </w:p>
    <w:p w14:paraId="7F795849" w14:textId="05F801DD" w:rsidR="009B18C3" w:rsidRPr="006F12BA" w:rsidRDefault="009B18C3" w:rsidP="00C47A6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Explain the following advanced water treatment methods with neat sketch</w:t>
      </w:r>
    </w:p>
    <w:p w14:paraId="13011795" w14:textId="77777777" w:rsidR="009B18C3" w:rsidRPr="006F12BA" w:rsidRDefault="009B18C3" w:rsidP="009B18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 xml:space="preserve">Adsorption </w:t>
      </w:r>
    </w:p>
    <w:p w14:paraId="0CD01981" w14:textId="23216AB2" w:rsidR="009B18C3" w:rsidRPr="006F12BA" w:rsidRDefault="009B18C3" w:rsidP="009B18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Reverse Osmosis</w:t>
      </w:r>
    </w:p>
    <w:p w14:paraId="270471EA" w14:textId="55F6C51E" w:rsidR="009B18C3" w:rsidRPr="006F12BA" w:rsidRDefault="009B18C3" w:rsidP="009B18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 xml:space="preserve">Ion Exchange </w:t>
      </w:r>
    </w:p>
    <w:p w14:paraId="2B81574D" w14:textId="3C4009B5" w:rsidR="009B18C3" w:rsidRPr="006F12BA" w:rsidRDefault="009B18C3" w:rsidP="009B18C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Ultra filtration</w:t>
      </w:r>
    </w:p>
    <w:p w14:paraId="6526269F" w14:textId="77777777" w:rsidR="009B18C3" w:rsidRPr="006F12BA" w:rsidRDefault="009B18C3" w:rsidP="009B18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Explain method for removal of iron and manganese from</w:t>
      </w:r>
      <w:r w:rsidRPr="006F12BA">
        <w:rPr>
          <w:rFonts w:ascii="Times New Roman" w:hAnsi="Times New Roman" w:cs="Times New Roman"/>
          <w:sz w:val="24"/>
          <w:szCs w:val="24"/>
        </w:rPr>
        <w:t xml:space="preserve"> </w:t>
      </w:r>
      <w:r w:rsidRPr="006F12BA">
        <w:rPr>
          <w:rFonts w:ascii="Times New Roman" w:hAnsi="Times New Roman" w:cs="Times New Roman"/>
          <w:sz w:val="24"/>
          <w:szCs w:val="24"/>
        </w:rPr>
        <w:t>Industrial waste water.</w:t>
      </w:r>
    </w:p>
    <w:p w14:paraId="0467404F" w14:textId="188B219A" w:rsidR="009B18C3" w:rsidRPr="006F12BA" w:rsidRDefault="00A43D49" w:rsidP="009B18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 xml:space="preserve"> </w:t>
      </w:r>
      <w:r w:rsidR="009B18C3" w:rsidRPr="006F12BA">
        <w:rPr>
          <w:rFonts w:ascii="Times New Roman" w:hAnsi="Times New Roman" w:cs="Times New Roman"/>
          <w:sz w:val="24"/>
          <w:szCs w:val="24"/>
        </w:rPr>
        <w:t xml:space="preserve">Explain method for removal of </w:t>
      </w:r>
      <w:r w:rsidR="009B18C3" w:rsidRPr="006F12BA">
        <w:rPr>
          <w:rFonts w:ascii="Times New Roman" w:hAnsi="Times New Roman" w:cs="Times New Roman"/>
          <w:sz w:val="24"/>
          <w:szCs w:val="24"/>
        </w:rPr>
        <w:t>odour</w:t>
      </w:r>
      <w:r w:rsidR="009B18C3" w:rsidRPr="006F12BA">
        <w:rPr>
          <w:rFonts w:ascii="Times New Roman" w:hAnsi="Times New Roman" w:cs="Times New Roman"/>
          <w:sz w:val="24"/>
          <w:szCs w:val="24"/>
        </w:rPr>
        <w:t xml:space="preserve"> and </w:t>
      </w:r>
      <w:r w:rsidR="009B18C3" w:rsidRPr="006F12BA">
        <w:rPr>
          <w:rFonts w:ascii="Times New Roman" w:hAnsi="Times New Roman" w:cs="Times New Roman"/>
          <w:sz w:val="24"/>
          <w:szCs w:val="24"/>
        </w:rPr>
        <w:t>colour</w:t>
      </w:r>
      <w:r w:rsidR="009B18C3" w:rsidRPr="006F12BA">
        <w:rPr>
          <w:rFonts w:ascii="Times New Roman" w:hAnsi="Times New Roman" w:cs="Times New Roman"/>
          <w:sz w:val="24"/>
          <w:szCs w:val="24"/>
        </w:rPr>
        <w:t xml:space="preserve"> from Industrial waste water.</w:t>
      </w:r>
    </w:p>
    <w:p w14:paraId="79CEFB79" w14:textId="51E6ECAE" w:rsidR="009B18C3" w:rsidRPr="006F12BA" w:rsidRDefault="009B18C3" w:rsidP="009B18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12BA">
        <w:rPr>
          <w:rFonts w:ascii="Times New Roman" w:hAnsi="Times New Roman" w:cs="Times New Roman"/>
          <w:b/>
          <w:bCs/>
          <w:sz w:val="24"/>
          <w:szCs w:val="24"/>
        </w:rPr>
        <w:t>UNIT-</w:t>
      </w:r>
      <w:r w:rsidRPr="006F12BA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1EEEDDC2" w14:textId="0D166D5C" w:rsidR="009B18C3" w:rsidRPr="006F12BA" w:rsidRDefault="006F12BA" w:rsidP="006F12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>Explain</w:t>
      </w:r>
      <w:r w:rsidRPr="006F12BA">
        <w:rPr>
          <w:rFonts w:ascii="Times New Roman" w:hAnsi="Times New Roman" w:cs="Times New Roman"/>
          <w:sz w:val="24"/>
          <w:szCs w:val="24"/>
        </w:rPr>
        <w:t xml:space="preserve"> the various water quantity and quality requirements for</w:t>
      </w:r>
      <w:r w:rsidRPr="006F12BA">
        <w:rPr>
          <w:rFonts w:ascii="Times New Roman" w:hAnsi="Times New Roman" w:cs="Times New Roman"/>
          <w:sz w:val="24"/>
          <w:szCs w:val="24"/>
        </w:rPr>
        <w:t xml:space="preserve"> </w:t>
      </w:r>
      <w:r w:rsidRPr="006F12BA">
        <w:rPr>
          <w:rFonts w:ascii="Times New Roman" w:hAnsi="Times New Roman" w:cs="Times New Roman"/>
          <w:sz w:val="24"/>
          <w:szCs w:val="24"/>
        </w:rPr>
        <w:t>the food processing</w:t>
      </w:r>
      <w:r w:rsidRPr="006F12BA">
        <w:rPr>
          <w:rFonts w:ascii="Times New Roman" w:hAnsi="Times New Roman" w:cs="Times New Roman"/>
          <w:sz w:val="24"/>
          <w:szCs w:val="24"/>
        </w:rPr>
        <w:t xml:space="preserve"> industry</w:t>
      </w:r>
      <w:r w:rsidRPr="006F12BA">
        <w:rPr>
          <w:rFonts w:ascii="Times New Roman" w:hAnsi="Times New Roman" w:cs="Times New Roman"/>
          <w:sz w:val="24"/>
          <w:szCs w:val="24"/>
        </w:rPr>
        <w:t>?</w:t>
      </w:r>
    </w:p>
    <w:p w14:paraId="24906FF1" w14:textId="49AF7A42" w:rsidR="006F12BA" w:rsidRPr="006F12BA" w:rsidRDefault="006F12BA" w:rsidP="006F12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 xml:space="preserve">Explain the various water quantity and quality requirements for the </w:t>
      </w:r>
      <w:r w:rsidRPr="006F12BA">
        <w:rPr>
          <w:rFonts w:ascii="Times New Roman" w:hAnsi="Times New Roman" w:cs="Times New Roman"/>
          <w:sz w:val="24"/>
          <w:szCs w:val="24"/>
        </w:rPr>
        <w:t>textile</w:t>
      </w:r>
      <w:r w:rsidRPr="006F12BA">
        <w:rPr>
          <w:rFonts w:ascii="Times New Roman" w:hAnsi="Times New Roman" w:cs="Times New Roman"/>
          <w:sz w:val="24"/>
          <w:szCs w:val="24"/>
        </w:rPr>
        <w:t xml:space="preserve"> industry?</w:t>
      </w:r>
    </w:p>
    <w:p w14:paraId="54234332" w14:textId="0B81A183" w:rsidR="006F12BA" w:rsidRPr="006F12BA" w:rsidRDefault="006F12BA" w:rsidP="006F12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 xml:space="preserve">Explain the various water quantity and quality requirements for the </w:t>
      </w:r>
      <w:r w:rsidRPr="006F12BA">
        <w:rPr>
          <w:rFonts w:ascii="Times New Roman" w:hAnsi="Times New Roman" w:cs="Times New Roman"/>
          <w:sz w:val="24"/>
          <w:szCs w:val="24"/>
        </w:rPr>
        <w:t>power plants</w:t>
      </w:r>
      <w:r w:rsidRPr="006F12BA">
        <w:rPr>
          <w:rFonts w:ascii="Times New Roman" w:hAnsi="Times New Roman" w:cs="Times New Roman"/>
          <w:sz w:val="24"/>
          <w:szCs w:val="24"/>
        </w:rPr>
        <w:t>?</w:t>
      </w:r>
    </w:p>
    <w:p w14:paraId="67D5BC6A" w14:textId="383C699E" w:rsidR="006F12BA" w:rsidRPr="006F12BA" w:rsidRDefault="006F12BA" w:rsidP="006F12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12BA">
        <w:rPr>
          <w:rFonts w:ascii="Times New Roman" w:hAnsi="Times New Roman" w:cs="Times New Roman"/>
          <w:sz w:val="24"/>
          <w:szCs w:val="24"/>
        </w:rPr>
        <w:t xml:space="preserve">Explain the various water quantity and quality requirements for </w:t>
      </w:r>
      <w:r w:rsidRPr="006F12BA">
        <w:rPr>
          <w:rFonts w:ascii="Times New Roman" w:hAnsi="Times New Roman" w:cs="Times New Roman"/>
          <w:sz w:val="24"/>
          <w:szCs w:val="24"/>
        </w:rPr>
        <w:t>the fertilizers</w:t>
      </w:r>
      <w:r w:rsidRPr="006F12BA">
        <w:rPr>
          <w:rFonts w:ascii="Times New Roman" w:hAnsi="Times New Roman" w:cs="Times New Roman"/>
          <w:sz w:val="24"/>
          <w:szCs w:val="24"/>
        </w:rPr>
        <w:t>?</w:t>
      </w:r>
    </w:p>
    <w:p w14:paraId="72FF0B84" w14:textId="2E8B0FCF" w:rsidR="006F12BA" w:rsidRPr="006F12BA" w:rsidRDefault="006F12BA" w:rsidP="006F12B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F12BA"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types of water used in industry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30F74C2" w14:textId="77777777" w:rsidR="006F12BA" w:rsidRPr="006F12BA" w:rsidRDefault="006F12BA" w:rsidP="006F12BA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</w:p>
    <w:p w14:paraId="2321C012" w14:textId="77777777" w:rsidR="006F12BA" w:rsidRPr="006F12BA" w:rsidRDefault="006F12BA" w:rsidP="006F12BA">
      <w:pPr>
        <w:pStyle w:val="ListParagraph"/>
        <w:ind w:left="660"/>
        <w:rPr>
          <w:rFonts w:ascii="Times New Roman" w:hAnsi="Times New Roman" w:cs="Times New Roman"/>
          <w:sz w:val="24"/>
          <w:szCs w:val="24"/>
        </w:rPr>
      </w:pPr>
    </w:p>
    <w:p w14:paraId="61F85823" w14:textId="77777777" w:rsidR="009B18C3" w:rsidRDefault="009B18C3" w:rsidP="009B18C3"/>
    <w:p w14:paraId="48F66DE0" w14:textId="081ACDED" w:rsidR="00D9699F" w:rsidRDefault="00D9699F" w:rsidP="009B18C3">
      <w:pPr>
        <w:pStyle w:val="ListParagraph"/>
      </w:pPr>
    </w:p>
    <w:sectPr w:rsidR="00D96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17E86"/>
    <w:multiLevelType w:val="hybridMultilevel"/>
    <w:tmpl w:val="485A2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9754F"/>
    <w:multiLevelType w:val="hybridMultilevel"/>
    <w:tmpl w:val="54E8A6DA"/>
    <w:lvl w:ilvl="0" w:tplc="B382F18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50FA9"/>
    <w:multiLevelType w:val="hybridMultilevel"/>
    <w:tmpl w:val="57721034"/>
    <w:lvl w:ilvl="0" w:tplc="70DE760E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31B52189"/>
    <w:multiLevelType w:val="hybridMultilevel"/>
    <w:tmpl w:val="8098C584"/>
    <w:lvl w:ilvl="0" w:tplc="3C58532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415C52"/>
    <w:multiLevelType w:val="hybridMultilevel"/>
    <w:tmpl w:val="C0AAD8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D72D3C"/>
    <w:multiLevelType w:val="hybridMultilevel"/>
    <w:tmpl w:val="7B6C48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716879">
    <w:abstractNumId w:val="1"/>
  </w:num>
  <w:num w:numId="2" w16cid:durableId="519391908">
    <w:abstractNumId w:val="5"/>
  </w:num>
  <w:num w:numId="3" w16cid:durableId="2030792518">
    <w:abstractNumId w:val="0"/>
  </w:num>
  <w:num w:numId="4" w16cid:durableId="1521629169">
    <w:abstractNumId w:val="4"/>
  </w:num>
  <w:num w:numId="5" w16cid:durableId="978265417">
    <w:abstractNumId w:val="3"/>
  </w:num>
  <w:num w:numId="6" w16cid:durableId="1021274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86"/>
    <w:rsid w:val="00597614"/>
    <w:rsid w:val="006F12BA"/>
    <w:rsid w:val="0076551E"/>
    <w:rsid w:val="009B18C3"/>
    <w:rsid w:val="00A035D4"/>
    <w:rsid w:val="00A065D2"/>
    <w:rsid w:val="00A43D49"/>
    <w:rsid w:val="00AD00D2"/>
    <w:rsid w:val="00C47A64"/>
    <w:rsid w:val="00C74386"/>
    <w:rsid w:val="00D23A36"/>
    <w:rsid w:val="00D9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D429"/>
  <w15:chartTrackingRefBased/>
  <w15:docId w15:val="{28C08810-FB14-4CB3-8052-4DEB5264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3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Ravikishore Pilla</dc:creator>
  <cp:keywords/>
  <dc:description/>
  <cp:lastModifiedBy>Ravikishore Pilla</cp:lastModifiedBy>
  <cp:revision>5</cp:revision>
  <dcterms:created xsi:type="dcterms:W3CDTF">2023-06-18T06:39:00Z</dcterms:created>
  <dcterms:modified xsi:type="dcterms:W3CDTF">2023-06-18T07:40:00Z</dcterms:modified>
</cp:coreProperties>
</file>