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rPr>
          <w:rFonts w:ascii="Times New Roman" w:hAnsi="Times New Roman" w:cs="Times New Roman"/>
          <w:color w:themeColor="accent2" w:val="C0504D"/>
          <w:sz w:val="16"/>
          <w:szCs w:val="16"/>
        </w:rPr>
      </w:pPr>
      <w:r>
        <w:rPr>
          <w:rFonts w:eastAsia="Palatino Linotype" w:cs="Times New Roman" w:ascii="Times New Roman" w:hAnsi="Times New Roman"/>
          <w:b/>
          <w:bCs/>
          <w:color w:val="0F0F13"/>
          <w:sz w:val="44"/>
          <w:szCs w:val="44"/>
        </w:rPr>
        <w:t xml:space="preserve">      </w:t>
      </w:r>
      <w:r>
        <w:rPr>
          <w:rFonts w:eastAsia="Palatino Linotype" w:cs="Times New Roman" w:ascii="Times New Roman" w:hAnsi="Times New Roman"/>
          <w:b/>
          <w:bCs/>
          <w:color w:themeColor="accent2" w:val="C0504D"/>
          <w:sz w:val="44"/>
          <w:szCs w:val="44"/>
        </w:rPr>
        <w:t>Import Data Using Transform Maps (Spreadsheet)</w:t>
      </w:r>
    </w:p>
    <w:p>
      <w:pPr>
        <w:pStyle w:val="Normal"/>
        <w:spacing w:before="200" w:after="120"/>
        <w:rPr>
          <w:rFonts w:ascii="Times New Roman" w:hAnsi="Times New Roman" w:cs="Times New Roman"/>
          <w:color w:themeColor="accent2" w:val="C0504D"/>
        </w:rPr>
      </w:pPr>
      <w:r>
        <w:rPr>
          <w:rFonts w:cs="Times New Roman" w:ascii="Times New Roman" w:hAnsi="Times New Roman"/>
          <w:color w:themeColor="accent2" w:val="C0504D"/>
        </w:rPr>
      </w:r>
    </w:p>
    <w:p>
      <w:pPr>
        <w:pStyle w:val="Normal"/>
        <w:spacing w:before="200" w:after="1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sz w:val="40"/>
          <w:szCs w:val="40"/>
        </w:rPr>
        <w:t>OVER ALL-DOCUMENT</w:t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TableGridLight1"/>
        <w:tblW w:w="10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14"/>
        <w:gridCol w:w="5316"/>
      </w:tblGrid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Date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28/09/2026</w:t>
            </w:r>
          </w:p>
        </w:tc>
      </w:tr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Team Id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SWTID-2026-2939</w:t>
            </w:r>
          </w:p>
        </w:tc>
      </w:tr>
      <w:tr>
        <w:trPr>
          <w:trHeight w:val="342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Project Name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Import  Data using Transform Maps (Spreadsheet)</w:t>
            </w:r>
          </w:p>
        </w:tc>
      </w:tr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Project Guide Name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Dr. K.KARPAGAM, M.Sc.,M.Phil.,Ph.D.</w:t>
            </w:r>
          </w:p>
        </w:tc>
      </w:tr>
    </w:tbl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3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3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2" w:themeTint="80" w:val="709FDB"/>
          <w:sz w:val="28"/>
          <w:szCs w:val="28"/>
        </w:rPr>
        <w:t xml:space="preserve">Team Leader 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  <w:b/>
          <w:bCs/>
          <w:sz w:val="26"/>
          <w:szCs w:val="26"/>
        </w:rPr>
        <w:t>Sivanesan P</w:t>
      </w:r>
      <w:r>
        <w:rPr>
          <w:rFonts w:cs="Times New Roman" w:ascii="Times New Roman" w:hAnsi="Times New Roman"/>
          <w:sz w:val="28"/>
          <w:szCs w:val="28"/>
        </w:rPr>
        <w:t>– 24CS32</w:t>
      </w:r>
      <w:r>
        <w:rPr>
          <w:rFonts w:cs="Times New Roman" w:ascii="Times New Roman" w:hAnsi="Times New Roman"/>
          <w:sz w:val="28"/>
          <w:szCs w:val="28"/>
        </w:rPr>
        <w:t>47</w:t>
      </w:r>
    </w:p>
    <w:p>
      <w:pPr>
        <w:pStyle w:val="Normal"/>
        <w:spacing w:before="200" w:after="120"/>
        <w:rPr>
          <w:rFonts w:ascii="Times New Roman" w:hAnsi="Times New Roman" w:cs="Times New Roman"/>
          <w:color w:themeColor="text2" w:themeTint="80" w:val="709FDB"/>
          <w:sz w:val="28"/>
          <w:szCs w:val="28"/>
        </w:rPr>
      </w:pPr>
      <w:r>
        <w:rPr>
          <w:rFonts w:cs="Times New Roman" w:ascii="Times New Roman" w:hAnsi="Times New Roman"/>
          <w:color w:themeColor="text2" w:themeTint="80" w:val="709FDB"/>
          <w:sz w:val="28"/>
          <w:szCs w:val="28"/>
        </w:rPr>
        <w:t xml:space="preserve">    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text2" w:themeTint="80" w:val="709FDB"/>
          <w:sz w:val="28"/>
          <w:szCs w:val="28"/>
        </w:rPr>
        <w:t xml:space="preserve">    </w:t>
      </w:r>
      <w:r>
        <w:rPr>
          <w:rFonts w:cs="Times New Roman" w:ascii="Times New Roman" w:hAnsi="Times New Roman"/>
          <w:b/>
          <w:bCs/>
          <w:color w:themeColor="text2" w:themeTint="80" w:val="709FDB"/>
          <w:sz w:val="28"/>
          <w:szCs w:val="28"/>
        </w:rPr>
        <w:t>Team Members</w:t>
      </w:r>
      <w:r>
        <w:rPr>
          <w:rFonts w:cs="Times New Roman" w:ascii="Times New Roman" w:hAnsi="Times New Roman"/>
          <w:b/>
          <w:bCs/>
          <w:color w:themeColor="text2" w:themeTint="80" w:val="709FDB"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:  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>1 .</w:t>
      </w:r>
      <w:r>
        <w:rPr/>
        <w:t xml:space="preserve"> </w:t>
      </w:r>
      <w:r>
        <w:rPr>
          <w:rFonts w:cs="Times New Roman" w:ascii="Times New Roman" w:hAnsi="Times New Roman"/>
          <w:b/>
          <w:bCs/>
        </w:rPr>
        <w:t>A</w:t>
      </w:r>
      <w:r>
        <w:rPr>
          <w:rFonts w:cs="Times New Roman" w:ascii="Times New Roman" w:hAnsi="Times New Roman"/>
          <w:b/>
          <w:bCs/>
        </w:rPr>
        <w:t>dhithyan D</w:t>
      </w: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b/>
          <w:bCs/>
        </w:rPr>
        <w:t xml:space="preserve">          </w:t>
      </w:r>
      <w:r>
        <w:rPr>
          <w:rFonts w:cs="Times New Roman" w:ascii="Times New Roman" w:hAnsi="Times New Roman"/>
          <w:b/>
          <w:bCs/>
        </w:rPr>
        <w:t>– 24CS320</w:t>
      </w:r>
      <w:r>
        <w:rPr>
          <w:rFonts w:cs="Times New Roman" w:ascii="Times New Roman" w:hAnsi="Times New Roman"/>
          <w:b/>
          <w:bCs/>
        </w:rPr>
        <w:t>2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 xml:space="preserve">2 . </w:t>
      </w:r>
      <w:r>
        <w:rPr>
          <w:rFonts w:cs="Times New Roman" w:ascii="Times New Roman" w:hAnsi="Times New Roman"/>
          <w:b/>
          <w:bCs/>
        </w:rPr>
        <w:t>Logesh C</w:t>
      </w:r>
      <w:r>
        <w:rPr>
          <w:rFonts w:cs="Times New Roman" w:ascii="Times New Roman" w:hAnsi="Times New Roman"/>
          <w:b/>
          <w:bCs/>
        </w:rPr>
        <w:t xml:space="preserve">                  -- 24CS32</w:t>
      </w:r>
      <w:r>
        <w:rPr>
          <w:rFonts w:cs="Times New Roman" w:ascii="Times New Roman" w:hAnsi="Times New Roman"/>
          <w:b/>
          <w:bCs/>
        </w:rPr>
        <w:t>20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 xml:space="preserve">3 . </w:t>
      </w:r>
      <w:r>
        <w:rPr>
          <w:rFonts w:cs="Times New Roman" w:ascii="Times New Roman" w:hAnsi="Times New Roman"/>
          <w:b/>
          <w:bCs/>
        </w:rPr>
        <w:t>Naveen kumar V</w:t>
      </w:r>
      <w:r>
        <w:rPr>
          <w:rFonts w:cs="Times New Roman" w:ascii="Times New Roman" w:hAnsi="Times New Roman"/>
          <w:b/>
          <w:bCs/>
        </w:rPr>
        <w:t xml:space="preserve">     – 24CS32</w:t>
      </w:r>
      <w:r>
        <w:rPr>
          <w:rFonts w:cs="Times New Roman" w:ascii="Times New Roman" w:hAnsi="Times New Roman"/>
          <w:b/>
          <w:bCs/>
        </w:rPr>
        <w:t>31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>4 . Sa</w:t>
      </w:r>
      <w:r>
        <w:rPr>
          <w:rFonts w:cs="Times New Roman" w:ascii="Times New Roman" w:hAnsi="Times New Roman"/>
          <w:b/>
          <w:bCs/>
        </w:rPr>
        <w:t>bari P</w:t>
      </w:r>
      <w:r>
        <w:rPr>
          <w:rFonts w:cs="Times New Roman" w:ascii="Times New Roman" w:hAnsi="Times New Roman"/>
          <w:b/>
          <w:bCs/>
        </w:rPr>
        <w:t xml:space="preserve">                   – 24CS324</w:t>
      </w:r>
      <w:r>
        <w:rPr>
          <w:rFonts w:cs="Times New Roman" w:ascii="Times New Roman" w:hAnsi="Times New Roman"/>
          <w:b/>
          <w:bCs/>
        </w:rPr>
        <w:t xml:space="preserve">0 </w:t>
      </w:r>
    </w:p>
    <w:p>
      <w:pPr>
        <w:sectPr>
          <w:type w:val="nextPage"/>
          <w:pgSz w:w="11906" w:h="16838"/>
          <w:pgMar w:left="640" w:right="640" w:gutter="0" w:header="0" w:top="580" w:footer="0" w:bottom="280"/>
          <w:pgNumType w:fmt="decimal"/>
          <w:formProt w:val="false"/>
          <w:textDirection w:val="lrTb"/>
        </w:sectPr>
      </w:pPr>
      <w:r>
        <w:br w:type="page"/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626" w:leader="none"/>
        </w:tabs>
        <w:spacing w:before="0" w:after="0"/>
        <w:ind w:hanging="501" w:start="625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6C899D80">
                <wp:simplePos x="0" y="0"/>
                <wp:positionH relativeFrom="page">
                  <wp:posOffset>120650</wp:posOffset>
                </wp:positionH>
                <wp:positionV relativeFrom="page">
                  <wp:posOffset>12700</wp:posOffset>
                </wp:positionV>
                <wp:extent cx="7562215" cy="10689590"/>
                <wp:effectExtent l="0" t="0" r="0" b="0"/>
                <wp:wrapNone/>
                <wp:docPr id="1" name="doc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" path="m0,0l-2147483645,0l-2147483645,-2147483646l0,-2147483646xe" fillcolor="#f8f8ff" stroked="f" o:allowincell="f" style="position:absolute;margin-left:9.5pt;margin-top:1pt;width:595.4pt;height:841.65pt;mso-wrap-style:none;v-text-anchor:middle;mso-position-horizontal-relative:page;mso-position-vertical-relative:page" wp14:anchorId="6C899D80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105"/>
        </w:rPr>
        <w:t>Executive</w:t>
      </w:r>
      <w:r>
        <w:rPr>
          <w:color w:val="1B1B27"/>
          <w:spacing w:val="-1"/>
          <w:w w:val="105"/>
        </w:rPr>
        <w:t xml:space="preserve"> </w:t>
      </w:r>
      <w:r>
        <w:rPr>
          <w:color w:val="1B1B27"/>
          <w:spacing w:val="-2"/>
          <w:w w:val="110"/>
        </w:rPr>
        <w:t>Summary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ingests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employee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Set (u_employee_import)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staging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table,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applies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(Sample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Import) to map staging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into the target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Employee Test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(u_employee_test). Coalesce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applied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Employee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repeated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update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duplicates.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were validated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History logs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 surfaced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through three standard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reports assembled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on a </w:t>
      </w:r>
      <w:r>
        <w:rPr>
          <w:color w:val="404154"/>
          <w:w w:val="115"/>
        </w:rPr>
        <w:t>dashboard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visibility.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lineRule="auto" w:line="338"/>
        <w:ind w:start="125"/>
        <w:rPr/>
      </w:pPr>
      <w:r>
        <w:rPr>
          <w:color w:val="404154"/>
          <w:spacing w:val="-2"/>
          <w:w w:val="110"/>
        </w:rPr>
        <w:t>Five core themes: structured staging,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explicit field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mapping,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Coalesce-driven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idempotency, verifiable </w:t>
      </w:r>
      <w:r>
        <w:rPr>
          <w:color w:val="404154"/>
          <w:w w:val="110"/>
        </w:rPr>
        <w:t>outcomes, and reporting &amp; visibility. The effort emphasizes auditability, repeatability, and minimal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reconciliation.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" w:after="0"/>
        <w:rPr>
          <w:sz w:val="13"/>
        </w:rPr>
      </w:pPr>
      <w:r>
        <w:rPr>
          <w:sz w:val="13"/>
        </w:rPr>
      </w:r>
    </w:p>
    <w:tbl>
      <w:tblPr>
        <w:tblW w:w="10377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911"/>
        <w:gridCol w:w="4092"/>
        <w:gridCol w:w="4374"/>
      </w:tblGrid>
      <w:tr>
        <w:trPr>
          <w:trHeight w:val="297" w:hRule="atLeast"/>
        </w:trPr>
        <w:tc>
          <w:tcPr>
            <w:tcW w:w="1911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4092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4374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24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Phase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903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Focus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4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w w:val="95"/>
                <w:sz w:val="21"/>
              </w:rPr>
              <w:t>Key</w:t>
            </w:r>
            <w:r>
              <w:rPr>
                <w:rFonts w:ascii="Arial" w:hAnsi="Arial"/>
                <w:b/>
                <w:color w:val="404154"/>
                <w:spacing w:val="-4"/>
                <w:w w:val="9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w w:val="105"/>
                <w:sz w:val="21"/>
              </w:rPr>
              <w:t>Output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90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Ideation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scope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Problem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core concepts table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2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Requirements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Functional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data </w:t>
            </w:r>
            <w:r>
              <w:rPr>
                <w:color w:val="404154"/>
                <w:spacing w:val="-2"/>
                <w:w w:val="115"/>
                <w:sz w:val="21"/>
              </w:rPr>
              <w:t>requirements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3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Design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1482" w:end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Architecture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+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 </w:t>
            </w:r>
            <w:r>
              <w:rPr>
                <w:color w:val="404154"/>
                <w:spacing w:val="-4"/>
                <w:w w:val="110"/>
                <w:sz w:val="21"/>
              </w:rPr>
              <w:t>specs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4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Planning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89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Activity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sequence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&amp; </w:t>
            </w:r>
            <w:r>
              <w:rPr>
                <w:color w:val="404154"/>
                <w:spacing w:val="-2"/>
                <w:w w:val="110"/>
                <w:sz w:val="21"/>
              </w:rPr>
              <w:t>milestones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5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Development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Tables, Import Set, </w:t>
            </w:r>
            <w:r>
              <w:rPr>
                <w:color w:val="404154"/>
                <w:w w:val="105"/>
                <w:sz w:val="21"/>
              </w:rPr>
              <w:t>Transform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Map,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Coalesce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6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7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cases,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transform </w:t>
            </w:r>
            <w:r>
              <w:rPr>
                <w:color w:val="404154"/>
                <w:w w:val="115"/>
                <w:sz w:val="21"/>
              </w:rPr>
              <w:t>history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validation</w:t>
            </w:r>
          </w:p>
        </w:tc>
      </w:tr>
      <w:tr>
        <w:trPr>
          <w:trHeight w:val="624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7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Documentation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reference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8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Demonstration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Live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walkthrough </w:t>
            </w:r>
            <w:r>
              <w:rPr>
                <w:color w:val="404154"/>
                <w:spacing w:val="-2"/>
                <w:w w:val="110"/>
                <w:sz w:val="21"/>
              </w:rPr>
              <w:t>sequence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48" w:leader="none"/>
        </w:tabs>
        <w:ind w:hanging="523" w:start="647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66C29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66C292A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</w:rPr>
        <w:t>Phase</w:t>
      </w:r>
      <w:r>
        <w:rPr>
          <w:color w:val="1B1B27"/>
          <w:spacing w:val="-21"/>
        </w:rPr>
        <w:t xml:space="preserve"> </w:t>
      </w:r>
      <w:r>
        <w:rPr>
          <w:color w:val="1B1B27"/>
          <w:w w:val="95"/>
        </w:rPr>
        <w:t>1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9"/>
          <w:w w:val="95"/>
        </w:rPr>
        <w:t xml:space="preserve"> </w:t>
      </w:r>
      <w:r>
        <w:rPr>
          <w:color w:val="1B1B27"/>
        </w:rPr>
        <w:t>Brainstorming</w:t>
      </w:r>
      <w:r>
        <w:rPr>
          <w:color w:val="1B1B27"/>
          <w:spacing w:val="-16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19"/>
        </w:rPr>
        <w:t xml:space="preserve"> </w:t>
      </w:r>
      <w:r>
        <w:rPr>
          <w:color w:val="1B1B27"/>
          <w:spacing w:val="-2"/>
        </w:rPr>
        <w:t>Ideation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Problem: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Manual,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ad-hoc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records,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formats, lack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audit trail,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poor visibility into reconciliation 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errors. This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defined stakeholders, objectives, and clarified concepts to guide technical design.</w:t>
      </w:r>
    </w:p>
    <w:p>
      <w:pPr>
        <w:pStyle w:val="BodyText"/>
        <w:spacing w:before="7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2" w:leader="none"/>
        </w:tabs>
        <w:spacing w:lineRule="auto" w:line="336"/>
        <w:ind w:hanging="336" w:start="461" w:end="490"/>
        <w:rPr>
          <w:sz w:val="21"/>
        </w:rPr>
      </w:pPr>
      <w:r>
        <w:rPr>
          <w:color w:val="404154"/>
          <w:w w:val="110"/>
          <w:sz w:val="21"/>
        </w:rPr>
        <w:t>Stakeholders: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students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(training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use-case),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(data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owners),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administrators </w:t>
      </w:r>
      <w:r>
        <w:rPr>
          <w:color w:val="404154"/>
          <w:spacing w:val="-2"/>
          <w:w w:val="115"/>
          <w:sz w:val="21"/>
        </w:rPr>
        <w:t>(implementers)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2" w:leader="none"/>
        </w:tabs>
        <w:spacing w:lineRule="auto" w:line="341" w:before="4" w:after="0"/>
        <w:ind w:hanging="336" w:start="461" w:end="534"/>
        <w:rPr>
          <w:sz w:val="21"/>
        </w:rPr>
      </w:pPr>
      <w:r>
        <w:rPr>
          <w:color w:val="404154"/>
          <w:spacing w:val="-2"/>
          <w:w w:val="110"/>
          <w:sz w:val="21"/>
        </w:rPr>
        <w:t>Objectives: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reliable imports, duplicate prevention, auditable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transforms, repeatable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test process, </w:t>
      </w:r>
      <w:r>
        <w:rPr>
          <w:color w:val="404154"/>
          <w:w w:val="110"/>
          <w:sz w:val="21"/>
        </w:rPr>
        <w:t>reporting access control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0" distT="0" distB="0" distL="0" distR="0" simplePos="0" locked="0" layoutInCell="0" allowOverlap="1" relativeHeight="11" wp14:anchorId="2E741F3A">
                <wp:simplePos x="0" y="0"/>
                <wp:positionH relativeFrom="page">
                  <wp:posOffset>486410</wp:posOffset>
                </wp:positionH>
                <wp:positionV relativeFrom="paragraph">
                  <wp:posOffset>92075</wp:posOffset>
                </wp:positionV>
                <wp:extent cx="6590030" cy="17145"/>
                <wp:effectExtent l="0" t="0" r="0" b="0"/>
                <wp:wrapTopAndBottom/>
                <wp:docPr id="3" name="doc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728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9720"/>
                            <a:gd name="textAreaBottom" fmla="*/ 10080 h 9720"/>
                            <a:gd name="GluePoint1X" fmla="*/ ?0  w 10378"/>
                            <a:gd name="GluePoint1Y" fmla="*/ 145 h 27"/>
                            <a:gd name="GluePoint2X" fmla="*/ ?4  w 10378"/>
                            <a:gd name="GluePoint2Y" fmla="*/ 145 h 27"/>
                            <a:gd name="GluePoint3X" fmla="*/ ?8  w 10378"/>
                            <a:gd name="GluePoint3Y" fmla="*/ 151 h 27"/>
                            <a:gd name="GluePoint4X" fmla="*/ ?12  w 10378"/>
                            <a:gd name="GluePoint4Y" fmla="*/ 159 h 27"/>
                            <a:gd name="GluePoint5X" fmla="*/ ?16  w 10378"/>
                            <a:gd name="GluePoint5Y" fmla="*/ 166 h 27"/>
                            <a:gd name="GluePoint6X" fmla="*/ ?20  w 10378"/>
                            <a:gd name="GluePoint6Y" fmla="*/ 172 h 27"/>
                            <a:gd name="GluePoint7X" fmla="*/ ?24  w 10378"/>
                            <a:gd name="GluePoint7Y" fmla="*/ 172 h 27"/>
                            <a:gd name="GluePoint8X" fmla="*/ ?28  w 10378"/>
                            <a:gd name="GluePoint8Y" fmla="*/ 166 h 27"/>
                            <a:gd name="GluePoint9X" fmla="*/ ?32  w 10378"/>
                            <a:gd name="GluePoint9Y" fmla="*/ 151 h 27"/>
                            <a:gd name="GluePoint10X" fmla="*/ ?36  w 10378"/>
                            <a:gd name="GluePoint10Y" fmla="*/ 145 h 2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7">
                              <a:moveTo>
                                <a:pt x="10371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4"/>
                              </a:lnTo>
                              <a:lnTo>
                                <a:pt x="0" y="21"/>
                              </a:lnTo>
                              <a:lnTo>
                                <a:pt x="5" y="27"/>
                              </a:lnTo>
                              <a:lnTo>
                                <a:pt x="10371" y="27"/>
                              </a:lnTo>
                              <a:lnTo>
                                <a:pt x="10377" y="21"/>
                              </a:lnTo>
                              <a:lnTo>
                                <a:pt x="10377" y="6"/>
                              </a:lnTo>
                              <a:lnTo>
                                <a:pt x="10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4"/>
        </w:rPr>
      </w:pPr>
      <w:r>
        <w:rPr>
          <w:sz w:val="24"/>
        </w:rPr>
      </w:r>
    </w:p>
    <w:tbl>
      <w:tblPr>
        <w:tblW w:w="10377" w:type="dxa"/>
        <w:jc w:val="start"/>
        <w:tblInd w:w="133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970"/>
        <w:gridCol w:w="3861"/>
        <w:gridCol w:w="3546"/>
      </w:tblGrid>
      <w:tr>
        <w:trPr>
          <w:trHeight w:val="415" w:hRule="atLeast"/>
        </w:trPr>
        <w:tc>
          <w:tcPr>
            <w:tcW w:w="2970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1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Concept</w:t>
            </w:r>
          </w:p>
        </w:tc>
        <w:tc>
          <w:tcPr>
            <w:tcW w:w="3861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67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Plain-language</w:t>
            </w:r>
            <w:r>
              <w:rPr>
                <w:rFonts w:ascii="Arial" w:hAnsi="Arial"/>
                <w:b/>
                <w:color w:val="404154"/>
                <w:spacing w:val="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Meaning</w:t>
            </w:r>
          </w:p>
        </w:tc>
        <w:tc>
          <w:tcPr>
            <w:tcW w:w="3546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3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Analogy</w:t>
            </w:r>
          </w:p>
        </w:tc>
      </w:tr>
      <w:tr>
        <w:trPr>
          <w:trHeight w:val="97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1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Import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Set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(staging)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Temporary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 spreadsheet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counter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shipping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dock</w:t>
            </w:r>
          </w:p>
        </w:tc>
      </w:tr>
      <w:tr>
        <w:trPr>
          <w:trHeight w:val="970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672" w:end="74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Rules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convert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staging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schema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238" w:end="16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Translation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sheet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mapping </w:t>
            </w:r>
            <w:r>
              <w:rPr>
                <w:color w:val="404154"/>
                <w:w w:val="110"/>
                <w:sz w:val="21"/>
              </w:rPr>
              <w:t>parts to correct bins</w:t>
            </w:r>
          </w:p>
        </w:tc>
      </w:tr>
      <w:tr>
        <w:trPr>
          <w:trHeight w:val="97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auto" w:line="254" w:before="1" w:after="0"/>
              <w:ind w:start="2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table </w:t>
            </w:r>
            <w:r>
              <w:rPr>
                <w:color w:val="404154"/>
                <w:spacing w:val="-2"/>
                <w:w w:val="110"/>
                <w:sz w:val="21"/>
              </w:rPr>
              <w:t>(u_employee_test)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auto" w:line="254" w:before="1" w:after="0"/>
              <w:ind w:start="67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Final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destination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cleansed </w:t>
            </w:r>
            <w:r>
              <w:rPr>
                <w:color w:val="404154"/>
                <w:w w:val="110"/>
                <w:sz w:val="21"/>
              </w:rPr>
              <w:t>employee records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2" w:after="0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Warehouse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inventory</w:t>
            </w:r>
            <w:r>
              <w:rPr>
                <w:color w:val="404154"/>
                <w:spacing w:val="2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ledger</w:t>
            </w:r>
          </w:p>
        </w:tc>
      </w:tr>
      <w:tr>
        <w:trPr>
          <w:trHeight w:val="132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7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54" w:before="141" w:after="0"/>
              <w:ind w:start="672" w:end="30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Source-to-target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field </w:t>
            </w:r>
            <w:r>
              <w:rPr>
                <w:color w:val="404154"/>
                <w:w w:val="110"/>
                <w:sz w:val="21"/>
              </w:rPr>
              <w:t>assignments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transforms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7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Label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boxes</w:t>
            </w:r>
          </w:p>
        </w:tc>
      </w:tr>
      <w:tr>
        <w:trPr>
          <w:trHeight w:val="739" w:hRule="atLeast"/>
        </w:trPr>
        <w:tc>
          <w:tcPr>
            <w:tcW w:w="2970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pacing w:val="-2"/>
                <w:sz w:val="21"/>
              </w:rPr>
              <w:t>Coalesce</w:t>
            </w:r>
          </w:p>
        </w:tc>
        <w:tc>
          <w:tcPr>
            <w:tcW w:w="3861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Key-based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match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update</w:t>
            </w:r>
          </w:p>
          <w:p>
            <w:pPr>
              <w:pStyle w:val="TableParagraph"/>
              <w:spacing w:lineRule="exact" w:line="233" w:before="14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instead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of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insert</w:t>
            </w:r>
          </w:p>
        </w:tc>
        <w:tc>
          <w:tcPr>
            <w:tcW w:w="3546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serial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number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</w:t>
            </w:r>
          </w:p>
          <w:p>
            <w:pPr>
              <w:pStyle w:val="TableParagraph"/>
              <w:spacing w:lineRule="exact" w:line="233" w:before="14" w:after="0"/>
              <w:ind w:star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existing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product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19" w:leader="none"/>
        </w:tabs>
        <w:ind w:hanging="494" w:start="618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37DECE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" name="doc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7DECE5C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42"/>
        </w:rPr>
        <w:t xml:space="preserve"> </w:t>
      </w:r>
      <w:r>
        <w:rPr>
          <w:color w:val="1B1B27"/>
          <w:w w:val="95"/>
        </w:rPr>
        <w:t>2</w:t>
      </w:r>
      <w:r>
        <w:rPr>
          <w:color w:val="1B1B27"/>
          <w:spacing w:val="48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46"/>
        </w:rPr>
        <w:t xml:space="preserve"> </w:t>
      </w:r>
      <w:r>
        <w:rPr>
          <w:color w:val="1B1B27"/>
          <w:w w:val="95"/>
        </w:rPr>
        <w:t>Requirement</w:t>
      </w:r>
      <w:r>
        <w:rPr>
          <w:color w:val="1B1B27"/>
          <w:spacing w:val="42"/>
        </w:rPr>
        <w:t xml:space="preserve"> </w:t>
      </w:r>
      <w:r>
        <w:rPr>
          <w:color w:val="1B1B27"/>
          <w:spacing w:val="-2"/>
          <w:w w:val="95"/>
        </w:rPr>
        <w:t>Analysis</w:t>
      </w:r>
    </w:p>
    <w:p>
      <w:pPr>
        <w:pStyle w:val="Heading2"/>
        <w:numPr>
          <w:ilvl w:val="1"/>
          <w:numId w:val="8"/>
        </w:numPr>
        <w:tabs>
          <w:tab w:val="clear" w:pos="720"/>
          <w:tab w:val="left" w:pos="451" w:leader="none"/>
        </w:tabs>
        <w:spacing w:before="148" w:after="0"/>
        <w:ind w:hanging="326" w:start="450"/>
        <w:rPr>
          <w:color w:val="1B1B27"/>
        </w:rPr>
      </w:pPr>
      <w:r>
        <w:rPr>
          <w:color w:val="1B1B27"/>
          <w:w w:val="110"/>
        </w:rPr>
        <w:t>Functional</w:t>
      </w:r>
      <w:r>
        <w:rPr>
          <w:color w:val="1B1B27"/>
          <w:spacing w:val="-31"/>
          <w:w w:val="110"/>
        </w:rPr>
        <w:t xml:space="preserve"> </w:t>
      </w:r>
      <w:r>
        <w:rPr>
          <w:color w:val="1B1B27"/>
          <w:spacing w:val="-2"/>
          <w:w w:val="110"/>
        </w:rPr>
        <w:t>Requirements</w:t>
      </w:r>
    </w:p>
    <w:p>
      <w:pPr>
        <w:pStyle w:val="BodyText"/>
        <w:spacing w:before="4" w:after="0"/>
        <w:rPr>
          <w:rFonts w:ascii="Arial" w:hAnsi="Arial"/>
          <w:sz w:val="36"/>
        </w:rPr>
      </w:pPr>
      <w:r>
        <w:rPr>
          <w:rFonts w:ascii="Arial" w:hAnsi="Arial"/>
          <w:sz w:val="36"/>
        </w:rPr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(.xlsx/.csv)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(u_employee_import).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Stage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unchanged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audit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rollback.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lineRule="auto" w:line="338" w:before="98" w:after="0"/>
        <w:ind w:hanging="336" w:start="461" w:end="848"/>
        <w:rPr>
          <w:sz w:val="21"/>
        </w:rPr>
      </w:pPr>
      <w:r>
        <w:rPr>
          <w:color w:val="404154"/>
          <w:w w:val="110"/>
          <w:sz w:val="21"/>
        </w:rPr>
        <w:t>Map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(u_employee_test)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named </w:t>
      </w:r>
      <w:r>
        <w:rPr>
          <w:color w:val="404154"/>
          <w:spacing w:val="-2"/>
          <w:w w:val="115"/>
          <w:sz w:val="21"/>
        </w:rPr>
        <w:t>"Sample</w:t>
      </w:r>
      <w:r>
        <w:rPr>
          <w:color w:val="404154"/>
          <w:spacing w:val="-11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Spreadsheet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Import".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lineRule="exact" w:line="237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Use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as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update existing records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insert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new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ones.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reports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dashboard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Support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role-based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sharing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admins.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0" w:after="0"/>
        <w:rPr>
          <w:sz w:val="33"/>
        </w:rPr>
      </w:pPr>
      <w:r>
        <w:rPr>
          <w:sz w:val="33"/>
        </w:rPr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512" w:leader="none"/>
        </w:tabs>
        <w:ind w:hanging="387" w:start="512"/>
        <w:rPr>
          <w:rFonts w:ascii="Arial" w:hAnsi="Arial"/>
          <w:color w:val="1B1B27"/>
          <w:sz w:val="27"/>
        </w:rPr>
      </w:pPr>
      <w:r>
        <w:rPr>
          <w:rFonts w:ascii="Arial" w:hAnsi="Arial"/>
          <w:color w:val="1B1B27"/>
          <w:w w:val="105"/>
          <w:sz w:val="27"/>
        </w:rPr>
        <w:t>Data</w:t>
      </w:r>
      <w:r>
        <w:rPr>
          <w:rFonts w:ascii="Arial" w:hAnsi="Arial"/>
          <w:color w:val="1B1B27"/>
          <w:spacing w:val="-8"/>
          <w:w w:val="105"/>
          <w:sz w:val="27"/>
        </w:rPr>
        <w:t xml:space="preserve"> </w:t>
      </w:r>
      <w:r>
        <w:rPr>
          <w:rFonts w:ascii="Arial" w:hAnsi="Arial"/>
          <w:color w:val="1B1B27"/>
          <w:spacing w:val="-2"/>
          <w:w w:val="105"/>
          <w:sz w:val="27"/>
        </w:rPr>
        <w:t>Requirements</w:t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spacing w:before="4" w:after="0"/>
        <w:rPr>
          <w:rFonts w:ascii="Arial" w:hAnsi="Arial"/>
          <w:sz w:val="10"/>
        </w:rPr>
      </w:pPr>
      <w:r>
        <w:rPr>
          <w:rFonts w:ascii="Arial" w:hAnsi="Arial"/>
          <w:sz w:val="10"/>
        </w:rPr>
      </w:r>
    </w:p>
    <w:tbl>
      <w:tblPr>
        <w:tblW w:w="10380" w:type="dxa"/>
        <w:jc w:val="start"/>
        <w:tblInd w:w="133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152"/>
        <w:gridCol w:w="3114"/>
        <w:gridCol w:w="3114"/>
      </w:tblGrid>
      <w:tr>
        <w:trPr>
          <w:trHeight w:val="610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Column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Required?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>
        <w:trPr>
          <w:trHeight w:val="96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8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8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spacing w:before="1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spacing w:lineRule="auto" w:line="254"/>
              <w:ind w:star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Primary identifier; used as Coalesce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key</w:t>
            </w:r>
          </w:p>
        </w:tc>
      </w:tr>
      <w:tr>
        <w:trPr>
          <w:trHeight w:val="61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Full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string</w:t>
            </w:r>
          </w:p>
        </w:tc>
      </w:tr>
      <w:tr>
        <w:trPr>
          <w:trHeight w:val="61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Email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format</w:t>
            </w:r>
          </w:p>
        </w:tc>
      </w:tr>
      <w:tr>
        <w:trPr>
          <w:trHeight w:val="96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</w:p>
          <w:p>
            <w:pPr>
              <w:pStyle w:val="TableParagraph"/>
              <w:spacing w:before="15" w:after="0"/>
              <w:ind w:start="21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  <w:tr>
        <w:trPr>
          <w:trHeight w:val="960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6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6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spacing w:lineRule="auto" w:line="254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reporting </w:t>
            </w: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50" w:leader="none"/>
        </w:tabs>
        <w:ind w:hanging="525" w:start="649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5" wp14:anchorId="799F74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" name="doc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99F748A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w w:val="95"/>
        </w:rPr>
        <w:t>3</w:t>
      </w:r>
      <w:r>
        <w:rPr>
          <w:color w:val="1B1B27"/>
          <w:spacing w:val="-12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13"/>
          <w:w w:val="9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-13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/>
        <w:rPr/>
      </w:pPr>
      <w:r>
        <w:rPr>
          <w:color w:val="404154"/>
          <w:w w:val="110"/>
        </w:rPr>
        <w:t>Architecture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layered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separate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concerns,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auditability,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make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transforms reversible. Design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enforces Coalesce-driven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idempotent imports and reportability.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tbl>
      <w:tblPr>
        <w:tblW w:w="9936" w:type="dxa"/>
        <w:jc w:val="start"/>
        <w:tblInd w:w="30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893"/>
        <w:gridCol w:w="8043"/>
      </w:tblGrid>
      <w:tr>
        <w:trPr>
          <w:trHeight w:val="431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Layers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23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Description</w:t>
            </w:r>
          </w:p>
        </w:tc>
      </w:tr>
      <w:tr>
        <w:trPr>
          <w:trHeight w:val="624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Source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file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maintained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HR;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standardized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columns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data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types</w:t>
            </w:r>
          </w:p>
        </w:tc>
      </w:tr>
      <w:tr>
        <w:trPr>
          <w:trHeight w:val="648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(u_employee_import)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file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metadata</w:t>
            </w:r>
          </w:p>
        </w:tc>
      </w:tr>
      <w:tr>
        <w:trPr>
          <w:trHeight w:val="925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Transformation</w:t>
            </w:r>
          </w:p>
          <w:p>
            <w:pPr>
              <w:pStyle w:val="TableParagraph"/>
              <w:spacing w:before="14" w:after="0"/>
              <w:ind w:start="50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(Sample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Spreadsheet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Import)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explicit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and</w:t>
            </w:r>
          </w:p>
          <w:p>
            <w:pPr>
              <w:pStyle w:val="TableParagraph"/>
              <w:spacing w:before="14" w:after="0"/>
              <w:ind w:start="232"/>
              <w:rPr>
                <w:sz w:val="21"/>
              </w:rPr>
            </w:pPr>
            <w:r>
              <w:rPr>
                <w:color w:val="404154"/>
                <w:sz w:val="21"/>
              </w:rPr>
              <w:t>business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rules</w:t>
            </w:r>
          </w:p>
        </w:tc>
      </w:tr>
      <w:tr>
        <w:trPr>
          <w:trHeight w:val="736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Employee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(u_employee_test)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final,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records</w:t>
            </w:r>
          </w:p>
        </w:tc>
      </w:tr>
      <w:tr>
        <w:trPr>
          <w:trHeight w:val="823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before="1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before="1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Reports aggregated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target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 and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history</w:t>
            </w:r>
          </w:p>
        </w:tc>
      </w:tr>
      <w:tr>
        <w:trPr>
          <w:trHeight w:val="795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tLeast" w:line="250"/>
              <w:ind w:start="50" w:end="24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 xml:space="preserve">Dashboard </w:t>
            </w: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44" w:after="0"/>
              <w:ind w:star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Consolidated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view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for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administrators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" w:after="0"/>
        <w:rPr>
          <w:sz w:val="27"/>
        </w:rPr>
      </w:pPr>
      <w:r>
        <w:rPr>
          <w:sz w:val="27"/>
        </w:rPr>
      </w:r>
    </w:p>
    <w:tbl>
      <w:tblPr>
        <w:tblW w:w="10380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626"/>
        <w:gridCol w:w="2548"/>
        <w:gridCol w:w="4206"/>
      </w:tblGrid>
      <w:tr>
        <w:trPr>
          <w:trHeight w:val="297" w:hRule="atLeast"/>
        </w:trPr>
        <w:tc>
          <w:tcPr>
            <w:tcW w:w="3626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48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06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623" w:hRule="atLeast"/>
        </w:trPr>
        <w:tc>
          <w:tcPr>
            <w:tcW w:w="3626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Report</w:t>
            </w:r>
            <w:r>
              <w:rPr>
                <w:rFonts w:ascii="Arial" w:hAnsi="Arial"/>
                <w:b/>
                <w:color w:val="404154"/>
                <w:spacing w:val="-17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2548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74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sz w:val="21"/>
              </w:rPr>
              <w:t>Type</w:t>
            </w:r>
          </w:p>
        </w:tc>
        <w:tc>
          <w:tcPr>
            <w:tcW w:w="4206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31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Group</w:t>
            </w:r>
            <w:r>
              <w:rPr>
                <w:rFonts w:ascii="Arial" w:hAns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By</w:t>
            </w:r>
            <w:r>
              <w:rPr>
                <w:rFonts w:ascii="Arial" w:hAnsi="Arial"/>
                <w:b/>
                <w:color w:val="404154"/>
                <w:spacing w:val="-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/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 xml:space="preserve"> Aggregation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Department</w:t>
            </w:r>
          </w:p>
        </w:tc>
        <w:tc>
          <w:tcPr>
            <w:tcW w:w="2548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5"/>
                <w:w w:val="105"/>
                <w:sz w:val="21"/>
              </w:rPr>
              <w:t>Pie</w:t>
            </w:r>
          </w:p>
        </w:tc>
        <w:tc>
          <w:tcPr>
            <w:tcW w:w="420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Department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Location</w:t>
            </w:r>
          </w:p>
        </w:tc>
        <w:tc>
          <w:tcPr>
            <w:tcW w:w="2548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Bar</w:t>
            </w:r>
          </w:p>
        </w:tc>
        <w:tc>
          <w:tcPr>
            <w:tcW w:w="4206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Location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List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Report</w:t>
            </w:r>
          </w:p>
        </w:tc>
        <w:tc>
          <w:tcPr>
            <w:tcW w:w="2548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List</w:t>
            </w:r>
          </w:p>
        </w:tc>
        <w:tc>
          <w:tcPr>
            <w:tcW w:w="420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All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5"/>
                <w:sz w:val="21"/>
              </w:rPr>
              <w:t>—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58" w:leader="none"/>
        </w:tabs>
        <w:ind w:hanging="533" w:start="657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 wp14:anchorId="7546B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" name="doc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546B928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2"/>
        </w:rPr>
        <w:t xml:space="preserve"> </w:t>
      </w:r>
      <w:r>
        <w:rPr>
          <w:color w:val="1B1B27"/>
          <w:w w:val="95"/>
        </w:rPr>
        <w:t>4</w:t>
      </w:r>
      <w:r>
        <w:rPr>
          <w:color w:val="1B1B27"/>
          <w:spacing w:val="8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8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  <w:w w:val="95"/>
        </w:rPr>
        <w:t>Planning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ind w:start="125"/>
        <w:rPr/>
      </w:pP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concise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activity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guide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implementation,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testing,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handover.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2" w:leader="none"/>
        </w:tabs>
        <w:spacing w:lineRule="auto" w:line="338"/>
        <w:ind w:hanging="336" w:start="461" w:end="707"/>
        <w:rPr>
          <w:sz w:val="21"/>
        </w:rPr>
      </w:pPr>
      <w:r>
        <w:rPr>
          <w:color w:val="404154"/>
          <w:w w:val="110"/>
          <w:sz w:val="21"/>
        </w:rPr>
        <w:t>Objectives: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reliable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ingestion,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u_employee_import, map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u_employee_test, use </w:t>
      </w:r>
      <w:r>
        <w:rPr>
          <w:color w:val="404154"/>
          <w:w w:val="105"/>
          <w:sz w:val="21"/>
        </w:rPr>
        <w:t>Employee ID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key,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produce three reports and a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dashboard,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 RBAC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and </w:t>
      </w:r>
      <w:r>
        <w:rPr>
          <w:color w:val="404154"/>
          <w:spacing w:val="-2"/>
          <w:w w:val="110"/>
          <w:sz w:val="21"/>
        </w:rPr>
        <w:t>admins.</w:t>
      </w:r>
    </w:p>
    <w:p>
      <w:pPr>
        <w:pStyle w:val="BodyText"/>
        <w:spacing w:before="7" w:after="0"/>
        <w:rPr>
          <w:sz w:val="27"/>
        </w:rPr>
      </w:pPr>
      <w:r>
        <w:rPr>
          <w:sz w:val="27"/>
        </w:rPr>
      </w:r>
    </w:p>
    <w:p>
      <w:pPr>
        <w:pStyle w:val="Heading2"/>
        <w:numPr>
          <w:ilvl w:val="1"/>
          <w:numId w:val="8"/>
        </w:numPr>
        <w:tabs>
          <w:tab w:val="clear" w:pos="720"/>
          <w:tab w:val="left" w:pos="473" w:leader="none"/>
        </w:tabs>
        <w:ind w:hanging="348" w:start="472"/>
        <w:rPr>
          <w:color w:val="1B1B27"/>
        </w:rPr>
      </w:pPr>
      <w:r>
        <w:rPr>
          <w:color w:val="1B1B27"/>
          <w:w w:val="110"/>
        </w:rPr>
        <w:t>Activity</w:t>
      </w:r>
      <w:r>
        <w:rPr>
          <w:color w:val="1B1B27"/>
          <w:spacing w:val="24"/>
          <w:w w:val="110"/>
        </w:rPr>
        <w:t xml:space="preserve"> </w:t>
      </w:r>
      <w:r>
        <w:rPr>
          <w:color w:val="1B1B27"/>
          <w:spacing w:val="-2"/>
          <w:w w:val="110"/>
        </w:rPr>
        <w:t>Sequence</w:t>
      </w:r>
    </w:p>
    <w:p>
      <w:pPr>
        <w:pStyle w:val="BodyText"/>
        <w:spacing w:before="4" w:after="0"/>
        <w:rPr>
          <w:rFonts w:ascii="Arial" w:hAnsi="Arial"/>
          <w:sz w:val="36"/>
        </w:rPr>
      </w:pPr>
      <w:r>
        <w:rPr>
          <w:rFonts w:ascii="Arial" w:hAnsi="Arial"/>
          <w:sz w:val="36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(u_employee_test) with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types.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(u_employee_import).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8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Configure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source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set.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lineRule="auto" w:line="336" w:before="99" w:after="0"/>
        <w:ind w:hanging="336" w:start="461" w:end="424"/>
        <w:rPr>
          <w:sz w:val="21"/>
        </w:rPr>
      </w:pPr>
      <w:r>
        <w:rPr>
          <w:color w:val="404154"/>
          <w:spacing w:val="-2"/>
          <w:w w:val="110"/>
          <w:sz w:val="21"/>
        </w:rPr>
        <w:t>Build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"Sample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Spreadsheet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Import"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establish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mappings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(use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Auto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+ </w:t>
      </w:r>
      <w:r>
        <w:rPr>
          <w:color w:val="404154"/>
          <w:w w:val="110"/>
          <w:sz w:val="21"/>
        </w:rPr>
        <w:t>Mapping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4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Enable Coalesce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field in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Transform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Map.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8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Run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three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reports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assemble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Analytics </w:t>
      </w:r>
      <w:r>
        <w:rPr>
          <w:color w:val="404154"/>
          <w:spacing w:val="-2"/>
          <w:w w:val="105"/>
          <w:sz w:val="21"/>
        </w:rPr>
        <w:t>Dashboard.</w:t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Perform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verification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handover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documentation.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576" w:leader="none"/>
        </w:tabs>
        <w:ind w:hanging="451" w:start="575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7" wp14:anchorId="353A2A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" name="doc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53A2A72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12"/>
        </w:rPr>
        <w:t xml:space="preserve"> </w:t>
      </w:r>
      <w:r>
        <w:rPr>
          <w:color w:val="1B1B27"/>
          <w:w w:val="95"/>
        </w:rPr>
        <w:t>5</w:t>
      </w:r>
      <w:r>
        <w:rPr>
          <w:color w:val="1B1B27"/>
          <w:spacing w:val="19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16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1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ind w:start="125"/>
        <w:rPr/>
      </w:pPr>
      <w:r>
        <w:rPr>
          <w:color w:val="404154"/>
          <w:w w:val="110"/>
        </w:rPr>
        <w:t>Implementation</w:t>
      </w:r>
      <w:r>
        <w:rPr>
          <w:color w:val="404154"/>
          <w:spacing w:val="3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completed</w:t>
      </w:r>
      <w:r>
        <w:rPr>
          <w:color w:val="404154"/>
          <w:spacing w:val="8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configuration notes</w:t>
      </w:r>
      <w:r>
        <w:rPr>
          <w:color w:val="404154"/>
          <w:spacing w:val="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reproducibility.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6"/>
        <w:ind w:hanging="336" w:start="461" w:end="662"/>
        <w:jc w:val="both"/>
        <w:rPr>
          <w:sz w:val="21"/>
        </w:rPr>
      </w:pPr>
      <w:r>
        <w:rPr>
          <w:color w:val="404154"/>
          <w:w w:val="105"/>
          <w:sz w:val="21"/>
        </w:rPr>
        <w:t xml:space="preserve">Target table: u_employee_test — fields created as String (Employee ID, Employee Name, Email, </w:t>
      </w:r>
      <w:r>
        <w:rPr>
          <w:color w:val="404154"/>
          <w:w w:val="110"/>
          <w:sz w:val="21"/>
        </w:rPr>
        <w:t>Department, Location). Field lengths aligned with expected data profiles.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 w:before="4" w:after="0"/>
        <w:ind w:hanging="336" w:start="461" w:end="643"/>
        <w:jc w:val="both"/>
        <w:rPr>
          <w:sz w:val="21"/>
        </w:rPr>
      </w:pP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u_employee_import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loader;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metadata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import run identifiers for auditability.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/>
        <w:ind w:hanging="336" w:start="461" w:end="533"/>
        <w:jc w:val="both"/>
        <w:rPr>
          <w:sz w:val="21"/>
        </w:rPr>
      </w:pP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"Sample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suggest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mappings; Mapping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finalized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exact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simple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scripts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(trim,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uppercase </w:t>
      </w:r>
      <w:r>
        <w:rPr>
          <w:color w:val="404154"/>
          <w:w w:val="115"/>
          <w:sz w:val="21"/>
        </w:rPr>
        <w:t>department normalization).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/>
        <w:ind w:hanging="336" w:start="461" w:end="694"/>
        <w:jc w:val="both"/>
        <w:rPr>
          <w:sz w:val="21"/>
        </w:rPr>
      </w:pPr>
      <w:r>
        <w:rPr>
          <w:color w:val="404154"/>
          <w:w w:val="110"/>
          <w:sz w:val="21"/>
        </w:rPr>
        <w:t>Coalesce: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Enabled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(field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type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string)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"Update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behavior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ensure idempotent imports.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6"/>
        </w:rPr>
      </w:pPr>
      <w:r>
        <w:rPr>
          <w:sz w:val="26"/>
        </w:rPr>
      </w:r>
    </w:p>
    <w:tbl>
      <w:tblPr>
        <w:tblW w:w="10378" w:type="dxa"/>
        <w:jc w:val="start"/>
        <w:tblInd w:w="133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824"/>
        <w:gridCol w:w="6554"/>
      </w:tblGrid>
      <w:tr>
        <w:trPr>
          <w:trHeight w:val="414" w:hRule="atLeast"/>
        </w:trPr>
        <w:tc>
          <w:tcPr>
            <w:tcW w:w="3824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1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w w:val="95"/>
                <w:sz w:val="21"/>
              </w:rPr>
              <w:t>Config</w:t>
            </w:r>
            <w:r>
              <w:rPr>
                <w:rFonts w:ascii="Arial" w:hAnsi="Arial"/>
                <w:b/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554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158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>
        <w:trPr>
          <w:trHeight w:val="1321" w:hRule="atLeast"/>
        </w:trPr>
        <w:tc>
          <w:tcPr>
            <w:tcW w:w="3824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6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normalizations</w:t>
            </w:r>
          </w:p>
        </w:tc>
        <w:tc>
          <w:tcPr>
            <w:tcW w:w="6554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3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spacing w:lineRule="auto" w:line="254"/>
              <w:ind w:start="158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Trim whitespace; canonicalize department names;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email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regex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script</w:t>
            </w:r>
          </w:p>
        </w:tc>
      </w:tr>
      <w:tr>
        <w:trPr>
          <w:trHeight w:val="1039" w:hRule="atLeast"/>
        </w:trPr>
        <w:tc>
          <w:tcPr>
            <w:tcW w:w="3824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Error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handling</w:t>
            </w:r>
          </w:p>
        </w:tc>
        <w:tc>
          <w:tcPr>
            <w:tcW w:w="6554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lineRule="atLeast" w:line="250"/>
              <w:ind w:start="1584" w:end="1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Transform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failures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logged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in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Transform </w:t>
            </w:r>
            <w:r>
              <w:rPr>
                <w:color w:val="404154"/>
                <w:w w:val="110"/>
                <w:sz w:val="21"/>
              </w:rPr>
              <w:t>History; invalid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 left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in import set for </w:t>
            </w:r>
            <w:r>
              <w:rPr>
                <w:color w:val="404154"/>
                <w:spacing w:val="-2"/>
                <w:w w:val="115"/>
                <w:sz w:val="21"/>
              </w:rPr>
              <w:t>remediation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79" w:leader="none"/>
        </w:tabs>
        <w:ind w:hanging="554" w:start="678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137B15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" name="doc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137B1515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-21"/>
          <w:w w:val="95"/>
        </w:rPr>
        <w:t xml:space="preserve"> </w:t>
      </w:r>
      <w:r>
        <w:rPr>
          <w:color w:val="1B1B27"/>
          <w:w w:val="95"/>
        </w:rPr>
        <w:t>6</w:t>
      </w:r>
      <w:r>
        <w:rPr>
          <w:color w:val="1B1B27"/>
          <w:spacing w:val="-19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18"/>
          <w:w w:val="9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  <w:w w:val="95"/>
        </w:rPr>
        <w:t>Testing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30"/>
        <w:rPr/>
      </w:pPr>
      <w:r>
        <w:rPr>
          <w:color w:val="404154"/>
          <w:spacing w:val="-2"/>
          <w:w w:val="110"/>
        </w:rPr>
        <w:t>Test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scenarios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validated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behavior,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idempotency,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reporting consistency.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All </w:t>
      </w:r>
      <w:r>
        <w:rPr>
          <w:color w:val="404154"/>
          <w:w w:val="110"/>
        </w:rPr>
        <w:t>tests referenced transform history logs and target table contents for verification.</w:t>
      </w:r>
    </w:p>
    <w:p>
      <w:pPr>
        <w:pStyle w:val="BodyText"/>
        <w:spacing w:before="1" w:after="0"/>
        <w:rPr>
          <w:sz w:val="19"/>
        </w:rPr>
      </w:pPr>
      <w:r>
        <w:rPr>
          <w:sz w:val="19"/>
        </w:rPr>
      </w:r>
    </w:p>
    <w:tbl>
      <w:tblPr>
        <w:tblW w:w="10380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4065"/>
        <w:gridCol w:w="2264"/>
        <w:gridCol w:w="4051"/>
      </w:tblGrid>
      <w:tr>
        <w:trPr>
          <w:trHeight w:val="623" w:hRule="atLeast"/>
        </w:trPr>
        <w:tc>
          <w:tcPr>
            <w:tcW w:w="4065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Scenario</w:t>
            </w:r>
          </w:p>
        </w:tc>
        <w:tc>
          <w:tcPr>
            <w:tcW w:w="2264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305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Records</w:t>
            </w:r>
          </w:p>
        </w:tc>
        <w:tc>
          <w:tcPr>
            <w:tcW w:w="4051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155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>
        <w:trPr>
          <w:trHeight w:val="624" w:hRule="atLeast"/>
        </w:trPr>
        <w:tc>
          <w:tcPr>
            <w:tcW w:w="4065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Initial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4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unique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employees</w:t>
            </w:r>
          </w:p>
        </w:tc>
        <w:tc>
          <w:tcPr>
            <w:tcW w:w="2264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inserts</w:t>
            </w:r>
          </w:p>
        </w:tc>
      </w:tr>
      <w:tr>
        <w:trPr>
          <w:trHeight w:val="624" w:hRule="atLeast"/>
        </w:trPr>
        <w:tc>
          <w:tcPr>
            <w:tcW w:w="4065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Re-import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with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changed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+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</w:tc>
        <w:tc>
          <w:tcPr>
            <w:tcW w:w="2264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inserts,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updates</w:t>
            </w:r>
          </w:p>
        </w:tc>
      </w:tr>
      <w:tr>
        <w:trPr>
          <w:trHeight w:val="1323" w:hRule="atLeast"/>
        </w:trPr>
        <w:tc>
          <w:tcPr>
            <w:tcW w:w="4065" w:type="dxa"/>
            <w:tcBorders/>
            <w:shd w:color="auto" w:fill="F5F5F5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Re-run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identical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file</w:t>
            </w:r>
          </w:p>
        </w:tc>
        <w:tc>
          <w:tcPr>
            <w:tcW w:w="2264" w:type="dxa"/>
            <w:tcBorders/>
            <w:shd w:color="auto" w:fill="F5F5F5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5F5F5" w:val="clear"/>
          </w:tcPr>
          <w:p>
            <w:pPr>
              <w:pStyle w:val="TableParagraph"/>
              <w:spacing w:before="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54" w:before="1" w:after="0"/>
              <w:ind w:start="1155" w:end="6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inserts,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updates,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4 ignored (matched by </w:t>
            </w:r>
            <w:r>
              <w:rPr>
                <w:color w:val="404154"/>
                <w:spacing w:val="-2"/>
                <w:w w:val="110"/>
                <w:sz w:val="21"/>
              </w:rPr>
              <w:t>Coalesce)</w:t>
            </w:r>
          </w:p>
        </w:tc>
      </w:tr>
    </w:tbl>
    <w:p>
      <w:pPr>
        <w:pStyle w:val="BodyText"/>
        <w:spacing w:before="9" w:after="0"/>
        <w:rPr>
          <w:sz w:val="26"/>
        </w:rPr>
      </w:pPr>
      <w:r>
        <w:rPr>
          <w:sz w:val="26"/>
        </w:rPr>
        <mc:AlternateContent>
          <mc:Choice Requires="wps">
            <w:drawing>
              <wp:anchor behindDoc="0" distT="0" distB="0" distL="0" distR="0" simplePos="0" locked="0" layoutInCell="0" allowOverlap="1" relativeHeight="12" wp14:anchorId="73E48CE9">
                <wp:simplePos x="0" y="0"/>
                <wp:positionH relativeFrom="page">
                  <wp:posOffset>486410</wp:posOffset>
                </wp:positionH>
                <wp:positionV relativeFrom="paragraph">
                  <wp:posOffset>207645</wp:posOffset>
                </wp:positionV>
                <wp:extent cx="6590030" cy="15240"/>
                <wp:effectExtent l="0" t="0" r="0" b="0"/>
                <wp:wrapTopAndBottom/>
                <wp:docPr id="9" name="doc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27 h 24"/>
                            <a:gd name="GluePoint2X" fmla="*/ ?4  w 10378"/>
                            <a:gd name="GluePoint2Y" fmla="*/ 327 h 24"/>
                            <a:gd name="GluePoint3X" fmla="*/ ?8  w 10378"/>
                            <a:gd name="GluePoint3Y" fmla="*/ 333 h 24"/>
                            <a:gd name="GluePoint4X" fmla="*/ ?12  w 10378"/>
                            <a:gd name="GluePoint4Y" fmla="*/ 339 h 24"/>
                            <a:gd name="GluePoint5X" fmla="*/ ?16  w 10378"/>
                            <a:gd name="GluePoint5Y" fmla="*/ 346 h 24"/>
                            <a:gd name="GluePoint6X" fmla="*/ ?20  w 10378"/>
                            <a:gd name="GluePoint6Y" fmla="*/ 351 h 24"/>
                            <a:gd name="GluePoint7X" fmla="*/ ?24  w 10378"/>
                            <a:gd name="GluePoint7Y" fmla="*/ 351 h 24"/>
                            <a:gd name="GluePoint8X" fmla="*/ ?28  w 10378"/>
                            <a:gd name="GluePoint8Y" fmla="*/ 346 h 24"/>
                            <a:gd name="GluePoint9X" fmla="*/ ?32  w 10378"/>
                            <a:gd name="GluePoint9Y" fmla="*/ 333 h 24"/>
                            <a:gd name="GluePoint10X" fmla="*/ ?36  w 10378"/>
                            <a:gd name="GluePoint10Y" fmla="*/ 327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" w:after="0"/>
        <w:rPr>
          <w:sz w:val="31"/>
        </w:rPr>
      </w:pPr>
      <w:r>
        <w:rPr>
          <w:sz w:val="31"/>
        </w:rPr>
      </w:r>
    </w:p>
    <w:p>
      <w:pPr>
        <w:pStyle w:val="BodyText"/>
        <w:ind w:start="125"/>
        <w:rPr/>
      </w:pPr>
      <w:r>
        <w:rPr>
          <w:color w:val="404154"/>
          <w:spacing w:val="-2"/>
          <w:w w:val="110"/>
        </w:rPr>
        <w:t>Validation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steps: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spacing w:val="-2"/>
          <w:w w:val="110"/>
          <w:sz w:val="21"/>
        </w:rPr>
        <w:t>Reviewed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History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run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(counts: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inserts,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updates,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ignored,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errors).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spacing w:lineRule="auto" w:line="338" w:before="96" w:after="0"/>
        <w:ind w:hanging="336" w:start="461" w:end="148"/>
        <w:rPr>
          <w:sz w:val="21"/>
        </w:rPr>
      </w:pPr>
      <w:r>
        <w:rPr>
          <w:color w:val="404154"/>
          <w:w w:val="110"/>
          <w:sz w:val="21"/>
        </w:rPr>
        <w:t>Queried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u_employee_test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values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modified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presence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new </w:t>
      </w:r>
      <w:r>
        <w:rPr>
          <w:color w:val="404154"/>
          <w:spacing w:val="-2"/>
          <w:w w:val="115"/>
          <w:sz w:val="21"/>
        </w:rPr>
        <w:t>records.</w:t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spacing w:before="2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Checked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transformations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documented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remediation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steps.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652" w:leader="none"/>
        </w:tabs>
        <w:ind w:hanging="527" w:start="651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 wp14:anchorId="21FEAF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" name="doc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3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21FEAF06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39"/>
        </w:rPr>
        <w:t xml:space="preserve"> </w:t>
      </w:r>
      <w:r>
        <w:rPr>
          <w:color w:val="1B1B27"/>
          <w:w w:val="95"/>
        </w:rPr>
        <w:t>7</w:t>
      </w:r>
      <w:r>
        <w:rPr>
          <w:color w:val="1B1B27"/>
          <w:spacing w:val="47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4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45"/>
        </w:rPr>
        <w:t xml:space="preserve"> </w:t>
      </w:r>
      <w:r>
        <w:rPr>
          <w:color w:val="1B1B27"/>
          <w:spacing w:val="-2"/>
          <w:w w:val="95"/>
        </w:rPr>
        <w:t>Documentation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The final configuration is captured as the single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source of truth. Documentation includes exact </w:t>
      </w:r>
      <w:r>
        <w:rPr>
          <w:color w:val="404154"/>
          <w:spacing w:val="-2"/>
          <w:w w:val="110"/>
        </w:rPr>
        <w:t>spreadsheet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column layout,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schemas,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rules,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settings,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validation </w:t>
      </w:r>
      <w:r>
        <w:rPr>
          <w:color w:val="404154"/>
          <w:w w:val="110"/>
        </w:rPr>
        <w:t>steps. 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 maintainers can reproduce or extend the import workflow.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17"/>
        </w:rPr>
      </w:pPr>
      <w:r>
        <w:rPr>
          <w:sz w:val="17"/>
        </w:rPr>
      </w:r>
    </w:p>
    <w:tbl>
      <w:tblPr>
        <w:tblW w:w="10020" w:type="dxa"/>
        <w:jc w:val="start"/>
        <w:tblInd w:w="30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763"/>
        <w:gridCol w:w="6257"/>
      </w:tblGrid>
      <w:tr>
        <w:trPr>
          <w:trHeight w:val="48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Documented</w:t>
            </w:r>
            <w:r>
              <w:rPr>
                <w:rFonts w:ascii="Arial" w:hAns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147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Description</w:t>
            </w:r>
            <w:r>
              <w:rPr>
                <w:rFonts w:ascii="Arial" w:hAns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/</w:t>
            </w:r>
            <w:r>
              <w:rPr>
                <w:rFonts w:ascii="Arial" w:hAnsi="Arial"/>
                <w:b/>
                <w:color w:val="404154"/>
                <w:spacing w:val="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Location</w:t>
            </w:r>
          </w:p>
        </w:tc>
      </w:tr>
      <w:tr>
        <w:trPr>
          <w:trHeight w:val="125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07" w:after="0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Columns: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ID,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Email, </w:t>
            </w:r>
            <w:r>
              <w:rPr>
                <w:color w:val="404154"/>
                <w:w w:val="110"/>
                <w:sz w:val="21"/>
              </w:rPr>
              <w:t>Department, Location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 sample CSV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attached to config package</w:t>
            </w:r>
          </w:p>
        </w:tc>
      </w:tr>
      <w:tr>
        <w:trPr>
          <w:trHeight w:val="998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33"/>
              </w:rPr>
            </w:pPr>
            <w:r>
              <w:rPr>
                <w:sz w:val="33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table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before="2" w:after="0"/>
              <w:rPr/>
            </w:pPr>
            <w:r>
              <w:rPr/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u_employee_test schema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field-level constraints</w:t>
            </w:r>
          </w:p>
        </w:tc>
      </w:tr>
      <w:tr>
        <w:trPr>
          <w:trHeight w:val="974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6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20"/>
                <w:sz w:val="21"/>
              </w:rPr>
              <w:t>Set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u_employee_import definition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loader </w:t>
            </w:r>
            <w:r>
              <w:rPr>
                <w:color w:val="404154"/>
                <w:spacing w:val="-2"/>
                <w:w w:val="115"/>
                <w:sz w:val="21"/>
              </w:rPr>
              <w:t>settings</w:t>
            </w:r>
          </w:p>
        </w:tc>
      </w:tr>
      <w:tr>
        <w:trPr>
          <w:trHeight w:val="97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"Sample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Spreadsheet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Import"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table, </w:t>
            </w:r>
            <w:r>
              <w:rPr>
                <w:color w:val="404154"/>
                <w:w w:val="110"/>
                <w:sz w:val="21"/>
              </w:rPr>
              <w:t>scripts,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Coalesce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 Employee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</w:t>
            </w:r>
          </w:p>
        </w:tc>
      </w:tr>
      <w:tr>
        <w:trPr>
          <w:trHeight w:val="977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5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0" w:before="1" w:after="0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Exact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source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table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and </w:t>
            </w:r>
            <w:r>
              <w:rPr>
                <w:color w:val="404154"/>
                <w:w w:val="110"/>
                <w:sz w:val="21"/>
              </w:rPr>
              <w:t>normalization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rules</w:t>
            </w:r>
          </w:p>
        </w:tc>
      </w:tr>
      <w:tr>
        <w:trPr>
          <w:trHeight w:val="732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sz w:val="21"/>
              </w:rPr>
              <w:t>Coalesce</w:t>
            </w:r>
            <w:r>
              <w:rPr>
                <w:color w:val="404154"/>
                <w:spacing w:val="-6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settings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lineRule="atLeast" w:line="250" w:before="212" w:after="0"/>
              <w:ind w:star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ID used as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unique key,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update on </w:t>
            </w:r>
            <w:r>
              <w:rPr>
                <w:color w:val="404154"/>
                <w:w w:val="110"/>
                <w:sz w:val="21"/>
              </w:rPr>
              <w:t>match behavior specified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2"/>
        </w:rPr>
      </w:pPr>
      <w:r>
        <w:rPr>
          <w:sz w:val="22"/>
        </w:rPr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36" w:before="85" w:after="0"/>
        <w:ind w:start="125"/>
        <w:rPr/>
      </w:pPr>
      <w:r>
        <w:rPr>
          <w:color w:val="404154"/>
          <w:w w:val="110"/>
        </w:rPr>
        <w:t>Documentation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also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includes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troubleshooting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guidance,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sample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files,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change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future </w:t>
      </w:r>
      <w:r>
        <w:rPr>
          <w:color w:val="404154"/>
          <w:spacing w:val="-2"/>
          <w:w w:val="115"/>
        </w:rPr>
        <w:t>modifications.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spacing w:lineRule="auto" w:line="262" w:before="4" w:after="0"/>
        <w:ind w:hanging="0" w:start="125" w:end="1474"/>
        <w:rPr>
          <w:rFonts w:ascii="Arial" w:hAnsi="Arial"/>
          <w:color w:val="1B1B27"/>
          <w:sz w:val="5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428D2D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428D2DB4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rial" w:hAnsi="Arial"/>
          <w:color w:val="1B1B27"/>
          <w:sz w:val="51"/>
        </w:rPr>
        <w:t xml:space="preserve">Phase 8 — Project Demonstration &amp; </w:t>
      </w:r>
      <w:r>
        <w:rPr>
          <w:rFonts w:ascii="Arial" w:hAnsi="Arial"/>
          <w:color w:val="1B1B27"/>
          <w:spacing w:val="-2"/>
          <w:sz w:val="51"/>
        </w:rPr>
        <w:t>Appendix</w:t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561" w:leader="none"/>
        </w:tabs>
        <w:spacing w:before="83" w:after="0"/>
        <w:rPr>
          <w:color w:val="1B1B27"/>
        </w:rPr>
      </w:pPr>
      <w:r>
        <w:rPr>
          <w:color w:val="1B1B27"/>
          <w:w w:val="105"/>
        </w:rPr>
        <w:t>Project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Demonstration</w:t>
      </w:r>
      <w:r>
        <w:rPr>
          <w:color w:val="1B1B27"/>
          <w:spacing w:val="11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w w:val="105"/>
        </w:rPr>
        <w:t xml:space="preserve"> Live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w w:val="105"/>
        </w:rPr>
        <w:t>Walkthrough</w:t>
      </w:r>
      <w:r>
        <w:rPr>
          <w:color w:val="1B1B27"/>
          <w:spacing w:val="-1"/>
          <w:w w:val="105"/>
        </w:rPr>
        <w:t xml:space="preserve"> </w:t>
      </w:r>
      <w:r>
        <w:rPr>
          <w:color w:val="1B1B27"/>
          <w:spacing w:val="-2"/>
          <w:w w:val="105"/>
        </w:rPr>
        <w:t>Sequence</w:t>
      </w:r>
    </w:p>
    <w:p>
      <w:pPr>
        <w:pStyle w:val="BodyText"/>
        <w:spacing w:before="11" w:after="0"/>
        <w:rPr>
          <w:rFonts w:ascii="Arial" w:hAnsi="Arial"/>
          <w:sz w:val="31"/>
        </w:rPr>
      </w:pPr>
      <w:r>
        <w:rPr>
          <w:rFonts w:ascii="Arial" w:hAnsi="Arial"/>
          <w:sz w:val="31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sample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verify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required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columns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formats.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326" w:before="82" w:after="0"/>
        <w:ind w:hanging="320" w:start="444" w:end="1318"/>
        <w:rPr>
          <w:sz w:val="20"/>
        </w:rPr>
      </w:pPr>
      <w:r>
        <w:rPr>
          <w:color w:val="404154"/>
          <w:w w:val="110"/>
          <w:sz w:val="20"/>
        </w:rPr>
        <w:t>Navigate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r>
        <w:rPr>
          <w:color w:val="404154"/>
          <w:spacing w:val="-2"/>
          <w:w w:val="115"/>
          <w:sz w:val="20"/>
        </w:rPr>
        <w:t>u_employee_import.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1" w:after="0"/>
        <w:rPr>
          <w:sz w:val="20"/>
        </w:rPr>
      </w:pPr>
      <w:r>
        <w:rPr>
          <w:color w:val="404154"/>
          <w:w w:val="110"/>
          <w:sz w:val="20"/>
        </w:rPr>
        <w:t>Inspect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rows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confirm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metadata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4"/>
          <w:w w:val="110"/>
          <w:sz w:val="20"/>
        </w:rPr>
        <w:t>run.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329" w:before="83" w:after="0"/>
        <w:ind w:hanging="320" w:start="444" w:end="476"/>
        <w:rPr>
          <w:sz w:val="20"/>
        </w:rPr>
      </w:pPr>
      <w:r>
        <w:rPr>
          <w:color w:val="404154"/>
          <w:w w:val="105"/>
          <w:sz w:val="20"/>
        </w:rPr>
        <w:t xml:space="preserve">Open Transform Map "Sample Spreadsheet Import", review field mappings and Coalesce configuration </w:t>
      </w:r>
      <w:r>
        <w:rPr>
          <w:color w:val="404154"/>
          <w:w w:val="110"/>
          <w:sz w:val="20"/>
        </w:rPr>
        <w:t>(Employee ID).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exact" w:line="225"/>
        <w:rPr>
          <w:sz w:val="20"/>
        </w:rPr>
      </w:pPr>
      <w:r>
        <w:rPr>
          <w:color w:val="404154"/>
          <w:w w:val="110"/>
          <w:sz w:val="20"/>
        </w:rPr>
        <w:t>Execute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monitor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errors.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spacing w:val="-2"/>
          <w:w w:val="110"/>
          <w:sz w:val="20"/>
        </w:rPr>
        <w:t>Query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u_employee_test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review</w:t>
      </w:r>
      <w:r>
        <w:rPr>
          <w:color w:val="404154"/>
          <w:spacing w:val="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inserted/updated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records.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reports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demonstrate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results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filters.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" w:after="0"/>
        <w:rPr>
          <w:sz w:val="26"/>
        </w:rPr>
      </w:pPr>
      <w:r>
        <w:rPr>
          <w:sz w:val="26"/>
        </w:rPr>
        <mc:AlternateContent>
          <mc:Choice Requires="wps">
            <w:drawing>
              <wp:anchor behindDoc="0" distT="0" distB="0" distL="0" distR="0" simplePos="0" locked="0" layoutInCell="0" allowOverlap="1" relativeHeight="13" wp14:anchorId="3D1F38E5">
                <wp:simplePos x="0" y="0"/>
                <wp:positionH relativeFrom="page">
                  <wp:posOffset>486410</wp:posOffset>
                </wp:positionH>
                <wp:positionV relativeFrom="paragraph">
                  <wp:posOffset>205105</wp:posOffset>
                </wp:positionV>
                <wp:extent cx="6590030" cy="15240"/>
                <wp:effectExtent l="0" t="0" r="0" b="0"/>
                <wp:wrapTopAndBottom/>
                <wp:docPr id="12" name="doc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23 h 24"/>
                            <a:gd name="GluePoint2X" fmla="*/ ?4  w 10378"/>
                            <a:gd name="GluePoint2Y" fmla="*/ 323 h 24"/>
                            <a:gd name="GluePoint3X" fmla="*/ ?8  w 10378"/>
                            <a:gd name="GluePoint3Y" fmla="*/ 329 h 24"/>
                            <a:gd name="GluePoint4X" fmla="*/ ?12  w 10378"/>
                            <a:gd name="GluePoint4Y" fmla="*/ 335 h 24"/>
                            <a:gd name="GluePoint5X" fmla="*/ ?16  w 10378"/>
                            <a:gd name="GluePoint5Y" fmla="*/ 342 h 24"/>
                            <a:gd name="GluePoint6X" fmla="*/ ?20  w 10378"/>
                            <a:gd name="GluePoint6Y" fmla="*/ 347 h 24"/>
                            <a:gd name="GluePoint7X" fmla="*/ ?24  w 10378"/>
                            <a:gd name="GluePoint7Y" fmla="*/ 347 h 24"/>
                            <a:gd name="GluePoint8X" fmla="*/ ?28  w 10378"/>
                            <a:gd name="GluePoint8Y" fmla="*/ 342 h 24"/>
                            <a:gd name="GluePoint9X" fmla="*/ ?32  w 10378"/>
                            <a:gd name="GluePoint9Y" fmla="*/ 329 h 24"/>
                            <a:gd name="GluePoint10X" fmla="*/ ?36  w 10378"/>
                            <a:gd name="GluePoint10Y" fmla="*/ 323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" w:after="0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617" w:leader="none"/>
        </w:tabs>
        <w:spacing w:before="61" w:after="0"/>
        <w:ind w:hanging="492" w:start="616"/>
        <w:rPr>
          <w:color w:val="1B1B27"/>
        </w:rPr>
      </w:pPr>
      <w:r>
        <w:rPr>
          <w:color w:val="1B1B27"/>
          <w:w w:val="105"/>
        </w:rPr>
        <w:t>Appendix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A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spacing w:val="-13"/>
        </w:rPr>
        <w:t xml:space="preserve"> </w:t>
      </w:r>
      <w:r>
        <w:rPr>
          <w:color w:val="1B1B27"/>
          <w:w w:val="105"/>
        </w:rPr>
        <w:t>Hands-On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Configuration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spacing w:val="-2"/>
          <w:w w:val="105"/>
        </w:rPr>
        <w:t>Checklist</w:t>
      </w:r>
    </w:p>
    <w:p>
      <w:pPr>
        <w:pStyle w:val="BodyText"/>
        <w:rPr>
          <w:rFonts w:ascii="Arial" w:hAnsi="Arial"/>
          <w:sz w:val="32"/>
        </w:rPr>
      </w:pPr>
      <w:r>
        <w:rPr>
          <w:rFonts w:ascii="Arial" w:hAnsi="Arial"/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9"/>
        <w:ind w:hanging="320" w:start="444" w:end="305"/>
        <w:rPr>
          <w:sz w:val="20"/>
        </w:rPr>
      </w:pPr>
      <w:r>
        <w:rPr>
          <w:color w:val="404154"/>
          <w:w w:val="105"/>
          <w:sz w:val="20"/>
        </w:rPr>
        <w:t>Prepare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spreadsheet: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 columns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 ID, Employee Name, Email, Department,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Location; save as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.csv/.xlsx.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exact" w:line="225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u_employee_test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String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fields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each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column;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indexes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needed.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6" w:before="81" w:after="0"/>
        <w:ind w:hanging="320" w:start="444" w:end="751"/>
        <w:rPr>
          <w:sz w:val="20"/>
        </w:rPr>
      </w:pPr>
      <w:r>
        <w:rPr>
          <w:color w:val="404154"/>
          <w:w w:val="110"/>
          <w:sz w:val="20"/>
        </w:rPr>
        <w:t>Load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into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set: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choose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r>
        <w:rPr>
          <w:color w:val="404154"/>
          <w:spacing w:val="-2"/>
          <w:w w:val="110"/>
          <w:sz w:val="20"/>
        </w:rPr>
        <w:t>u_employee_import.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1" w:after="0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Transform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Map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"Sample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Import":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Source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u_employee_import,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table</w:t>
      </w:r>
    </w:p>
    <w:p>
      <w:pPr>
        <w:pStyle w:val="Normal"/>
        <w:spacing w:before="83" w:after="0"/>
        <w:ind w:start="444"/>
        <w:rPr>
          <w:sz w:val="20"/>
        </w:rPr>
      </w:pPr>
      <w:r>
        <w:rPr>
          <w:color w:val="404154"/>
          <w:w w:val="85"/>
          <w:sz w:val="20"/>
        </w:rPr>
        <w:t>=</w:t>
      </w:r>
      <w:r>
        <w:rPr>
          <w:color w:val="404154"/>
          <w:spacing w:val="39"/>
          <w:sz w:val="20"/>
        </w:rPr>
        <w:t xml:space="preserve"> </w:t>
      </w:r>
      <w:r>
        <w:rPr>
          <w:color w:val="404154"/>
          <w:spacing w:val="-2"/>
          <w:w w:val="95"/>
          <w:sz w:val="20"/>
        </w:rPr>
        <w:t>u_employee_test.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4" w:before="81" w:after="0"/>
        <w:ind w:hanging="320" w:start="444" w:end="213"/>
        <w:rPr>
          <w:sz w:val="20"/>
        </w:rPr>
      </w:pPr>
      <w:r>
        <w:rPr>
          <w:color w:val="404154"/>
          <w:w w:val="105"/>
          <w:sz w:val="20"/>
        </w:rPr>
        <w:t xml:space="preserve">Define field mappings: Employee ID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ID (Coalesce), Employee Name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Name, </w:t>
      </w:r>
      <w:r>
        <w:rPr>
          <w:color w:val="404154"/>
          <w:spacing w:val="-2"/>
          <w:w w:val="110"/>
          <w:sz w:val="20"/>
        </w:rPr>
        <w:t xml:space="preserve">Email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Email, Department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Department,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Location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Location.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Apply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Auto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Mapping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Assist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 confirm.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5" w:after="0"/>
        <w:rPr>
          <w:sz w:val="20"/>
        </w:rPr>
      </w:pPr>
      <w:r>
        <w:rPr>
          <w:color w:val="404154"/>
          <w:w w:val="105"/>
          <w:sz w:val="20"/>
        </w:rPr>
        <w:t>Enable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Coalesce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ID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configure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update/insert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behavior.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10"/>
          <w:sz w:val="20"/>
        </w:rPr>
        <w:t>Run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transform;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review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insert/update/ignore/error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counts.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10"/>
          <w:sz w:val="20"/>
        </w:rPr>
        <w:t>Re-import modified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 to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verify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updates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(idempotency).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4" w:after="0"/>
        <w:rPr>
          <w:sz w:val="20"/>
        </w:rPr>
      </w:pPr>
      <w:r>
        <w:rPr>
          <w:color w:val="404154"/>
          <w:w w:val="105"/>
          <w:sz w:val="20"/>
        </w:rPr>
        <w:t>Build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 reports: Employees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Department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(pie),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Employees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(bar),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List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(list).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05"/>
          <w:sz w:val="20"/>
        </w:rPr>
        <w:t>Assemble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 role-based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HR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admins.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9" w:before="83" w:after="0"/>
        <w:ind w:hanging="320" w:start="444" w:end="715"/>
        <w:rPr>
          <w:sz w:val="20"/>
        </w:rPr>
      </w:pPr>
      <w:r>
        <w:rPr>
          <w:color w:val="404154"/>
          <w:w w:val="110"/>
          <w:sz w:val="20"/>
        </w:rPr>
        <w:t>Final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verification: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reconcile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between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target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table;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save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1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package</w:t>
      </w:r>
      <w:r>
        <w:rPr>
          <w:color w:val="404154"/>
          <w:spacing w:val="-6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12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documentation.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  <mc:AlternateContent>
          <mc:Choice Requires="wps">
            <w:drawing>
              <wp:anchor behindDoc="0" distT="0" distB="0" distL="0" distR="0" simplePos="0" locked="0" layoutInCell="0" allowOverlap="1" relativeHeight="14" wp14:anchorId="71D66F3F">
                <wp:simplePos x="0" y="0"/>
                <wp:positionH relativeFrom="page">
                  <wp:posOffset>486410</wp:posOffset>
                </wp:positionH>
                <wp:positionV relativeFrom="paragraph">
                  <wp:posOffset>217805</wp:posOffset>
                </wp:positionV>
                <wp:extent cx="6590030" cy="15240"/>
                <wp:effectExtent l="0" t="0" r="0" b="0"/>
                <wp:wrapTopAndBottom/>
                <wp:docPr id="13" name="doc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43 h 24"/>
                            <a:gd name="GluePoint2X" fmla="*/ ?4  w 10378"/>
                            <a:gd name="GluePoint2Y" fmla="*/ 343 h 24"/>
                            <a:gd name="GluePoint3X" fmla="*/ ?8  w 10378"/>
                            <a:gd name="GluePoint3Y" fmla="*/ 349 h 24"/>
                            <a:gd name="GluePoint4X" fmla="*/ ?12  w 10378"/>
                            <a:gd name="GluePoint4Y" fmla="*/ 355 h 24"/>
                            <a:gd name="GluePoint5X" fmla="*/ ?16  w 10378"/>
                            <a:gd name="GluePoint5Y" fmla="*/ 362 h 24"/>
                            <a:gd name="GluePoint6X" fmla="*/ ?20  w 10378"/>
                            <a:gd name="GluePoint6Y" fmla="*/ 367 h 24"/>
                            <a:gd name="GluePoint7X" fmla="*/ ?24  w 10378"/>
                            <a:gd name="GluePoint7Y" fmla="*/ 367 h 24"/>
                            <a:gd name="GluePoint8X" fmla="*/ ?28  w 10378"/>
                            <a:gd name="GluePoint8Y" fmla="*/ 362 h 24"/>
                            <a:gd name="GluePoint9X" fmla="*/ ?32  w 10378"/>
                            <a:gd name="GluePoint9Y" fmla="*/ 349 h 24"/>
                            <a:gd name="GluePoint10X" fmla="*/ ?36  w 10378"/>
                            <a:gd name="GluePoint10Y" fmla="*/ 343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626" w:leader="none"/>
        </w:tabs>
        <w:ind w:hanging="501" w:start="625"/>
        <w:rPr>
          <w:color w:val="1B1B27"/>
        </w:rPr>
      </w:pPr>
      <w:r>
        <w:rPr>
          <w:color w:val="1B1B27"/>
          <w:spacing w:val="-2"/>
          <w:w w:val="110"/>
        </w:rPr>
        <w:t>Conclusion</w:t>
      </w:r>
    </w:p>
    <w:p>
      <w:pPr>
        <w:pStyle w:val="BodyText"/>
        <w:rPr>
          <w:rFonts w:ascii="Arial" w:hAnsi="Arial"/>
          <w:sz w:val="32"/>
        </w:rPr>
      </w:pPr>
      <w:r>
        <w:rPr>
          <w:rFonts w:ascii="Arial" w:hAnsi="Arial"/>
          <w:sz w:val="32"/>
        </w:rPr>
      </w:r>
    </w:p>
    <w:p>
      <w:pPr>
        <w:pStyle w:val="Normal"/>
        <w:spacing w:lineRule="auto" w:line="329"/>
        <w:ind w:start="125" w:end="230"/>
        <w:rPr>
          <w:sz w:val="20"/>
        </w:rPr>
      </w:pPr>
      <w:r>
        <w:rPr>
          <w:color w:val="404154"/>
          <w:w w:val="105"/>
          <w:sz w:val="20"/>
        </w:rPr>
        <w:t xml:space="preserve">Outcome summary: The import workflow successfully ingested employee spreadsheet data into ServiceNow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u_employee_import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area,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applying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explicit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mappings,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Coalesce on Employee ID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validated insert/update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behavior. Three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reports 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dashboard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deliver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real-time visibility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stakeholders.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documented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checklist support repeatable execution and future maintenance.</w:t>
      </w:r>
    </w:p>
    <w:sectPr>
      <w:type w:val="nextPage"/>
      <w:pgSz w:w="11906" w:h="16838"/>
      <w:pgMar w:left="640" w:right="640" w:gutter="0" w:header="0" w:top="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Microsoft Sans Serif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44" w:hanging="320"/>
      </w:pPr>
      <w:rPr>
        <w:sz w:val="20"/>
        <w:spacing w:val="-1"/>
        <w:i w:val="false"/>
        <w:b w:val="false"/>
        <w:szCs w:val="20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9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78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7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16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5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54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3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2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44" w:hanging="320"/>
      </w:pPr>
      <w:rPr>
        <w:sz w:val="20"/>
        <w:spacing w:val="-1"/>
        <w:i w:val="false"/>
        <w:b w:val="false"/>
        <w:szCs w:val="20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9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78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7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16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5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54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3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2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61" w:hanging="336"/>
      </w:pPr>
      <w:rPr>
        <w:sz w:val="21"/>
        <w:i w:val="false"/>
        <w:b w:val="false"/>
        <w:szCs w:val="21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25" w:hanging="379"/>
      </w:pPr>
      <w:rPr>
        <w:spacing w:val="-1"/>
        <w:w w:val="53"/>
        <w:lang w:val="en-US" w:eastAsia="en-US" w:bidi="ar-SA"/>
      </w:rPr>
    </w:lvl>
    <w:lvl w:ilvl="1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2">
      <w:start w:val="0"/>
      <w:numFmt w:val="bullet"/>
      <w:lvlText w:val="•"/>
      <w:lvlJc w:val="start"/>
      <w:pPr>
        <w:tabs>
          <w:tab w:val="num" w:pos="0"/>
        </w:tabs>
        <w:ind w:start="461" w:hanging="4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60" w:hanging="4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998" w:hanging="4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437" w:hanging="4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876" w:hanging="4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14" w:hanging="4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53" w:hanging="436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3d5303"/>
    <w:pPr>
      <w:widowControl w:val="fals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3d5303"/>
    <w:pPr>
      <w:spacing w:lineRule="exact" w:line="608"/>
      <w:ind w:hanging="554" w:start="125"/>
      <w:outlineLvl w:val="0"/>
    </w:pPr>
    <w:rPr>
      <w:rFonts w:ascii="Arial" w:hAnsi="Arial" w:eastAsia="Arial" w:cs="Arial"/>
      <w:sz w:val="54"/>
      <w:szCs w:val="54"/>
    </w:rPr>
  </w:style>
  <w:style w:type="paragraph" w:styleId="Heading2">
    <w:name w:val="heading 2"/>
    <w:basedOn w:val="Normal"/>
    <w:uiPriority w:val="1"/>
    <w:qFormat/>
    <w:rsid w:val="003d5303"/>
    <w:pPr>
      <w:ind w:hanging="387" w:start="450"/>
      <w:outlineLvl w:val="1"/>
    </w:pPr>
    <w:rPr>
      <w:rFonts w:ascii="Arial" w:hAnsi="Arial" w:eastAsia="Arial" w:cs="Arial"/>
      <w:sz w:val="27"/>
      <w:szCs w:val="27"/>
    </w:rPr>
  </w:style>
  <w:style w:type="paragraph" w:styleId="Heading3">
    <w:name w:val="heading 3"/>
    <w:basedOn w:val="Normal"/>
    <w:uiPriority w:val="1"/>
    <w:qFormat/>
    <w:rsid w:val="003d5303"/>
    <w:pPr>
      <w:spacing w:before="60" w:after="0"/>
      <w:ind w:hanging="501" w:start="560"/>
      <w:outlineLvl w:val="2"/>
    </w:pPr>
    <w:rPr>
      <w:rFonts w:ascii="Arial" w:hAnsi="Arial" w:eastAsia="Arial" w:cs="Arial"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0c5dbb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3d5303"/>
    <w:pPr/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rsid w:val="003d5303"/>
    <w:pPr>
      <w:ind w:hanging="320" w:start="461"/>
    </w:pPr>
    <w:rPr/>
  </w:style>
  <w:style w:type="paragraph" w:styleId="TableParagraph" w:customStyle="1">
    <w:name w:val="Table Paragraph"/>
    <w:basedOn w:val="Normal"/>
    <w:uiPriority w:val="1"/>
    <w:qFormat/>
    <w:rsid w:val="003d530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6e7a53"/>
    <w:rPr>
      <w:lang w:val="en-IN" w:eastAsia="en-IN"/>
      <w:sz w:val="21"/>
      <w:szCs w:val="21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CFBF1-047F-4DD1-9D16-AA2905B8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LibreOffice/25.8.2.2$Windows_X86_64 LibreOffice_project/d401f2107ccab8f924a8e2df40f573aab7605b6f</Application>
  <AppVersion>15.0000</AppVersion>
  <Pages>10</Pages>
  <Words>1440</Words>
  <Characters>8946</Characters>
  <CharactersWithSpaces>10227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2026-09-28T08:50:00Z</dcterms:created>
  <dc:creator>Shivani Shiv</dc:creator>
  <dc:description/>
  <dc:language>en-IN</dc:language>
  <cp:lastModifiedBy/>
  <dcterms:modified xsi:type="dcterms:W3CDTF">2026-09-28T17:20:57Z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