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EECE1"/>
  <w:body>
    <w:p>
      <w:pPr>
        <w:pStyle w:val="Heading1"/>
        <w:spacing w:lineRule="auto" w:line="262" w:before="2" w:after="0"/>
        <w:ind w:firstLine="106" w:start="106" w:end="801"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</w:rPr>
      </w:pPr>
      <w:r>
        <w:rPr>
          <w:rFonts w:eastAsia="Times New Roman" w:cs="Times New Roman" w:ascii="Times New Roman" w:hAnsi="Times New Roman"/>
          <w:color w:val="000000"/>
          <w:sz w:val="44"/>
          <w:szCs w:val="44"/>
        </w:rPr>
        <w:t>Import Data using Transform Maps (Spreadsheet)</w:t>
      </w:r>
    </w:p>
    <w:p>
      <w:pPr>
        <w:pStyle w:val="Normal"/>
        <w:rPr>
          <w:rFonts w:ascii="Lucida Sans" w:hAnsi="Lucida Sans" w:eastAsia="Lucida Sans" w:cs="Lucida Sans"/>
          <w:color w:val="000000"/>
          <w:sz w:val="52"/>
          <w:szCs w:val="52"/>
        </w:rPr>
      </w:pPr>
      <w:r>
        <w:rPr>
          <w:rFonts w:eastAsia="Lucida Sans" w:cs="Lucida Sans" w:ascii="Lucida Sans" w:hAnsi="Lucida Sans"/>
          <w:color w:val="000000"/>
          <w:sz w:val="52"/>
          <w:szCs w:val="52"/>
        </w:rPr>
      </w:r>
    </w:p>
    <w:p>
      <w:pPr>
        <w:pStyle w:val="Normal"/>
        <w:ind w:firstLine="720" w:start="288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Phase-2   -- Requirement Analysis  Phase</w:t>
      </w:r>
    </w:p>
    <w:p>
      <w:pPr>
        <w:pStyle w:val="Normal"/>
        <w:spacing w:lineRule="auto" w:line="33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</w:r>
    </w:p>
    <w:p>
      <w:pPr>
        <w:pStyle w:val="Normal"/>
        <w:spacing w:lineRule="auto" w:line="33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</w:r>
    </w:p>
    <w:p>
      <w:pPr>
        <w:pStyle w:val="Normal"/>
        <w:spacing w:lineRule="auto" w:line="33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</w:rPr>
      </w:r>
    </w:p>
    <w:tbl>
      <w:tblPr>
        <w:tblStyle w:val="a"/>
        <w:tblW w:w="1063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5318"/>
        <w:gridCol w:w="5318"/>
      </w:tblGrid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28.09.2026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SWTID-2026-2939</w:t>
            </w:r>
          </w:p>
        </w:tc>
      </w:tr>
      <w:tr>
        <w:trPr>
          <w:trHeight w:val="342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Heading1"/>
              <w:spacing w:lineRule="auto" w:line="262" w:before="2" w:after="0"/>
              <w:ind w:start="0" w:end="801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Import  Data using Transform Maps (Spreadsheet)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Dr. K. K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arpagam, M.Sc., M.Phil., Ph.D.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Team Members: </w:t>
      </w:r>
    </w:p>
    <w:tbl>
      <w:tblPr>
        <w:tblStyle w:val="a0"/>
        <w:tblW w:w="1085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5428"/>
        <w:gridCol w:w="5428"/>
      </w:tblGrid>
      <w:tr>
        <w:trPr/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Sivanesan </w:t>
            </w:r>
            <w:r>
              <w:rPr>
                <w:rFonts w:eastAsia="Times New Roman" w:cs="Times New Roman" w:ascii="Times New Roman" w:hAnsi="Times New Roman"/>
              </w:rPr>
              <w:t>P</w:t>
            </w:r>
            <w:r>
              <w:rPr>
                <w:rFonts w:eastAsia="Times New Roman" w:cs="Times New Roman" w:ascii="Times New Roman" w:hAnsi="Times New Roman"/>
              </w:rPr>
              <w:t>-Team Leader</w:t>
            </w:r>
          </w:p>
        </w:tc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24cs3247</w:t>
            </w:r>
          </w:p>
        </w:tc>
      </w:tr>
      <w:tr>
        <w:trPr/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Adhithyan D</w:t>
            </w:r>
          </w:p>
        </w:tc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24cs3202</w:t>
            </w:r>
          </w:p>
        </w:tc>
      </w:tr>
      <w:tr>
        <w:trPr/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Logesh C</w:t>
            </w:r>
          </w:p>
        </w:tc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24cs3220</w:t>
            </w:r>
          </w:p>
        </w:tc>
      </w:tr>
      <w:tr>
        <w:trPr/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Naveen kumar V</w:t>
            </w:r>
          </w:p>
        </w:tc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24cs3231</w:t>
            </w:r>
          </w:p>
        </w:tc>
      </w:tr>
      <w:tr>
        <w:trPr/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Sabari P</w:t>
            </w:r>
          </w:p>
        </w:tc>
        <w:tc>
          <w:tcPr>
            <w:tcW w:w="54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Times New Roman" w:cs="Times New Roman" w:ascii="Times New Roman" w:hAnsi="Times New Roman"/>
              </w:rPr>
              <w:t>24cs3240</w:t>
            </w:r>
          </w:p>
        </w:tc>
      </w:tr>
    </w:tbl>
    <w:p>
      <w:pPr>
        <w:sectPr>
          <w:type w:val="nextPage"/>
          <w:pgSz w:w="11906" w:h="16838"/>
          <w:pgMar w:left="740" w:right="0" w:gutter="0" w:header="0" w:top="66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593" w:leader="none"/>
        </w:tabs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1DD525E4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4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Requirement Analysis Overview</w:t>
      </w:r>
    </w:p>
    <w:p>
      <w:pPr>
        <w:pStyle w:val="Normal"/>
        <w:spacing w:before="4" w:after="0"/>
        <w:rPr>
          <w:rFonts w:ascii="Lucida Sans" w:hAnsi="Lucida Sans" w:eastAsia="Lucida Sans" w:cs="Lucida Sans"/>
          <w:color w:val="000000"/>
          <w:sz w:val="50"/>
          <w:szCs w:val="50"/>
        </w:rPr>
      </w:pPr>
      <w:r>
        <w:rPr>
          <w:rFonts w:eastAsia="Lucida Sans" w:cs="Lucida Sans" w:ascii="Lucida Sans" w:hAnsi="Lucida Sans"/>
          <w:color w:val="000000"/>
          <w:sz w:val="50"/>
          <w:szCs w:val="50"/>
        </w:rPr>
      </w:r>
    </w:p>
    <w:p>
      <w:pPr>
        <w:pStyle w:val="Normal"/>
        <w:spacing w:lineRule="auto" w:line="338"/>
        <w:ind w:start="106" w:end="7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Primary objective: ensure accurate, consistent, and controlled import of employee records from a spreadsheet into ServiceNow.</w:t>
      </w:r>
    </w:p>
    <w:p>
      <w:pPr>
        <w:pStyle w:val="Normal"/>
        <w:spacing w:before="6" w:after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Expected data: a structured spreadsheet containing Employee ID, Name, Email, Department,</w:t>
      </w:r>
    </w:p>
    <w:p>
      <w:pPr>
        <w:pStyle w:val="Normal"/>
        <w:spacing w:before="114" w:after="0"/>
        <w:ind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process: use Import Sets </w:t>
      </w:r>
      <w:sdt>
        <w:sdtPr>
          <w:tag w:val="goog_rdk_0"/>
          <w:id w:val="1794453183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staging table </w:t>
      </w:r>
      <w:sdt>
        <w:sdtPr>
          <w:tag w:val="goog_rdk_1"/>
          <w:id w:val="-806658534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2"/>
          <w:id w:val="927408590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target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Validation: verify field mapping, successful transformations, and transformation history.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8" w:before="96" w:after="0"/>
        <w:ind w:hanging="385" w:start="491" w:end="14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handling: identify by Employee ID using Coalesce; update existing records, insert new ones, avoid duplicates on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59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Reporting &amp; dashboards: support standard reports (by department, by location, full list) and an</w:t>
      </w:r>
    </w:p>
    <w:p>
      <w:pPr>
        <w:pStyle w:val="Normal"/>
        <w:spacing w:before="113" w:after="0"/>
        <w:ind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Analytics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Governance: controlled sharing and role-based access for imports and dashboard views.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6" w:leader="none"/>
        </w:tabs>
        <w:ind w:hanging="600" w:start="705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1DD525E6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6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Functional Requirements</w:t>
      </w:r>
    </w:p>
    <w:p>
      <w:pPr>
        <w:pStyle w:val="Normal"/>
        <w:spacing w:before="2" w:after="0"/>
        <w:rPr>
          <w:rFonts w:ascii="Lucida Sans" w:hAnsi="Lucida Sans" w:eastAsia="Lucida Sans" w:cs="Lucida Sans"/>
          <w:color w:val="000000"/>
          <w:sz w:val="51"/>
          <w:szCs w:val="51"/>
        </w:rPr>
      </w:pPr>
      <w:r>
        <w:rPr>
          <w:rFonts w:eastAsia="Lucida Sans" w:cs="Lucida Sans" w:ascii="Lucida Sans" w:hAnsi="Lucida Sans"/>
          <w:color w:val="000000"/>
          <w:sz w:val="51"/>
          <w:szCs w:val="51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employee data from an Excel spreadsheet (XLSX/CSV export acceptable).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Load spreadsheet rows into an Import Set staging table for review.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target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to receive transformed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Map each source spreadsheet field to the corresponding Employee Test field.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 Transform Map to convert staging rows into Employee Test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transformed records prior to publishing to production tables.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Insert new employee records when Employee ID is not present.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records when Employee ID matches.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existing employees primarily by Employee ID as the unique identifier.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through Coalesce and appropriate field mapping.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review mechanism for import results and transformation logs.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repeated employee-data imports using the existing Import Set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new employee data to be added to the existing import process.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such as name and email.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Distinguish between newly inserted and updated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records that are ignored when the same data is imported again.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successful completion status for the import and transformation process.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users to review the final employee records in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employee reports based on department and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8" w:before="96" w:after="0"/>
        <w:ind w:hanging="385" w:start="491" w:end="11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detailed employee list containing Employee ID, Employee Name, Email, Department, and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69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an Employee Analytics Dashboard containing the created reports.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dashboard information to be shared with appropriate users, groups, or roles.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centralized viewing of employee data and import-related information.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3" w:leader="none"/>
        </w:tabs>
        <w:ind w:hanging="597" w:start="702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 wp14:anchorId="1DD525E8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8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Data Requirements</w:t>
      </w:r>
    </w:p>
    <w:p>
      <w:pPr>
        <w:pStyle w:val="Normal"/>
        <w:spacing w:before="4" w:after="0"/>
        <w:rPr>
          <w:rFonts w:ascii="Lucida Sans" w:hAnsi="Lucida Sans" w:eastAsia="Lucida Sans" w:cs="Lucida Sans"/>
          <w:color w:val="000000"/>
          <w:sz w:val="50"/>
          <w:szCs w:val="50"/>
        </w:rPr>
      </w:pPr>
      <w:r>
        <w:rPr>
          <w:rFonts w:eastAsia="Lucida Sans" w:cs="Lucida Sans" w:ascii="Lucida Sans" w:hAnsi="Lucida Sans"/>
          <w:color w:val="000000"/>
          <w:sz w:val="50"/>
          <w:szCs w:val="50"/>
        </w:rPr>
      </w:r>
    </w:p>
    <w:p>
      <w:pPr>
        <w:pStyle w:val="Normal"/>
        <w:spacing w:lineRule="auto" w:line="338"/>
        <w:ind w:start="106" w:end="9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source spreadsheet must be consistent and well-structured so fields map reliably to the target table.</w:t>
      </w:r>
    </w:p>
    <w:p>
      <w:pPr>
        <w:pStyle w:val="Normal"/>
        <w:spacing w:before="6" w:after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source spreadsheet must be consistent and well-structured so fields map reliably to the target</w:t>
      </w:r>
    </w:p>
    <w:p>
      <w:pPr>
        <w:pStyle w:val="Normal"/>
        <w:spacing w:before="114" w:after="0"/>
        <w:ind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Required columns: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Employee ID, Employee Name, Email, Department, Location</w:t>
      </w:r>
      <w:r>
        <w:rPr>
          <w:color w:val="000000"/>
          <w:sz w:val="24"/>
          <w:szCs w:val="24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be treated as the primary record-identification field.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values should be available for each employee record.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IDs should follow a consistent format.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Name should be stored consistently across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 information should follow a consistent format.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Department values should use standardized names.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 values should use standardized names.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Column headers should be consistent and documented.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columns should have corresponding fields in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types should be compatible with the target fields.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Empty or incomplete values should be identified during validation.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Invalid or malformed data should be identified before or during transformation.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Employee IDs should be reviewed before importing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Changes to existing employee information should be identifiable using Employee ID.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New Employee IDs should be distinguishable from existing Employee IDs.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Imported data should remain traceable from the source spreadsheet to the target employee record.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should be reviewed after transformation to confirm successful import.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results should allow inserted, updated, and ignored records to be identified.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8" w:before="99" w:after="0"/>
        <w:ind w:hanging="385" w:start="491" w:end="12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final Employee Test records should contain the required employee information for reporting and dashboard purposes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18" w:leader="none"/>
        </w:tabs>
        <w:spacing w:lineRule="auto" w:line="588"/>
        <w:ind w:hanging="612" w:start="717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1DD525EA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4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A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Import and Transformation</w:t>
      </w:r>
    </w:p>
    <w:p>
      <w:pPr>
        <w:pStyle w:val="Normal"/>
        <w:spacing w:before="46" w:after="0"/>
        <w:ind w:start="106"/>
        <w:rPr>
          <w:rFonts w:ascii="Lucida Sans" w:hAnsi="Lucida Sans" w:eastAsia="Lucida Sans" w:cs="Lucida Sans"/>
          <w:color w:val="000000"/>
          <w:sz w:val="53"/>
          <w:szCs w:val="53"/>
        </w:rPr>
      </w:pPr>
      <w:r>
        <w:rPr>
          <w:rFonts w:eastAsia="Lucida Sans" w:cs="Lucida Sans" w:ascii="Lucida Sans" w:hAnsi="Lucida Sans"/>
          <w:color w:val="000000"/>
          <w:sz w:val="53"/>
          <w:szCs w:val="53"/>
        </w:rPr>
        <w:t>Requirements</w:t>
      </w:r>
    </w:p>
    <w:p>
      <w:pPr>
        <w:pStyle w:val="Normal"/>
        <w:spacing w:before="2" w:after="0"/>
        <w:rPr>
          <w:rFonts w:ascii="Lucida Sans" w:hAnsi="Lucida Sans" w:eastAsia="Lucida Sans" w:cs="Lucida Sans"/>
          <w:color w:val="000000"/>
          <w:sz w:val="52"/>
          <w:szCs w:val="52"/>
        </w:rPr>
      </w:pPr>
      <w:r>
        <w:rPr>
          <w:rFonts w:eastAsia="Lucida Sans" w:cs="Lucida Sans" w:ascii="Lucida Sans" w:hAnsi="Lucida Sans"/>
          <w:color w:val="000000"/>
          <w:sz w:val="52"/>
          <w:szCs w:val="52"/>
        </w:rPr>
      </w:r>
    </w:p>
    <w:p>
      <w:pPr>
        <w:pStyle w:val="Normal"/>
        <w:ind w:start="1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Conceptual flow and connectivity for the import pipeline.</w:t>
      </w:r>
    </w:p>
    <w:p>
      <w:pPr>
        <w:pStyle w:val="Normal"/>
        <w:spacing w:before="10"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Spreadsheet data </w:t>
      </w:r>
      <w:sdt>
        <w:sdtPr>
          <w:tag w:val="goog_rdk_3"/>
          <w:id w:val="-1294213469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Import Set staging table </w:t>
      </w:r>
      <w:sdt>
        <w:sdtPr>
          <w:tag w:val="goog_rdk_4"/>
          <w:id w:val="-63278719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5"/>
          <w:id w:val="-1855100845"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Set should act as a temporary staging area for incoming employee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the existing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>table for subsequent spreadsheet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Select the appropriate spreadsheet file as the import source.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the correct sheet number and header row when loading spreadsheet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Define clear source-to-target field mappings.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all required source fields have corresponding target fields.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Transform Map connecting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 xml:space="preserve">to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Employee Test</w:t>
      </w:r>
      <w:r>
        <w:rPr>
          <w:color w:val="000000"/>
          <w:sz w:val="24"/>
          <w:szCs w:val="24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automatic field mapping where matching fields are available.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Mapping Assist when manual source-to-target mapping is required.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Employee ID is correctly mapped between the source and target tables.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Execute the Transform Map after the import data has been loaded successfully.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new Employee Test records for new Employee IDs.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Test records when matching Employee IDs are identified.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Coalesce to support correct record identification during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during repeated transformations.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transformation result after execution.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transformed records appear correctly in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to identify inserted, updated, and ignored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repeated identical spreadsheet imports do not create unnecessary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transformation results for review, troubleshooting, and data-quality checking.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8" w:before="98" w:after="0"/>
        <w:ind w:hanging="385" w:start="491" w:end="12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the import process reaches a successful or completed state before considering the operation finished.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59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transformed employee records are available for subsequent reporting and dashboard</w:t>
      </w:r>
    </w:p>
    <w:p>
      <w:pPr>
        <w:pStyle w:val="Normal"/>
        <w:spacing w:before="113" w:after="0"/>
        <w:ind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requirements.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1" w:leader="none"/>
        </w:tabs>
        <w:spacing w:lineRule="auto" w:line="588"/>
        <w:ind w:hanging="595" w:start="700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1DD525EC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C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Duplicate Management</w:t>
      </w:r>
    </w:p>
    <w:p>
      <w:pPr>
        <w:pStyle w:val="Normal"/>
        <w:spacing w:before="46" w:after="0"/>
        <w:ind w:start="106"/>
        <w:rPr>
          <w:rFonts w:ascii="Lucida Sans" w:hAnsi="Lucida Sans" w:eastAsia="Lucida Sans" w:cs="Lucida Sans"/>
          <w:color w:val="000000"/>
          <w:sz w:val="53"/>
          <w:szCs w:val="53"/>
        </w:rPr>
      </w:pPr>
      <w:r>
        <w:rPr>
          <w:rFonts w:eastAsia="Lucida Sans" w:cs="Lucida Sans" w:ascii="Lucida Sans" w:hAnsi="Lucida Sans"/>
          <w:color w:val="000000"/>
          <w:sz w:val="53"/>
          <w:szCs w:val="53"/>
        </w:rPr>
        <w:t>Requirements</w:t>
      </w:r>
    </w:p>
    <w:p>
      <w:pPr>
        <w:pStyle w:val="Normal"/>
        <w:rPr>
          <w:rFonts w:ascii="Lucida Sans" w:hAnsi="Lucida Sans" w:eastAsia="Lucida Sans" w:cs="Lucida Sans"/>
          <w:color w:val="000000"/>
          <w:sz w:val="52"/>
          <w:szCs w:val="52"/>
        </w:rPr>
      </w:pPr>
      <w:r>
        <w:rPr>
          <w:rFonts w:eastAsia="Lucida Sans" w:cs="Lucida Sans" w:ascii="Lucida Sans" w:hAnsi="Lucida Sans"/>
          <w:color w:val="000000"/>
          <w:sz w:val="52"/>
          <w:szCs w:val="52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as the primary means to identify existing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Configure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Coalesce </w:t>
      </w:r>
      <w:r>
        <w:rPr>
          <w:color w:val="000000"/>
          <w:sz w:val="24"/>
          <w:szCs w:val="24"/>
        </w:rPr>
        <w:t>on Employee ID to support reliable record matching.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remain consistent across repeated spreadsheet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matches an existing record, update the existing employee record.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does not exist, insert a new employee record.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Repeated identical imports should not create additional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duplicate records caused by repeated spreadsheet uploads.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using the Employee ID.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6" w:before="94" w:after="0"/>
        <w:ind w:hanging="385" w:start="491" w:end="11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Allow updated employee details such as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Name </w:t>
      </w:r>
      <w:r>
        <w:rPr>
          <w:color w:val="000000"/>
          <w:sz w:val="24"/>
          <w:szCs w:val="24"/>
        </w:rPr>
        <w:t xml:space="preserve">and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Email </w:t>
      </w:r>
      <w:r>
        <w:rPr>
          <w:color w:val="000000"/>
          <w:sz w:val="24"/>
          <w:szCs w:val="24"/>
        </w:rPr>
        <w:t>to replace older values when the Employee ID matches.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74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new Employee IDs are treated as new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duplicate or conflicting Employee IDs before transformation where required.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field used for Coalesce is mapped correctly between the source and target tables.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Employee ID values between the spreadsheet and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each import to verify duplicate handling.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Categorize import results as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Inserted, Updated, Ignored, or Error </w:t>
      </w:r>
      <w:r>
        <w:rPr>
          <w:color w:val="000000"/>
          <w:sz w:val="24"/>
          <w:szCs w:val="24"/>
        </w:rPr>
        <w:t>where applicable.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ignored records do not create additional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updated records retain the same Employee ID.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newly inserted records contain the required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results to support auditing and troubleshooting.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a clean and consistent Employee Test table after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1" w:before="99" w:after="0"/>
        <w:ind w:hanging="385" w:start="491" w:end="11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Validate duplicate-handling behavior by importing the same spreadsheet again and reviewing the transformation results. In the documented example, the repeated four-row import resulted in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0 inserted, 0 updated, and 4 ignored </w:t>
      </w:r>
      <w:r>
        <w:rPr>
          <w:color w:val="000000"/>
          <w:sz w:val="24"/>
          <w:szCs w:val="24"/>
        </w:rPr>
        <w:t>records.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24" w:leader="none"/>
        </w:tabs>
        <w:ind w:hanging="618" w:start="723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2" wp14:anchorId="1DD525EE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6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9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EE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Validation Requirements</w:t>
      </w:r>
    </w:p>
    <w:p>
      <w:pPr>
        <w:pStyle w:val="Normal"/>
        <w:rPr>
          <w:rFonts w:ascii="Lucida Sans" w:hAnsi="Lucida Sans" w:eastAsia="Lucida Sans" w:cs="Lucida Sans"/>
          <w:color w:val="000000"/>
          <w:sz w:val="51"/>
          <w:szCs w:val="51"/>
        </w:rPr>
      </w:pPr>
      <w:r>
        <w:rPr>
          <w:rFonts w:eastAsia="Lucida Sans" w:cs="Lucida Sans" w:ascii="Lucida Sans" w:hAnsi="Lucida Sans"/>
          <w:color w:val="000000"/>
          <w:sz w:val="51"/>
          <w:szCs w:val="51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Confirm imported records appear correctly in the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after transformation.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each source field is mapped to the correct target field.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that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values are imported correctly.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Employee Name, Email, Department, and Location values after transformation.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that the number of transformed records matches the expected import results.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that transformation rules are applied successfully.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every import.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the import state to confirm successful completion.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Review transformation results for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Inserted, Updated, and Ignored </w:t>
      </w:r>
      <w:r>
        <w:rPr>
          <w:color w:val="000000"/>
          <w:sz w:val="24"/>
          <w:szCs w:val="24"/>
        </w:rPr>
        <w:t>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 Employee IDs create new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matching Employee IDs update existing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repeated imports do not create unnecessary duplicate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Coalesce identifies existing records correctly.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that changed employee information is reflected in the existing record.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identical repeated data is handled without creating additional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any failed, skipped, or problematic records for further review.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the final employee records contain the required fields.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the imported data is suitable for generating employee reports.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employee records can be grouped by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Department </w:t>
      </w:r>
      <w:r>
        <w:rPr>
          <w:color w:val="000000"/>
          <w:sz w:val="24"/>
          <w:szCs w:val="24"/>
        </w:rPr>
        <w:t xml:space="preserve">and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Location </w:t>
      </w:r>
      <w:r>
        <w:rPr>
          <w:color w:val="000000"/>
          <w:sz w:val="24"/>
          <w:szCs w:val="24"/>
        </w:rPr>
        <w:t>for reporting.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final data for consistency before using it in reports and dashboards.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history to verify the outcome of repeated imports and duplicate handling.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685" w:leader="none"/>
        </w:tabs>
        <w:ind w:hanging="579" w:start="684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4" wp14:anchorId="1DD525F0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7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F0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Reporting Requirements</w:t>
      </w:r>
    </w:p>
    <w:p>
      <w:pPr>
        <w:pStyle w:val="Normal"/>
        <w:rPr>
          <w:rFonts w:ascii="Lucida Sans" w:hAnsi="Lucida Sans" w:eastAsia="Lucida Sans" w:cs="Lucida Sans"/>
          <w:color w:val="000000"/>
          <w:sz w:val="51"/>
          <w:szCs w:val="51"/>
        </w:rPr>
      </w:pPr>
      <w:r>
        <w:rPr>
          <w:rFonts w:eastAsia="Lucida Sans" w:cs="Lucida Sans" w:ascii="Lucida Sans" w:hAnsi="Lucida Sans"/>
          <w:color w:val="000000"/>
          <w:sz w:val="51"/>
          <w:szCs w:val="51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show employee distribution across departments.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show employee distribution across locations.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containing detailed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6" w:before="94" w:after="0"/>
        <w:ind w:hanging="385" w:start="491" w:end="12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Include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ID, Employee Name, Email, Department, and Location </w:t>
      </w:r>
      <w:r>
        <w:rPr>
          <w:color w:val="000000"/>
          <w:sz w:val="24"/>
          <w:szCs w:val="24"/>
        </w:rPr>
        <w:t>in the employee list report.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74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appropriate aggregation such as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Count </w:t>
      </w:r>
      <w:r>
        <w:rPr>
          <w:color w:val="000000"/>
          <w:sz w:val="24"/>
          <w:szCs w:val="24"/>
        </w:rPr>
        <w:t>for department and location reports.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Pie Chart </w:t>
      </w:r>
      <w:r>
        <w:rPr>
          <w:color w:val="000000"/>
          <w:sz w:val="24"/>
          <w:szCs w:val="24"/>
        </w:rPr>
        <w:t>to visualize employees by department.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Bar Chart </w:t>
      </w:r>
      <w:r>
        <w:rPr>
          <w:color w:val="000000"/>
          <w:sz w:val="24"/>
          <w:szCs w:val="24"/>
        </w:rPr>
        <w:t>to visualize employees by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clear summary of the total employee records available in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reports use the transformed employee data from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newly inserted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updated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meaningful visibility into employee distribution.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report names for easy identification.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be saved after successful configuration.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be available for addition to the Employee Analytics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support centralized monitoring of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 data should be reviewed to ensure that it matches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help administrators understand employee distribution by department and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reporting structure should support further analysis of imported employee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a simple and understandable presentation for users.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6" w:before="96" w:after="0"/>
        <w:ind w:hanging="385" w:start="491" w:end="13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three reports should collectively provide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summary, distribution, and detailed employee information</w:t>
      </w:r>
      <w:r>
        <w:rPr>
          <w:color w:val="000000"/>
          <w:sz w:val="24"/>
          <w:szCs w:val="24"/>
        </w:rPr>
        <w:t>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1"/>
        <w:numPr>
          <w:ilvl w:val="0"/>
          <w:numId w:val="1"/>
        </w:numPr>
        <w:tabs>
          <w:tab w:val="left" w:pos="720" w:leader="none"/>
        </w:tabs>
        <w:ind w:hanging="614" w:start="719"/>
        <w:rPr>
          <w:color w:val="00000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6" wp14:anchorId="1DD525F2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8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F2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000000"/>
        </w:rPr>
        <w:t>Dashboard Requirements</w:t>
      </w:r>
    </w:p>
    <w:p>
      <w:pPr>
        <w:pStyle w:val="Normal"/>
        <w:rPr>
          <w:rFonts w:ascii="Lucida Sans" w:hAnsi="Lucida Sans" w:eastAsia="Lucida Sans" w:cs="Lucida Sans"/>
          <w:color w:val="000000"/>
          <w:sz w:val="51"/>
          <w:szCs w:val="51"/>
        </w:rPr>
      </w:pPr>
      <w:r>
        <w:rPr>
          <w:rFonts w:eastAsia="Lucida Sans" w:cs="Lucida Sans" w:ascii="Lucida Sans" w:hAnsi="Lucida Sans"/>
          <w:color w:val="000000"/>
          <w:sz w:val="51"/>
          <w:szCs w:val="51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Analytics Dashboard </w:t>
      </w:r>
      <w:r>
        <w:rPr>
          <w:color w:val="000000"/>
          <w:sz w:val="24"/>
          <w:szCs w:val="24"/>
        </w:rPr>
        <w:t>as a centralized view of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1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the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the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to the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 employee information in a clear and organized layout.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department.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access to detailed employee information through the Employee List Report.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3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reports are based on the latest available Employee Test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administrators to monitor employee information from a single centralized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visual representation of employee data through charts and reports.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Keep the dashboard layout simple and easy for users to understand.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relevant reports to be added or removed from the dashboard when required.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dashboard sharing with appropriate users, groups, or roles.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5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Restrict dashboard access according to defined user or role requirements.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users only receive access appropriate to their responsibilities.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4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centralized view that reduces the need to check individual reports separately.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before="106" w:after="0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the dashboard to support employee-data monitoring and analysis.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8" w:before="96" w:after="0"/>
        <w:ind w:hanging="385" w:start="491" w:end="18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dashboard information after imports to ensure that the displayed data reflects the Employee Test 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66"/>
        <w:ind w:hanging="386" w:star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future expansion with additional employee-related reports if required.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336" w:before="96" w:after="0"/>
        <w:ind w:hanging="385" w:start="491" w:end="2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Ensure the dashboard brings together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department, location, and detailed employee information </w:t>
      </w:r>
      <w:r>
        <w:rPr>
          <w:color w:val="000000"/>
          <w:sz w:val="24"/>
          <w:szCs w:val="24"/>
        </w:rPr>
        <w:t>in one view.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712" w:leader="none"/>
        </w:tabs>
        <w:spacing w:lineRule="auto" w:line="586"/>
        <w:ind w:hanging="606" w:start="711"/>
        <w:rPr>
          <w:rFonts w:ascii="Lucida Sans" w:hAnsi="Lucida Sans" w:eastAsia="Lucida Sans" w:cs="Lucida Sans"/>
          <w:color w:val="000000"/>
          <w:sz w:val="52"/>
          <w:szCs w:val="5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8" wp14:anchorId="1DD525F4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9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F4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Lucida Sans" w:cs="Lucida Sans" w:ascii="Lucida Sans" w:hAnsi="Lucida Sans"/>
          <w:color w:val="000000"/>
          <w:sz w:val="52"/>
          <w:szCs w:val="52"/>
        </w:rPr>
        <w:t>Learning &amp; 10. Requirement Summary</w:t>
      </w:r>
    </w:p>
    <w:p>
      <w:pPr>
        <w:pStyle w:val="Normal"/>
        <w:spacing w:before="6" w:after="0"/>
        <w:rPr>
          <w:rFonts w:ascii="Lucida Sans" w:hAnsi="Lucida Sans" w:eastAsia="Lucida Sans" w:cs="Lucida Sans"/>
          <w:color w:val="000000"/>
          <w:sz w:val="46"/>
          <w:szCs w:val="46"/>
        </w:rPr>
      </w:pPr>
      <w:r>
        <w:rPr>
          <w:rFonts w:eastAsia="Lucida Sans" w:cs="Lucida Sans" w:ascii="Lucida Sans" w:hAnsi="Lucida Sans"/>
          <w:color w:val="000000"/>
          <w:sz w:val="46"/>
          <w:szCs w:val="46"/>
        </w:rPr>
      </w:r>
    </w:p>
    <w:p>
      <w:pPr>
        <w:pStyle w:val="Normal"/>
        <w:ind w:start="10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Learning requirements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11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Import Sets </w:t>
      </w:r>
      <w:r>
        <w:rPr>
          <w:color w:val="000000"/>
          <w:sz w:val="23"/>
          <w:szCs w:val="23"/>
        </w:rPr>
        <w:t>in ServiceNow.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Import Sets act as a staging area for external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spreadsheet data is loaded into an Import Set.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1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>Transform Maps</w:t>
      </w:r>
      <w:r>
        <w:rPr>
          <w:color w:val="000000"/>
          <w:sz w:val="23"/>
          <w:szCs w:val="23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source fields are mapped to target fields.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relationship between the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Employee Import </w:t>
      </w:r>
      <w:r>
        <w:rPr>
          <w:color w:val="000000"/>
          <w:sz w:val="23"/>
          <w:szCs w:val="23"/>
        </w:rPr>
        <w:t xml:space="preserve">and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1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Auto Map Matching Fields </w:t>
      </w:r>
      <w:r>
        <w:rPr>
          <w:color w:val="000000"/>
          <w:sz w:val="23"/>
          <w:szCs w:val="23"/>
        </w:rPr>
        <w:t>can assist with field mapping.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>Mapping Assist</w:t>
      </w:r>
      <w:r>
        <w:rPr>
          <w:color w:val="000000"/>
          <w:sz w:val="23"/>
          <w:szCs w:val="23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role of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in identifying existing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Employee ID can be used to identify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difference between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>new records and existing records</w:t>
      </w:r>
      <w:r>
        <w:rPr>
          <w:color w:val="000000"/>
          <w:sz w:val="23"/>
          <w:szCs w:val="23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new employee records are inserted.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existing employee records are updated.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repeated imports are handled.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duplicate records can be prevented during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1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Inserted, Updated, and Ignored </w:t>
      </w:r>
      <w:r>
        <w:rPr>
          <w:color w:val="000000"/>
          <w:sz w:val="23"/>
          <w:szCs w:val="23"/>
        </w:rPr>
        <w:t>import results.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review transformation results after an import.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Practice checking imported records for correctness.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identify incorrect or incomplete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importance of consistent employee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employee data can be grouped by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Department </w:t>
      </w:r>
      <w:r>
        <w:rPr>
          <w:color w:val="000000"/>
          <w:sz w:val="23"/>
          <w:szCs w:val="23"/>
        </w:rPr>
        <w:t xml:space="preserve">and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>Location</w:t>
      </w:r>
      <w:r>
        <w:rPr>
          <w:color w:val="000000"/>
          <w:sz w:val="23"/>
          <w:szCs w:val="23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purpose of basic ServiceNow reports.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create reports using transformed employee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multiple reports can be combined into a dashboard.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dashboards provide a centralized view of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dashboard access can be controlled for users, groups, and roles.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Develop basic troubleshooting skills for import and transformation issues.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Gain practical understanding of the overall employee data import process.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before="10" w:after="0"/>
        <w:rPr>
          <w:color w:val="000000"/>
          <w:sz w:val="11"/>
          <w:szCs w:val="11"/>
        </w:rPr>
      </w:pPr>
      <w:r>
        <w:rPr>
          <w:color w:val="000000"/>
          <w:sz w:val="11"/>
          <w:szCs w:val="11"/>
        </w:rPr>
        <mc:AlternateContent>
          <mc:Choice Requires="wps">
            <w:drawing>
              <wp:anchor behindDoc="0" distT="0" distB="0" distL="113665" distR="113665" simplePos="0" locked="0" layoutInCell="0" allowOverlap="1" relativeHeight="22" wp14:anchorId="1DD525F6">
                <wp:simplePos x="0" y="0"/>
                <wp:positionH relativeFrom="column">
                  <wp:posOffset>177165</wp:posOffset>
                </wp:positionH>
                <wp:positionV relativeFrom="paragraph">
                  <wp:posOffset>98425</wp:posOffset>
                </wp:positionV>
                <wp:extent cx="6496050" cy="29845"/>
                <wp:effectExtent l="0" t="0" r="0" b="0"/>
                <wp:wrapTopAndBottom/>
                <wp:docPr id="10" name="Freeform: 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200" cy="29880"/>
                        </a:xfrm>
                        <a:custGeom>
                          <a:avLst/>
                          <a:gdLst>
                            <a:gd name="textAreaLeft" fmla="*/ 0 w 3682800"/>
                            <a:gd name="textAreaRight" fmla="*/ 3683520 w 3682800"/>
                            <a:gd name="textAreaTop" fmla="*/ 0 h 16920"/>
                            <a:gd name="textAreaBottom" fmla="*/ 17640 h 16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86525" h="20320">
                              <a:moveTo>
                                <a:pt x="6482080" y="0"/>
                              </a:moveTo>
                              <a:lnTo>
                                <a:pt x="4445" y="0"/>
                              </a:lnTo>
                              <a:lnTo>
                                <a:pt x="0" y="4445"/>
                              </a:lnTo>
                              <a:lnTo>
                                <a:pt x="0" y="9525"/>
                              </a:lnTo>
                              <a:lnTo>
                                <a:pt x="0" y="15240"/>
                              </a:lnTo>
                              <a:lnTo>
                                <a:pt x="4445" y="19685"/>
                              </a:lnTo>
                              <a:lnTo>
                                <a:pt x="6482080" y="19685"/>
                              </a:lnTo>
                              <a:lnTo>
                                <a:pt x="6486525" y="15240"/>
                              </a:lnTo>
                              <a:lnTo>
                                <a:pt x="6486525" y="4445"/>
                              </a:lnTo>
                              <a:lnTo>
                                <a:pt x="648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7e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sectPr>
          <w:type w:val="nextPage"/>
          <w:pgSz w:w="11906" w:h="16838"/>
          <w:pgMar w:left="740" w:right="0" w:gutter="0" w:header="0" w:top="6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before="22" w:after="0"/>
        <w:ind w:start="106"/>
        <w:rPr>
          <w:rFonts w:ascii="Lucida Sans" w:hAnsi="Lucida Sans" w:eastAsia="Lucida Sans" w:cs="Lucida Sans"/>
          <w:color w:val="000000"/>
          <w:sz w:val="26"/>
          <w:szCs w:val="26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0" wp14:anchorId="1DD525F8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11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" path="m0,0l-2147483645,0l-2147483645,-2147483646l0,-2147483646xe" fillcolor="#0a0c22" stroked="f" o:allowincell="f" style="position:absolute;margin-left:-0.35pt;margin-top:-0.35pt;width:596.15pt;height:842.4pt;mso-wrap-style:none;v-text-anchor:middle;mso-position-horizontal-relative:page;mso-position-vertical-relative:page" wp14:anchorId="1DD525F8">
                <v:fill o:detectmouseclick="t" type="solid" color2="#f5f3dd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Lucida Sans" w:cs="Lucida Sans" w:ascii="Lucida Sans" w:hAnsi="Lucida Sans"/>
          <w:color w:val="000000"/>
          <w:sz w:val="26"/>
          <w:szCs w:val="26"/>
        </w:rPr>
        <w:t>Requirement Summary</w:t>
      </w:r>
    </w:p>
    <w:p>
      <w:pPr>
        <w:pStyle w:val="Normal"/>
        <w:rPr>
          <w:rFonts w:ascii="Lucida Sans" w:hAnsi="Lucida Sans" w:eastAsia="Lucida Sans" w:cs="Lucida Sans"/>
          <w:color w:val="000000"/>
          <w:sz w:val="26"/>
          <w:szCs w:val="26"/>
        </w:rPr>
      </w:pPr>
      <w:r>
        <w:rPr>
          <w:rFonts w:eastAsia="Lucida Sans" w:cs="Lucida Sans" w:ascii="Lucida Sans" w:hAnsi="Lucida Sans"/>
          <w:color w:val="000000"/>
          <w:sz w:val="26"/>
          <w:szCs w:val="26"/>
        </w:rPr>
      </w:r>
    </w:p>
    <w:p>
      <w:pPr>
        <w:pStyle w:val="Normal"/>
        <w:rPr>
          <w:rFonts w:ascii="Lucida Sans" w:hAnsi="Lucida Sans" w:eastAsia="Lucida Sans" w:cs="Lucida Sans"/>
          <w:color w:val="000000"/>
          <w:sz w:val="26"/>
          <w:szCs w:val="26"/>
        </w:rPr>
      </w:pPr>
      <w:r>
        <w:rPr>
          <w:rFonts w:eastAsia="Lucida Sans" w:cs="Lucida Sans" w:ascii="Lucida Sans" w:hAnsi="Lucida Sans"/>
          <w:color w:val="000000"/>
          <w:sz w:val="26"/>
          <w:szCs w:val="26"/>
        </w:rPr>
      </w:r>
    </w:p>
    <w:p>
      <w:pPr>
        <w:pStyle w:val="Normal"/>
        <w:spacing w:before="7" w:after="0"/>
        <w:rPr>
          <w:rFonts w:ascii="Lucida Sans" w:hAnsi="Lucida Sans" w:eastAsia="Lucida Sans" w:cs="Lucida Sans"/>
          <w:color w:val="000000"/>
          <w:sz w:val="38"/>
          <w:szCs w:val="38"/>
        </w:rPr>
      </w:pPr>
      <w:r>
        <w:rPr>
          <w:rFonts w:eastAsia="Lucida Sans" w:cs="Lucida Sans" w:ascii="Lucida Sans" w:hAnsi="Lucida Sans"/>
          <w:color w:val="000000"/>
          <w:sz w:val="38"/>
          <w:szCs w:val="38"/>
        </w:rPr>
      </w:r>
    </w:p>
    <w:p>
      <w:pPr>
        <w:pStyle w:val="Heading2"/>
        <w:ind w:firstLine="106" w:start="106"/>
        <w:rPr>
          <w:color w:val="000000"/>
        </w:rPr>
      </w:pPr>
      <w:r>
        <w:rPr>
          <w:color w:val="000000"/>
        </w:rPr>
        <w:t>Overall Requirement Flow</w:t>
      </w:r>
    </w:p>
    <w:p>
      <w:pPr>
        <w:pStyle w:val="Normal"/>
        <w:spacing w:before="11" w:after="0"/>
        <w:rPr>
          <w:rFonts w:ascii="Lucida Sans" w:hAnsi="Lucida Sans" w:eastAsia="Lucida Sans" w:cs="Lucida Sans"/>
          <w:color w:val="000000"/>
          <w:sz w:val="35"/>
          <w:szCs w:val="35"/>
        </w:rPr>
      </w:pPr>
      <w:r>
        <w:rPr>
          <w:rFonts w:eastAsia="Lucida Sans" w:cs="Lucida Sans" w:ascii="Lucida Sans" w:hAnsi="Lucida Sans"/>
          <w:color w:val="000000"/>
          <w:sz w:val="35"/>
          <w:szCs w:val="35"/>
        </w:rPr>
      </w:r>
    </w:p>
    <w:p>
      <w:pPr>
        <w:pStyle w:val="Normal"/>
        <w:ind w:start="106"/>
        <w:rPr>
          <w:rFonts w:ascii="Arial" w:hAnsi="Arial" w:eastAsia="Arial" w:cs="Arial"/>
          <w:b/>
          <w:bCs/>
          <w:color w:val="000000"/>
          <w:sz w:val="23"/>
          <w:szCs w:val="23"/>
        </w:rPr>
      </w:pPr>
      <w:sdt>
        <w:sdtPr>
          <w:tag w:val="goog_rdk_6"/>
          <w:id w:val="939457563"/>
        </w:sdtPr>
        <w:sdtContent>
          <w:r>
            <w:rPr>
              <w:rFonts w:eastAsia="Arial Unicode MS" w:cs="Arial Unicode MS" w:ascii="Arial Unicode MS" w:hAnsi="Arial Unicode MS"/>
              <w:b/>
              <w:bCs/>
              <w:color w:val="000000"/>
              <w:sz w:val="23"/>
              <w:szCs w:val="23"/>
            </w:rPr>
          </w:r>
          <w:r>
            <w:rPr>
              <w:rFonts w:eastAsia="Arial Unicode MS" w:cs="Arial Unicode MS" w:ascii="Arial Unicode MS" w:hAnsi="Arial Unicode MS"/>
              <w:b/>
              <w:bCs/>
              <w:color w:val="000000"/>
              <w:sz w:val="23"/>
              <w:szCs w:val="23"/>
            </w:rPr>
            <w:t>Spreadsheet → Import Set → Transform Map → Coalesce → Employee Records → Validation →</w:t>
          </w:r>
        </w:sdtContent>
      </w:sdt>
    </w:p>
    <w:p>
      <w:pPr>
        <w:pStyle w:val="Normal"/>
        <w:spacing w:before="98" w:after="0"/>
        <w:ind w:start="106"/>
        <w:rPr>
          <w:rFonts w:ascii="Arial" w:hAnsi="Arial" w:eastAsia="Arial" w:cs="Arial"/>
          <w:b/>
          <w:bCs/>
          <w:color w:val="000000"/>
          <w:sz w:val="23"/>
          <w:szCs w:val="23"/>
        </w:rPr>
      </w:pPr>
      <w:sdt>
        <w:sdtPr>
          <w:tag w:val="goog_rdk_7"/>
          <w:id w:val="-338147893"/>
        </w:sdtPr>
        <w:sdtContent>
          <w:r>
            <w:rPr>
              <w:rFonts w:eastAsia="Arial Unicode MS" w:cs="Arial Unicode MS" w:ascii="Arial Unicode MS" w:hAnsi="Arial Unicode MS"/>
              <w:b/>
              <w:bCs/>
              <w:color w:val="000000"/>
              <w:sz w:val="23"/>
              <w:szCs w:val="23"/>
            </w:rPr>
          </w:r>
          <w:r>
            <w:rPr>
              <w:rFonts w:eastAsia="Arial Unicode MS" w:cs="Arial Unicode MS" w:ascii="Arial Unicode MS" w:hAnsi="Arial Unicode MS"/>
              <w:b/>
              <w:bCs/>
              <w:color w:val="000000"/>
              <w:sz w:val="23"/>
              <w:szCs w:val="23"/>
            </w:rPr>
            <w:t>Reports → Dashboard</w:t>
          </w:r>
        </w:sdtContent>
      </w:sdt>
    </w:p>
    <w:p>
      <w:pPr>
        <w:pStyle w:val="Normal"/>
        <w:spacing w:before="3" w:after="0"/>
        <w:rPr>
          <w:rFonts w:ascii="Arial" w:hAnsi="Arial" w:eastAsia="Arial" w:cs="Arial"/>
          <w:b/>
          <w:bCs/>
          <w:color w:val="000000"/>
          <w:sz w:val="34"/>
          <w:szCs w:val="34"/>
        </w:rPr>
      </w:pPr>
      <w:r>
        <w:rPr>
          <w:rFonts w:eastAsia="Arial" w:cs="Arial" w:ascii="Arial" w:hAnsi="Arial"/>
          <w:b/>
          <w:bCs/>
          <w:color w:val="000000"/>
          <w:sz w:val="34"/>
          <w:szCs w:val="34"/>
        </w:rPr>
      </w:r>
    </w:p>
    <w:p>
      <w:pPr>
        <w:pStyle w:val="Heading2"/>
        <w:ind w:firstLine="106" w:start="106"/>
        <w:rPr>
          <w:color w:val="000000"/>
        </w:rPr>
      </w:pPr>
      <w:r>
        <w:rPr>
          <w:color w:val="000000"/>
        </w:rPr>
        <w:t>Summary Points</w:t>
      </w:r>
    </w:p>
    <w:p>
      <w:pPr>
        <w:pStyle w:val="Normal"/>
        <w:spacing w:before="10" w:after="0"/>
        <w:rPr>
          <w:rFonts w:ascii="Lucida Sans" w:hAnsi="Lucida Sans" w:eastAsia="Lucida Sans" w:cs="Lucida Sans"/>
          <w:color w:val="000000"/>
          <w:sz w:val="35"/>
          <w:szCs w:val="35"/>
        </w:rPr>
      </w:pPr>
      <w:r>
        <w:rPr>
          <w:rFonts w:eastAsia="Lucida Sans" w:cs="Lucida Sans" w:ascii="Lucida Sans" w:hAnsi="Lucida Sans"/>
          <w:color w:val="000000"/>
          <w:sz w:val="35"/>
          <w:szCs w:val="35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Import employee information from a structured spreadsheet.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an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Import Set </w:t>
      </w:r>
      <w:r>
        <w:rPr>
          <w:color w:val="000000"/>
          <w:sz w:val="23"/>
          <w:szCs w:val="23"/>
        </w:rPr>
        <w:t>to stage the imported employee data.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Transform Map </w:t>
      </w:r>
      <w:r>
        <w:rPr>
          <w:color w:val="000000"/>
          <w:sz w:val="23"/>
          <w:szCs w:val="23"/>
        </w:rPr>
        <w:t>to define source-to-target field relationships.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1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Transform the staged data into the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Employee ID </w:t>
      </w:r>
      <w:r>
        <w:rPr>
          <w:color w:val="000000"/>
          <w:sz w:val="23"/>
          <w:szCs w:val="23"/>
        </w:rPr>
        <w:t>as the main identifier for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Apply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to identify matching employee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Insert records when the Employee ID is new.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Update records when the Employee ID already exists.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Prevent unnecessary duplicate records during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Identify inserted, updated, and ignored records after transformation.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Validate employee information after the transformation process.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lineRule="auto" w:line="334" w:before="86" w:after="0"/>
        <w:ind w:hanging="368" w:start="474" w:end="161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Ensure Employee ID, Employee Name, Email, Department, and Location are available in the target records.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lineRule="auto" w:line="259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Use the transformed employee data for reporting.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department-wise employee analysis.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location-wise employee analysis.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detailed employee list report.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Combine the reports into an </w:t>
      </w:r>
      <w:r>
        <w:rPr>
          <w:rFonts w:eastAsia="Arial" w:cs="Arial" w:ascii="Arial" w:hAnsi="Arial"/>
          <w:b/>
          <w:bCs/>
          <w:color w:val="000000"/>
          <w:sz w:val="23"/>
          <w:szCs w:val="23"/>
        </w:rPr>
        <w:t>Employee Analytics Dashboard</w:t>
      </w:r>
      <w:r>
        <w:rPr>
          <w:color w:val="000000"/>
          <w:sz w:val="23"/>
          <w:szCs w:val="23"/>
        </w:rPr>
        <w:t>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3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centralized view of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Control dashboard access for appropriate users, groups, or roles.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review and monitoring of imported employee information.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repeatable process for future employee data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6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Maintain consistent employee information between repeated imports.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basic analysis of employee distribution by department and location.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4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practical learning of ServiceNow data import and transformation concepts.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474" w:leader="none"/>
          <w:tab w:val="left" w:pos="475" w:leader="none"/>
        </w:tabs>
        <w:spacing w:before="95" w:after="0"/>
        <w:ind w:hanging="369" w:start="4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Establish a clear foundation for implementing the project in later phases.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before="2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sectPr>
      <w:type w:val="nextPage"/>
      <w:pgSz w:w="11906" w:h="16838"/>
      <w:pgMar w:left="740" w:right="0" w:gutter="0" w:header="0" w:top="6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Gill Sans">
    <w:charset w:val="00" w:characterSet="windows-1252"/>
    <w:family w:val="roman"/>
    <w:pitch w:val="variable"/>
  </w:font>
  <w:font w:name="Lucida Sans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Liberation Sans">
    <w:altName w:val="Arial"/>
    <w:charset w:val="00" w:characterSet="windows-1252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Georgia">
    <w:charset w:val="00" w:characterSet="windows-1252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Arial Unicode MS">
    <w:charset w:val="00" w:characterSet="windows-1252"/>
    <w:family w:val="roman"/>
    <w:pitch w:val="variable"/>
  </w:font>
  <w:font w:name="Gill San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93" w:hanging="487"/>
      </w:pPr>
      <w:rPr/>
    </w:lvl>
    <w:lvl w:ilvl="1">
      <w:start w:val="0"/>
      <w:numFmt w:val="bullet"/>
      <w:lvlText w:val="•"/>
      <w:lvlJc w:val="start"/>
      <w:pPr>
        <w:tabs>
          <w:tab w:val="num" w:pos="0"/>
        </w:tabs>
        <w:ind w:start="491" w:hanging="385"/>
      </w:pPr>
      <w:rPr>
        <w:rFonts w:ascii="Gill Sans" w:hAnsi="Gill Sans" w:cs="Gill Sans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600" w:hanging="38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21" w:hanging="38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242" w:hanging="38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64" w:hanging="38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85" w:hanging="38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7" w:hanging="38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28" w:hanging="385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" w:hAnsi="Gill Sans" w:eastAsia="Gill Sans" w:cs="Gill Sans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Gill Sans" w:hAnsi="Gill Sans" w:eastAsia="Gill Sans" w:cs="Gill Sans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lineRule="auto" w:line="598"/>
      <w:ind w:start="106"/>
      <w:outlineLvl w:val="0"/>
    </w:pPr>
    <w:rPr>
      <w:rFonts w:ascii="Lucida Sans" w:hAnsi="Lucida Sans" w:eastAsia="Lucida Sans" w:cs="Lucida Sans"/>
      <w:sz w:val="53"/>
      <w:szCs w:val="53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" w:after="0"/>
      <w:ind w:start="106"/>
      <w:outlineLvl w:val="1"/>
    </w:pPr>
    <w:rPr>
      <w:rFonts w:ascii="Lucida Sans" w:hAnsi="Lucida Sans" w:eastAsia="Lucida Sans" w:cs="Lucida Sans"/>
      <w:sz w:val="31"/>
      <w:szCs w:val="3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06" w:after="0"/>
      <w:ind w:hanging="386" w:start="49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Light">
    <w:name w:val="Grid Table Light"/>
    <w:basedOn w:val="TableNormal"/>
    <w:uiPriority w:val="40"/>
    <w:rsid w:val="00af598c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R4w/qeRrX1MgflZS6W5Ofhqv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HdkhoRnVBOEtYSmFlM29MZmYxVjZZTlpXeklkVFV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LibreOffice/25.8.2.2$Windows_X86_64 LibreOffice_project/d401f2107ccab8f924a8e2df40f573aab7605b6f</Application>
  <AppVersion>15.0000</AppVersion>
  <Pages>14</Pages>
  <Words>2476</Words>
  <Characters>14292</Characters>
  <CharactersWithSpaces>16307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2026-09-24T23:39:00Z</dcterms:created>
  <dc:creator/>
  <dc:description/>
  <dc:language>en-IN</dc:language>
  <cp:lastModifiedBy/>
  <dcterms:modified xsi:type="dcterms:W3CDTF">2026-09-28T16:59:23Z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2026-09-24T00:00:00Z</vt:filetime>
  </property>
  <property fmtid="{D5CDD505-2E9C-101B-9397-08002B2CF9AE}" pid="5" name="Producer">
    <vt:lpwstr>Microsoft® PowerPoint® LTSC</vt:lpwstr>
  </property>
</Properties>
</file>