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 shots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===========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 INSTANCES: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00">
          <v:rect xmlns:o="urn:schemas-microsoft-com:office:office" xmlns:v="urn:schemas-microsoft-com:vml" id="rectole0000000000" style="width:432.000000pt;height:24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 FOR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29">
          <v:rect xmlns:o="urn:schemas-microsoft-com:office:office" xmlns:v="urn:schemas-microsoft-com:vml" id="rectole0000000001" style="width:432.000000pt;height:211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EC2 FOR APP WHICH IS CREATED IN PUBLIC SUBNET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05">
          <v:rect xmlns:o="urn:schemas-microsoft-com:office:office" xmlns:v="urn:schemas-microsoft-com:vml" id="rectole0000000002" style="width:432.000000pt;height:215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ELESTAC IP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59">
          <v:rect xmlns:o="urn:schemas-microsoft-com:office:office" xmlns:v="urn:schemas-microsoft-com:vml" id="rectole0000000003" style="width:432.000000pt;height:227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GROUPS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75">
          <v:rect xmlns:o="urn:schemas-microsoft-com:office:office" xmlns:v="urn:schemas-microsoft-com:vml" id="rectole0000000004" style="width:432.000000pt;height:228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VALUMES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64">
          <v:rect xmlns:o="urn:schemas-microsoft-com:office:office" xmlns:v="urn:schemas-microsoft-com:vml" id="rectole0000000005" style="width:432.000000pt;height:218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S3 BUCKET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454">
          <v:rect xmlns:o="urn:schemas-microsoft-com:office:office" xmlns:v="urn:schemas-microsoft-com:vml" id="rectole0000000006" style="width:432.000000pt;height:222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 OUTPUT AFTER TERRAFORM APPLY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30">
          <v:rect xmlns:o="urn:schemas-microsoft-com:office:office" xmlns:v="urn:schemas-microsoft-com:vml" id="rectole0000000007" style="width:432.000000pt;height:241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hitting this url in the broser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http://52.66.128.107/</w:t>
        </w:r>
      </w:hyperlink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30">
          <v:rect xmlns:o="urn:schemas-microsoft-com:office:office" xmlns:v="urn:schemas-microsoft-com:vml" id="rectole0000000008" style="width:432.000000pt;height:241.5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7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numbering.xml" Id="docRId19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Mode="External" Target="http://52.66.128.107/" Id="docRId16" Type="http://schemas.openxmlformats.org/officeDocument/2006/relationships/hyperlink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styles.xml" Id="docRId20" Type="http://schemas.openxmlformats.org/officeDocument/2006/relationships/styles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media/image8.wmf" Id="docRId18" Type="http://schemas.openxmlformats.org/officeDocument/2006/relationships/image" /><Relationship Target="embeddings/oleObject1.bin" Id="docRId2" Type="http://schemas.openxmlformats.org/officeDocument/2006/relationships/oleObject" /></Relationships>
</file>