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NOC Request Letter Draft</w:t>
      </w:r>
    </w:p>
    <w:p>
      <w:r>
        <w:t>Official-format DRAFT template (prototype). Fill, print on letterhead, sign.</w:t>
      </w:r>
    </w:p>
    <w:p>
      <w:r>
        <w:t>To, The Director, Fire and Rescue Services, ____________</w:t>
      </w:r>
    </w:p>
    <w:p>
      <w:r>
        <w:t>Subject: Request for Fire Safety NOC for academic premises</w:t>
      </w:r>
    </w:p>
    <w:p>
      <w:r>
        <w:t>Premises address: ____________  Built-up area: ______ sq.m</w:t>
      </w:r>
    </w:p>
    <w:p>
      <w:r>
        <w:t>Enclosures: approved building plan, fire-fighting equipment list, evacuation plan.</w:t>
      </w:r>
    </w:p>
    <w:p>
      <w:r>
        <w:t>Signature of Principal: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