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1CE5" w14:textId="77777777" w:rsidR="00AF4AF1" w:rsidRDefault="00AF4AF1"/>
    <w:p w14:paraId="09C09722" w14:textId="420E0C9B" w:rsidR="00881F3F" w:rsidRPr="00115FC2" w:rsidRDefault="00881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proofErr w:type="spellStart"/>
      <w:r w:rsidRPr="00115FC2">
        <w:rPr>
          <w:rFonts w:ascii="Times New Roman" w:hAnsi="Times New Roman" w:cs="Times New Roman"/>
          <w:b/>
          <w:bCs/>
          <w:sz w:val="28"/>
          <w:szCs w:val="28"/>
        </w:rPr>
        <w:t>LinkAlias</w:t>
      </w:r>
      <w:proofErr w:type="spellEnd"/>
    </w:p>
    <w:p w14:paraId="039BA160" w14:textId="6D004DA2" w:rsidR="00881F3F" w:rsidRPr="00881F3F" w:rsidRDefault="00881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1F3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2C84960E" w14:textId="13EA480B" w:rsidR="00881F3F" w:rsidRP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  <w:r w:rsidRPr="00881F3F">
        <w:rPr>
          <w:rFonts w:ascii="Times New Roman" w:hAnsi="Times New Roman" w:cs="Times New Roman"/>
          <w:sz w:val="28"/>
          <w:szCs w:val="28"/>
        </w:rPr>
        <w:t xml:space="preserve">Today, users frequently interact with long and difficult-to-remember URLs across different websites and browser platforms. When users want to identify or remember the purpose of a particular link, they have to manually copy, </w:t>
      </w:r>
      <w:r>
        <w:rPr>
          <w:rFonts w:ascii="Times New Roman" w:hAnsi="Times New Roman" w:cs="Times New Roman"/>
          <w:sz w:val="28"/>
          <w:szCs w:val="28"/>
        </w:rPr>
        <w:t>and put name below every time</w:t>
      </w:r>
      <w:r w:rsidRPr="00881F3F">
        <w:rPr>
          <w:rFonts w:ascii="Times New Roman" w:hAnsi="Times New Roman" w:cs="Times New Roman"/>
          <w:sz w:val="28"/>
          <w:szCs w:val="28"/>
        </w:rPr>
        <w:t>.</w:t>
      </w:r>
    </w:p>
    <w:p w14:paraId="757D537A" w14:textId="77777777" w:rsid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  <w:r w:rsidRPr="00881F3F">
        <w:rPr>
          <w:rFonts w:ascii="Times New Roman" w:hAnsi="Times New Roman" w:cs="Times New Roman"/>
          <w:sz w:val="28"/>
          <w:szCs w:val="28"/>
        </w:rPr>
        <w:t xml:space="preserve">There is no simple, cross-browser solution that can </w:t>
      </w:r>
      <w:r w:rsidRPr="00881F3F">
        <w:rPr>
          <w:rFonts w:ascii="Times New Roman" w:hAnsi="Times New Roman" w:cs="Times New Roman"/>
          <w:b/>
          <w:bCs/>
          <w:sz w:val="28"/>
          <w:szCs w:val="28"/>
        </w:rPr>
        <w:t>automatically detect links on web pages and allow users to assign meaningful aliases without modifying the original URL</w:t>
      </w:r>
      <w:r w:rsidRPr="00881F3F">
        <w:rPr>
          <w:rFonts w:ascii="Times New Roman" w:hAnsi="Times New Roman" w:cs="Times New Roman"/>
          <w:sz w:val="28"/>
          <w:szCs w:val="28"/>
        </w:rPr>
        <w:t>.</w:t>
      </w:r>
    </w:p>
    <w:p w14:paraId="7FEDDA9C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3E676F17" w14:textId="77777777" w:rsidR="00115FC2" w:rsidRPr="00115FC2" w:rsidRDefault="00115FC2" w:rsidP="00115F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>Existing System</w:t>
      </w:r>
    </w:p>
    <w:p w14:paraId="211D9335" w14:textId="77777777" w:rsidR="00115FC2" w:rsidRPr="00115FC2" w:rsidRDefault="00115FC2" w:rsidP="00115FC2">
      <w:p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>1. Browser Bookmarks</w:t>
      </w:r>
    </w:p>
    <w:p w14:paraId="06A52788" w14:textId="77777777" w:rsidR="00115FC2" w:rsidRPr="00115FC2" w:rsidRDefault="00115FC2" w:rsidP="00115F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Users manually bookmark web pages.</w:t>
      </w:r>
    </w:p>
    <w:p w14:paraId="08EA46A1" w14:textId="77777777" w:rsidR="00115FC2" w:rsidRPr="00115FC2" w:rsidRDefault="00115FC2" w:rsidP="00115F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They can change the bookmark name or title.</w:t>
      </w:r>
    </w:p>
    <w:p w14:paraId="1EA44723" w14:textId="77777777" w:rsidR="00115FC2" w:rsidRPr="00115FC2" w:rsidRDefault="00115FC2" w:rsidP="00115FC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However, there is no automatic pencil icon displayed next to each link on the webpage.</w:t>
      </w:r>
    </w:p>
    <w:p w14:paraId="1F49C97B" w14:textId="77777777" w:rsidR="00115FC2" w:rsidRPr="00115FC2" w:rsidRDefault="00115FC2" w:rsidP="00115FC2">
      <w:p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>2. Copy and Paste</w:t>
      </w:r>
    </w:p>
    <w:p w14:paraId="6CC33D43" w14:textId="77777777" w:rsidR="00115FC2" w:rsidRPr="00115FC2" w:rsidRDefault="00115FC2" w:rsidP="00115F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Users manually copy links and save them in Notes, WhatsApp, Google Keep, or other applications.</w:t>
      </w:r>
    </w:p>
    <w:p w14:paraId="19121B6B" w14:textId="77777777" w:rsidR="00115FC2" w:rsidRPr="00115FC2" w:rsidRDefault="00115FC2" w:rsidP="00115F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The relationship between the original URL and its custom alias must be maintained manually.</w:t>
      </w:r>
    </w:p>
    <w:p w14:paraId="66B296E2" w14:textId="77777777" w:rsidR="00115FC2" w:rsidRPr="00115FC2" w:rsidRDefault="00115FC2" w:rsidP="00115FC2">
      <w:p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>3. URL Shorteners</w:t>
      </w:r>
    </w:p>
    <w:p w14:paraId="6C535316" w14:textId="77777777" w:rsidR="00115FC2" w:rsidRPr="00115FC2" w:rsidRDefault="00115FC2" w:rsidP="00115F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Users can create short or custom URLs from long URLs.</w:t>
      </w:r>
    </w:p>
    <w:p w14:paraId="53A75DEA" w14:textId="77777777" w:rsidR="00115FC2" w:rsidRPr="00115FC2" w:rsidRDefault="00115FC2" w:rsidP="00115F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However, the original URL is transformed into a different URL.</w:t>
      </w:r>
    </w:p>
    <w:p w14:paraId="56CABBA3" w14:textId="77777777" w:rsidR="00115FC2" w:rsidRPr="00115FC2" w:rsidRDefault="00115FC2" w:rsidP="00115F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This does not meet the requirement of keeping the original URL completely unchanged.</w:t>
      </w:r>
    </w:p>
    <w:p w14:paraId="6529B3A8" w14:textId="77777777" w:rsid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</w:p>
    <w:p w14:paraId="66197862" w14:textId="6A1C3892" w:rsidR="00881F3F" w:rsidRDefault="00881F3F" w:rsidP="00881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1F3F">
        <w:rPr>
          <w:rFonts w:ascii="Times New Roman" w:hAnsi="Times New Roman" w:cs="Times New Roman"/>
          <w:b/>
          <w:bCs/>
          <w:sz w:val="28"/>
          <w:szCs w:val="28"/>
        </w:rPr>
        <w:t>Proposed Solution:</w:t>
      </w:r>
    </w:p>
    <w:p w14:paraId="1DD02AEF" w14:textId="7F46D69F" w:rsid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1F3F">
        <w:rPr>
          <w:rFonts w:ascii="Times New Roman" w:hAnsi="Times New Roman" w:cs="Times New Roman"/>
          <w:b/>
          <w:bCs/>
          <w:sz w:val="28"/>
          <w:szCs w:val="28"/>
        </w:rPr>
        <w:t>LinkAlias</w:t>
      </w:r>
      <w:proofErr w:type="spellEnd"/>
      <w:r w:rsidRPr="00881F3F">
        <w:rPr>
          <w:rFonts w:ascii="Times New Roman" w:hAnsi="Times New Roman" w:cs="Times New Roman"/>
          <w:sz w:val="28"/>
          <w:szCs w:val="28"/>
        </w:rPr>
        <w:t xml:space="preserve"> aims to solve this problem by providing a browser extension that detects web links on supported browsers, displays a pencil icon next to each link, and allows users to assign and save a custom alias. The original URL remains completely unchanged, while the alias is securely stored and associated with the URL in the </w:t>
      </w:r>
      <w:proofErr w:type="spellStart"/>
      <w:r w:rsidRPr="00881F3F">
        <w:rPr>
          <w:rFonts w:ascii="Times New Roman" w:hAnsi="Times New Roman" w:cs="Times New Roman"/>
          <w:sz w:val="28"/>
          <w:szCs w:val="28"/>
        </w:rPr>
        <w:t>LinkAlias</w:t>
      </w:r>
      <w:proofErr w:type="spellEnd"/>
      <w:r w:rsidRPr="00881F3F">
        <w:rPr>
          <w:rFonts w:ascii="Times New Roman" w:hAnsi="Times New Roman" w:cs="Times New Roman"/>
          <w:sz w:val="28"/>
          <w:szCs w:val="28"/>
        </w:rPr>
        <w:t xml:space="preserve"> system.</w:t>
      </w:r>
    </w:p>
    <w:p w14:paraId="01690253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789E12FC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5BF544DB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47BE5C7D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2A432C93" w14:textId="6F892753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4DDDFC4F" w14:textId="77777777" w:rsidR="00115FC2" w:rsidRDefault="00115FC2" w:rsidP="00115FC2">
      <w:p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b/>
          <w:bCs/>
          <w:sz w:val="28"/>
          <w:szCs w:val="28"/>
        </w:rPr>
        <w:t>Target Users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259045" w14:textId="1459A364" w:rsidR="00115FC2" w:rsidRPr="00115FC2" w:rsidRDefault="00115FC2" w:rsidP="00115FC2">
      <w:pPr>
        <w:rPr>
          <w:rFonts w:ascii="Times New Roman" w:hAnsi="Times New Roman" w:cs="Times New Roman"/>
          <w:sz w:val="28"/>
          <w:szCs w:val="28"/>
        </w:rPr>
      </w:pPr>
      <w:r w:rsidRPr="00115FC2">
        <w:rPr>
          <w:rFonts w:ascii="Times New Roman" w:hAnsi="Times New Roman" w:cs="Times New Roman"/>
          <w:sz w:val="28"/>
          <w:szCs w:val="28"/>
        </w:rPr>
        <w:t>Students, researchers, and developers who frequently work with large numbers of web links and need a simple way to identify and organize them without modifying the original URLs.</w:t>
      </w:r>
    </w:p>
    <w:p w14:paraId="5C46091A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2717913D" w14:textId="15E0784B" w:rsidR="00115FC2" w:rsidRPr="00C3526C" w:rsidRDefault="00C3526C" w:rsidP="00881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26C">
        <w:rPr>
          <w:rFonts w:ascii="Times New Roman" w:hAnsi="Times New Roman" w:cs="Times New Roman"/>
          <w:b/>
          <w:bCs/>
          <w:sz w:val="28"/>
          <w:szCs w:val="28"/>
        </w:rPr>
        <w:t>Wolk Flow:</w:t>
      </w:r>
    </w:p>
    <w:p w14:paraId="4BB07A54" w14:textId="70C13C1B" w:rsidR="00115FC2" w:rsidRDefault="00C3526C" w:rsidP="00881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F9EDD" wp14:editId="4CF0F59D">
            <wp:extent cx="4051883" cy="4233508"/>
            <wp:effectExtent l="0" t="0" r="6350" b="0"/>
            <wp:docPr id="66924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52" cy="4255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C538E" w14:textId="77777777" w:rsidR="00115FC2" w:rsidRDefault="00115FC2" w:rsidP="00881F3F">
      <w:pPr>
        <w:rPr>
          <w:rFonts w:ascii="Times New Roman" w:hAnsi="Times New Roman" w:cs="Times New Roman"/>
          <w:sz w:val="28"/>
          <w:szCs w:val="28"/>
        </w:rPr>
      </w:pPr>
    </w:p>
    <w:p w14:paraId="29CE194F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3CF0AE4B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5EAC7910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28059719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1730F543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78ED9CA9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6C879208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43EDA507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6323B73A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673C386C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0FE263F5" w14:textId="77777777" w:rsidR="00C3526C" w:rsidRDefault="00C3526C" w:rsidP="00881F3F">
      <w:pPr>
        <w:rPr>
          <w:rFonts w:ascii="Times New Roman" w:hAnsi="Times New Roman" w:cs="Times New Roman"/>
          <w:sz w:val="28"/>
          <w:szCs w:val="28"/>
        </w:rPr>
      </w:pPr>
    </w:p>
    <w:p w14:paraId="4F931529" w14:textId="7D718039" w:rsidR="00115FC2" w:rsidRDefault="00C3526C" w:rsidP="00881F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26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Technical </w:t>
      </w:r>
      <w:proofErr w:type="spellStart"/>
      <w:r w:rsidRPr="00C3526C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139159" w14:textId="1B6BC224" w:rsidR="00C3526C" w:rsidRPr="00C3526C" w:rsidRDefault="002403D5" w:rsidP="00881F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gfsssaasssxxxaadads</w:t>
      </w:r>
      <w:proofErr w:type="spellEnd"/>
      <w:r w:rsidR="00C352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33762D" wp14:editId="449616AE">
            <wp:extent cx="6173282" cy="3615655"/>
            <wp:effectExtent l="0" t="0" r="0" b="4445"/>
            <wp:docPr id="483732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329" cy="3652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492E8" w14:textId="77777777" w:rsid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</w:p>
    <w:p w14:paraId="3C9AF75D" w14:textId="77777777" w:rsidR="00881F3F" w:rsidRP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</w:p>
    <w:p w14:paraId="0E12DA74" w14:textId="77777777" w:rsidR="00881F3F" w:rsidRPr="00881F3F" w:rsidRDefault="00881F3F" w:rsidP="00881F3F">
      <w:pPr>
        <w:rPr>
          <w:rFonts w:ascii="Times New Roman" w:hAnsi="Times New Roman" w:cs="Times New Roman"/>
          <w:sz w:val="28"/>
          <w:szCs w:val="28"/>
        </w:rPr>
      </w:pPr>
    </w:p>
    <w:p w14:paraId="3CCF891F" w14:textId="18489678" w:rsidR="00881F3F" w:rsidRDefault="00881F3F">
      <w:pPr>
        <w:rPr>
          <w:rFonts w:ascii="Times New Roman" w:hAnsi="Times New Roman" w:cs="Times New Roman"/>
          <w:sz w:val="28"/>
          <w:szCs w:val="28"/>
        </w:rPr>
      </w:pPr>
    </w:p>
    <w:p w14:paraId="155AF82C" w14:textId="77777777" w:rsidR="00C3526C" w:rsidRPr="00881F3F" w:rsidRDefault="00C3526C">
      <w:pPr>
        <w:rPr>
          <w:rFonts w:ascii="Times New Roman" w:hAnsi="Times New Roman" w:cs="Times New Roman"/>
          <w:sz w:val="28"/>
          <w:szCs w:val="28"/>
        </w:rPr>
      </w:pPr>
    </w:p>
    <w:sectPr w:rsidR="00C3526C" w:rsidRPr="00881F3F" w:rsidSect="00881F3F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507"/>
    <w:multiLevelType w:val="multilevel"/>
    <w:tmpl w:val="540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3A98"/>
    <w:multiLevelType w:val="multilevel"/>
    <w:tmpl w:val="456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E0B53"/>
    <w:multiLevelType w:val="multilevel"/>
    <w:tmpl w:val="5FA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68662">
    <w:abstractNumId w:val="2"/>
  </w:num>
  <w:num w:numId="2" w16cid:durableId="512452194">
    <w:abstractNumId w:val="1"/>
  </w:num>
  <w:num w:numId="3" w16cid:durableId="185214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5F"/>
    <w:rsid w:val="00115FC2"/>
    <w:rsid w:val="002403D5"/>
    <w:rsid w:val="003F415F"/>
    <w:rsid w:val="00881F3F"/>
    <w:rsid w:val="009F7C4D"/>
    <w:rsid w:val="00AF4AF1"/>
    <w:rsid w:val="00C3526C"/>
    <w:rsid w:val="00F9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BFC9"/>
  <w15:chartTrackingRefBased/>
  <w15:docId w15:val="{9772072D-BD1A-4CD4-B3F5-37792B63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SIVABHARATHI K</dc:creator>
  <cp:keywords/>
  <dc:description/>
  <cp:lastModifiedBy>SIVABHARATHI K</cp:lastModifiedBy>
  <cp:revision>2</cp:revision>
  <dcterms:created xsi:type="dcterms:W3CDTF">2026-09-16T09:55:00Z</dcterms:created>
  <dcterms:modified xsi:type="dcterms:W3CDTF">2026-09-16T10:29:00Z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5417276c-882c-4e5f-af37-5a328de014fb</vt:lpwstr>
  </property>
</Properties>
</file>