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w:rsidRPr="000B3BCD" w:rsidR="00170699" w:rsidP="00876E27" w:rsidRDefault="00170699" w14:paraId="57550F5F" w14:textId="77777777">
      <w:pPr>
        <w:pStyle w:val="NormalWeb"/>
        <w:spacing w:before="106" w:beforeAutospacing="0" w:after="0" w:afterAutospacing="0"/>
        <w:ind w:left="547" w:hanging="547"/>
        <w:jc w:val="center"/>
        <w:textAlignment w:val="baseline"/>
        <w:outlineLvl w:val="0"/>
        <w:rPr>
          <w:rFonts w:eastAsia="MS PGothic" w:cs="Arial"/>
          <w:color w:val="000000" w:themeColor="text1"/>
          <w:sz w:val="32"/>
          <w:szCs w:val="32"/>
        </w:rPr>
      </w:pPr>
      <w:r w:rsidRPr="000B3BCD">
        <w:rPr>
          <w:rFonts w:eastAsia="MS PGothic" w:cs="Arial"/>
          <w:color w:val="000000" w:themeColor="text1"/>
          <w:sz w:val="32"/>
          <w:szCs w:val="32"/>
        </w:rPr>
        <w:t>CS5560 Knowledge Discovery and Management</w:t>
      </w:r>
    </w:p>
    <w:p w:rsidR="00170699" w:rsidP="3C675837" w:rsidRDefault="3C675837" w14:paraId="753BA5BF" w14:textId="198A5EF3">
      <w:pPr>
        <w:pStyle w:val="NormalWeb"/>
        <w:spacing w:before="106" w:beforeAutospacing="0" w:after="0" w:afterAutospacing="0"/>
        <w:ind w:left="547" w:hanging="547"/>
        <w:jc w:val="center"/>
        <w:textAlignment w:val="baseline"/>
        <w:rPr>
          <w:rFonts w:eastAsia="MS PGothic" w:cs="Arial"/>
          <w:color w:val="000000" w:themeColor="text1"/>
        </w:rPr>
      </w:pPr>
      <w:r w:rsidRPr="3C675837">
        <w:rPr>
          <w:rFonts w:eastAsia="MS PGothic" w:cs="Arial"/>
          <w:color w:val="000000" w:themeColor="text1"/>
        </w:rPr>
        <w:t>Problem Set (PS-</w:t>
      </w:r>
      <w:r w:rsidR="00B07DD3">
        <w:rPr>
          <w:rFonts w:eastAsia="MS PGothic" w:cs="Arial"/>
          <w:color w:val="000000" w:themeColor="text1"/>
        </w:rPr>
        <w:t>3</w:t>
      </w:r>
      <w:r w:rsidRPr="3C675837">
        <w:rPr>
          <w:rFonts w:eastAsia="MS PGothic" w:cs="Arial"/>
          <w:color w:val="000000" w:themeColor="text1"/>
        </w:rPr>
        <w:t>)</w:t>
      </w:r>
    </w:p>
    <w:p w:rsidR="00170699" w:rsidP="58CFC32B" w:rsidRDefault="00DF7E37" w14:paraId="0C52825B" w14:textId="7C9E6864">
      <w:pPr>
        <w:pStyle w:val="NormalWeb"/>
        <w:spacing w:before="106" w:beforeAutospacing="off" w:after="0" w:afterAutospacing="off"/>
        <w:ind w:left="547" w:hanging="547"/>
        <w:jc w:val="center"/>
        <w:textAlignment w:val="baseline"/>
        <w:rPr>
          <w:rFonts w:eastAsia="MS PGothic" w:cs="Arial"/>
          <w:color w:val="000000" w:themeColor="text1"/>
        </w:rPr>
      </w:pPr>
      <w:r w:rsidRPr="58CFC32B" w:rsidR="58CFC32B">
        <w:rPr>
          <w:rFonts w:eastAsia="MS PGothic" w:cs="Arial"/>
          <w:color w:val="000000" w:themeColor="text1" w:themeTint="FF" w:themeShade="FF"/>
        </w:rPr>
        <w:t>February  4</w:t>
      </w:r>
      <w:r w:rsidRPr="58CFC32B" w:rsidR="58CFC32B">
        <w:rPr>
          <w:rFonts w:eastAsia="MS PGothic" w:cs="Arial"/>
          <w:color w:val="000000" w:themeColor="text1" w:themeTint="FF" w:themeShade="FF"/>
          <w:vertAlign w:val="superscript"/>
        </w:rPr>
        <w:t>th</w:t>
      </w:r>
      <w:r w:rsidRPr="58CFC32B" w:rsidR="58CFC32B">
        <w:rPr>
          <w:rFonts w:eastAsia="MS PGothic" w:cs="Arial"/>
          <w:color w:val="000000" w:themeColor="text1" w:themeTint="FF" w:themeShade="FF"/>
        </w:rPr>
        <w:t xml:space="preserve"> 2020</w:t>
      </w:r>
      <w:bookmarkStart w:name="_GoBack" w:id="0"/>
      <w:bookmarkEnd w:id="0"/>
    </w:p>
    <w:p w:rsidR="00170699" w:rsidP="00170699" w:rsidRDefault="00170699" w14:paraId="545F9B2C" w14:textId="77777777">
      <w:pPr>
        <w:pStyle w:val="NormalWeb"/>
        <w:spacing w:before="106" w:beforeAutospacing="0" w:after="0" w:afterAutospacing="0"/>
        <w:ind w:left="547" w:hanging="547"/>
        <w:textAlignment w:val="baseline"/>
        <w:rPr>
          <w:rFonts w:eastAsia="MS PGothic" w:cs="Arial"/>
          <w:color w:val="000000" w:themeColor="text1"/>
        </w:rPr>
      </w:pPr>
      <w:r>
        <w:rPr>
          <w:rFonts w:eastAsia="MS PGothic" w:cs="Arial"/>
          <w:color w:val="000000" w:themeColor="text1"/>
        </w:rPr>
        <w:t>Name:</w:t>
      </w:r>
    </w:p>
    <w:p w:rsidR="00170699" w:rsidP="00170699" w:rsidRDefault="00170699" w14:paraId="72D0D713" w14:textId="77777777">
      <w:pPr>
        <w:pStyle w:val="NormalWeb"/>
        <w:spacing w:before="106" w:beforeAutospacing="0" w:after="0" w:afterAutospacing="0"/>
        <w:ind w:left="547" w:hanging="547"/>
        <w:textAlignment w:val="baseline"/>
        <w:rPr>
          <w:rFonts w:eastAsia="MS PGothic" w:cs="Arial"/>
          <w:color w:val="000000" w:themeColor="text1"/>
        </w:rPr>
      </w:pPr>
      <w:r>
        <w:rPr>
          <w:rFonts w:eastAsia="MS PGothic" w:cs="Arial"/>
          <w:color w:val="000000" w:themeColor="text1"/>
        </w:rPr>
        <w:t>ClassID:</w:t>
      </w:r>
    </w:p>
    <w:p w:rsidR="00170699" w:rsidP="001C123F" w:rsidRDefault="00170699" w14:paraId="50D7E9EA" w14:textId="77777777">
      <w:pPr>
        <w:pStyle w:val="NormalWeb"/>
        <w:spacing w:before="106" w:beforeAutospacing="0" w:after="0" w:afterAutospacing="0"/>
        <w:ind w:left="547" w:hanging="547"/>
        <w:textAlignment w:val="baseline"/>
        <w:rPr>
          <w:rFonts w:eastAsia="MS PGothic" w:cs="Arial"/>
          <w:color w:val="000000" w:themeColor="text1"/>
        </w:rPr>
      </w:pPr>
    </w:p>
    <w:p w:rsidR="00170699" w:rsidP="000B3BCD" w:rsidRDefault="00170699" w14:paraId="06359326" w14:textId="77777777">
      <w:pPr>
        <w:pStyle w:val="NormalWeb"/>
        <w:numPr>
          <w:ilvl w:val="0"/>
          <w:numId w:val="1"/>
        </w:numPr>
        <w:spacing w:before="106" w:beforeAutospacing="0" w:after="0" w:afterAutospacing="0"/>
        <w:textAlignment w:val="baseline"/>
        <w:rPr>
          <w:rFonts w:eastAsia="MS PGothic" w:cs="Arial"/>
          <w:color w:val="000000" w:themeColor="text1"/>
        </w:rPr>
      </w:pPr>
      <w:r>
        <w:rPr>
          <w:rFonts w:eastAsia="MS PGothic" w:cs="Arial"/>
          <w:color w:val="000000" w:themeColor="text1"/>
        </w:rPr>
        <w:t>Given the text example below, show the following NLP operations.</w:t>
      </w:r>
    </w:p>
    <w:p w:rsidR="00170699" w:rsidP="000B3BCD" w:rsidRDefault="00B07DD3" w14:paraId="1B3C6B3C" w14:textId="76B485FE">
      <w:pPr>
        <w:pStyle w:val="NormalWeb"/>
        <w:numPr>
          <w:ilvl w:val="1"/>
          <w:numId w:val="1"/>
        </w:numPr>
        <w:spacing w:before="106" w:beforeAutospacing="0" w:after="0" w:afterAutospacing="0"/>
        <w:textAlignment w:val="baseline"/>
        <w:rPr>
          <w:rFonts w:eastAsia="MS PGothic" w:cs="Arial"/>
          <w:color w:val="000000" w:themeColor="text1"/>
        </w:rPr>
      </w:pPr>
      <w:r>
        <w:rPr>
          <w:rFonts w:eastAsia="MS PGothic" w:cs="Arial"/>
          <w:color w:val="000000" w:themeColor="text1"/>
        </w:rPr>
        <w:t>Triplet Extraction</w:t>
      </w:r>
    </w:p>
    <w:p w:rsidR="00B07DD3" w:rsidP="000B3BCD" w:rsidRDefault="00B07DD3" w14:paraId="06856AD8" w14:textId="4A087A10">
      <w:pPr>
        <w:pStyle w:val="NormalWeb"/>
        <w:numPr>
          <w:ilvl w:val="1"/>
          <w:numId w:val="1"/>
        </w:numPr>
        <w:spacing w:before="106" w:beforeAutospacing="0" w:after="0" w:afterAutospacing="0"/>
        <w:textAlignment w:val="baseline"/>
        <w:rPr>
          <w:rFonts w:eastAsia="MS PGothic" w:cs="Arial"/>
          <w:color w:val="000000" w:themeColor="text1"/>
        </w:rPr>
      </w:pPr>
      <w:r>
        <w:rPr>
          <w:rFonts w:eastAsia="MS PGothic" w:cs="Arial"/>
          <w:color w:val="000000" w:themeColor="text1"/>
        </w:rPr>
        <w:t>Patterns of Triplets Based on Parts of Speech.</w:t>
      </w:r>
    </w:p>
    <w:p w:rsidR="000B3BCD" w:rsidP="000B3BCD" w:rsidRDefault="000B3BCD" w14:paraId="77EAA9D2" w14:textId="77777777">
      <w:pPr>
        <w:pStyle w:val="NormalWeb"/>
        <w:numPr>
          <w:ilvl w:val="0"/>
          <w:numId w:val="1"/>
        </w:numPr>
        <w:spacing w:before="106" w:beforeAutospacing="0" w:after="0" w:afterAutospacing="0"/>
        <w:textAlignment w:val="baseline"/>
        <w:rPr>
          <w:rFonts w:eastAsia="MS PGothic" w:cs="Arial"/>
          <w:color w:val="000000" w:themeColor="text1"/>
        </w:rPr>
      </w:pPr>
      <w:r>
        <w:rPr>
          <w:rFonts w:eastAsia="MS PGothic" w:cs="Arial"/>
          <w:color w:val="000000" w:themeColor="text1"/>
        </w:rPr>
        <w:t>Summarize and draw a knowledge graph.</w:t>
      </w:r>
    </w:p>
    <w:p w:rsidRPr="00170699" w:rsidR="00B974E4" w:rsidP="00B974E4" w:rsidRDefault="00B974E4" w14:paraId="0081D301" w14:textId="77777777">
      <w:pPr>
        <w:pStyle w:val="NormalWeb"/>
        <w:spacing w:before="106" w:beforeAutospacing="0" w:after="0" w:afterAutospacing="0"/>
        <w:ind w:left="720"/>
        <w:textAlignment w:val="baseline"/>
        <w:rPr>
          <w:rFonts w:eastAsia="MS PGothic" w:cs="Arial"/>
          <w:color w:val="000000" w:themeColor="text1"/>
        </w:rPr>
      </w:pPr>
    </w:p>
    <w:p w:rsidR="001C123F" w:rsidRDefault="00B974E4" w14:paraId="04D471FD" w14:textId="36AA2A57">
      <w:r>
        <w:rPr>
          <w:noProof/>
          <w:lang w:eastAsia="en-US"/>
        </w:rPr>
        <mc:AlternateContent>
          <mc:Choice Requires="wps">
            <w:drawing>
              <wp:anchor distT="0" distB="0" distL="114300" distR="114300" simplePos="0" relativeHeight="251659264" behindDoc="0" locked="0" layoutInCell="1" allowOverlap="1" wp14:anchorId="65259810" wp14:editId="6E479941">
                <wp:simplePos x="0" y="0"/>
                <wp:positionH relativeFrom="column">
                  <wp:posOffset>0</wp:posOffset>
                </wp:positionH>
                <wp:positionV relativeFrom="paragraph">
                  <wp:posOffset>281305</wp:posOffset>
                </wp:positionV>
                <wp:extent cx="5949950" cy="13271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9950" cy="1327150"/>
                        </a:xfrm>
                        <a:prstGeom prst="rect">
                          <a:avLst/>
                        </a:prstGeom>
                        <a:noFill/>
                        <a:ln w="6350">
                          <a:solidFill>
                            <a:prstClr val="black"/>
                          </a:solidFill>
                        </a:ln>
                        <a:effectLst/>
                      </wps:spPr>
                      <wps:txbx>
                        <w:txbxContent>
                          <w:p w:rsidRPr="00446087" w:rsidR="00B974E4" w:rsidP="00B974E4" w:rsidRDefault="00B974E4" w14:paraId="4BCF494D" w14:textId="77777777">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_x0000_t202" coordsize="21600,21600" o:spt="202" path="m,l,21600r21600,l21600,xe" w14:anchorId="65259810">
                <v:stroke joinstyle="miter"/>
                <v:path gradientshapeok="t" o:connecttype="rect"/>
              </v:shapetype>
              <v:shape id="Text Box 1" style="position:absolute;margin-left:0;margin-top:22.15pt;width:468.5pt;height:104.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fill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">
                <v:textbox style="mso-fit-shape-to-text:t">
                  <w:txbxContent>
                    <w:p w:rsidRPr="00446087" w:rsidR="00B974E4" w:rsidP="00B974E4" w:rsidRDefault="00B974E4" w14:paraId="4BCF494D" w14:textId="77777777">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txbxContent>
                </v:textbox>
                <w10:wrap type="square"/>
              </v:shape>
            </w:pict>
          </mc:Fallback>
        </mc:AlternateContent>
      </w:r>
    </w:p>
    <w:sectPr w:rsidR="001C123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F0457"/>
    <w:multiLevelType w:val="hybridMultilevel"/>
    <w:tmpl w:val="C9320EEE"/>
    <w:lvl w:ilvl="0" w:tplc="2C8A2234">
      <w:start w:val="1"/>
      <w:numFmt w:val="decimal"/>
      <w:lvlText w:val="%1."/>
      <w:lvlJc w:val="left"/>
      <w:pPr>
        <w:ind w:left="720" w:hanging="360"/>
      </w:pPr>
      <w:rPr>
        <w:rFonts w:ascii="Times New Roman" w:hAnsi="Times New Roman" w:eastAsia="MS PGothic"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trackRevisions w:val="fal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A1MzA2MDWxNDU1MjdV0lEKTi0uzszPAykwrAUAAoBoNywAAAA="/>
  </w:docVars>
  <w:rsids>
    <w:rsidRoot w:val="001C123F"/>
    <w:rsid w:val="000B3BCD"/>
    <w:rsid w:val="00133C7C"/>
    <w:rsid w:val="00170699"/>
    <w:rsid w:val="00181AF7"/>
    <w:rsid w:val="001C123F"/>
    <w:rsid w:val="00222709"/>
    <w:rsid w:val="00263982"/>
    <w:rsid w:val="00796D7B"/>
    <w:rsid w:val="007F68AB"/>
    <w:rsid w:val="00876E27"/>
    <w:rsid w:val="009933CC"/>
    <w:rsid w:val="00B07DD3"/>
    <w:rsid w:val="00B974E4"/>
    <w:rsid w:val="00C17508"/>
    <w:rsid w:val="00DF7E37"/>
    <w:rsid w:val="00FB54A2"/>
    <w:rsid w:val="3C675837"/>
    <w:rsid w:val="58CFC3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2A76"/>
  <w15:chartTrackingRefBased/>
  <w15:docId w15:val="{F065DBF3-0C71-4D73-B126-838111E62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1C123F"/>
    <w:pPr>
      <w:spacing w:before="100" w:beforeAutospacing="1" w:after="100" w:afterAutospacing="1" w:line="240" w:lineRule="auto"/>
    </w:pPr>
    <w:rPr>
      <w:rFonts w:ascii="Times New Roman" w:hAnsi="Times New Roman" w:eastAsia="Times New Roman" w:cs="Times New Roman"/>
      <w:sz w:val="24"/>
      <w:szCs w:val="24"/>
    </w:rPr>
  </w:style>
  <w:style w:type="paragraph" w:styleId="Date">
    <w:name w:val="Date"/>
    <w:basedOn w:val="Normal"/>
    <w:next w:val="Normal"/>
    <w:link w:val="DateChar"/>
    <w:uiPriority w:val="99"/>
    <w:semiHidden/>
    <w:unhideWhenUsed/>
    <w:rsid w:val="00170699"/>
  </w:style>
  <w:style w:type="character" w:styleId="DateChar" w:customStyle="1">
    <w:name w:val="Date Char"/>
    <w:basedOn w:val="DefaultParagraphFont"/>
    <w:link w:val="Date"/>
    <w:uiPriority w:val="99"/>
    <w:semiHidden/>
    <w:rsid w:val="00170699"/>
  </w:style>
  <w:style w:type="paragraph" w:styleId="BalloonText">
    <w:name w:val="Balloon Text"/>
    <w:basedOn w:val="Normal"/>
    <w:link w:val="BalloonTextChar"/>
    <w:uiPriority w:val="99"/>
    <w:semiHidden/>
    <w:unhideWhenUsed/>
    <w:rsid w:val="00B974E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974E4"/>
    <w:rPr>
      <w:rFonts w:ascii="Segoe UI" w:hAnsi="Segoe UI" w:cs="Segoe UI"/>
      <w:sz w:val="18"/>
      <w:szCs w:val="18"/>
    </w:rPr>
  </w:style>
  <w:style w:type="paragraph" w:styleId="DocumentMap">
    <w:name w:val="Document Map"/>
    <w:basedOn w:val="Normal"/>
    <w:link w:val="DocumentMapChar"/>
    <w:uiPriority w:val="99"/>
    <w:semiHidden/>
    <w:unhideWhenUsed/>
    <w:rsid w:val="00876E27"/>
    <w:pPr>
      <w:spacing w:after="0" w:line="240" w:lineRule="auto"/>
    </w:pPr>
    <w:rPr>
      <w:rFonts w:ascii="Times New Roman" w:hAnsi="Times New Roman" w:cs="Times New Roman"/>
      <w:sz w:val="24"/>
      <w:szCs w:val="24"/>
    </w:rPr>
  </w:style>
  <w:style w:type="character" w:styleId="DocumentMapChar" w:customStyle="1">
    <w:name w:val="Document Map Char"/>
    <w:basedOn w:val="DefaultParagraphFont"/>
    <w:link w:val="DocumentMap"/>
    <w:uiPriority w:val="99"/>
    <w:semiHidden/>
    <w:rsid w:val="00876E2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12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UMKC</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aa8w2</dc:creator>
  <keywords/>
  <dc:description/>
  <lastModifiedBy>Syed Jawad Hussain Shah</lastModifiedBy>
  <revision>13</revision>
  <lastPrinted>2017-06-05T18:09:00.0000000Z</lastPrinted>
  <dcterms:created xsi:type="dcterms:W3CDTF">2017-06-05T18:01:00.0000000Z</dcterms:created>
  <dcterms:modified xsi:type="dcterms:W3CDTF">2020-02-04T19:59:23.2624705Z</dcterms:modified>
</coreProperties>
</file>