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SLIP DETAILS OF#LA000003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1)  advances  =&gt; </w:t>
      </w:r>
      <w:r>
        <w:rPr>
          <w:rFonts w:ascii="Times New Roman" w:hAnsi="Times New Roman" w:eastAsia="Times New Roman" w:cs="Times New Roman"/>
          <w:sz w:val="26"/>
          <w:szCs w:val="26"/>
          <w:b w:val="0"/>
          <w:bCs w:val="0"/>
        </w:rPr>
        <w:t xml:space="preserve">Facts observed over all advances in comparision with accounts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Severity  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Low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Slip Details: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slip details add  - auditor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Status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Forwarded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2025-03-26T07:56:25+00:00</dcterms:created>
  <dcterms:modified xsi:type="dcterms:W3CDTF">2025-03-26T07:56:25+00:00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