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2A3F" w14:textId="77777777" w:rsidR="0082499D" w:rsidRPr="0082499D" w:rsidRDefault="0082499D" w:rsidP="0082499D">
      <w:pPr>
        <w:rPr>
          <w:b/>
          <w:bCs/>
        </w:rPr>
      </w:pPr>
      <w:r w:rsidRPr="0082499D">
        <w:rPr>
          <w:b/>
          <w:bCs/>
        </w:rPr>
        <w:t>Sobha Refund Process — Business Requirements &amp; Salesforce Solution Design (v0.1)</w:t>
      </w:r>
    </w:p>
    <w:p w14:paraId="197A6371" w14:textId="77777777" w:rsidR="0082499D" w:rsidRPr="0082499D" w:rsidRDefault="0082499D" w:rsidP="0082499D">
      <w:r w:rsidRPr="0082499D">
        <w:rPr>
          <w:b/>
          <w:bCs/>
        </w:rPr>
        <w:t>Prepared for:</w:t>
      </w:r>
      <w:r w:rsidRPr="0082499D">
        <w:t xml:space="preserve"> Sobha Realty — CRM, Collections, Sales Ops, Treasury, Accounts, Audit, MD Office</w:t>
      </w:r>
      <w:r w:rsidRPr="0082499D">
        <w:br/>
      </w:r>
      <w:r w:rsidRPr="0082499D">
        <w:rPr>
          <w:b/>
          <w:bCs/>
        </w:rPr>
        <w:t>Prepared by:</w:t>
      </w:r>
      <w:r w:rsidRPr="0082499D">
        <w:t xml:space="preserve"> Salesforce Team</w:t>
      </w:r>
      <w:r w:rsidRPr="0082499D">
        <w:br/>
      </w:r>
      <w:r w:rsidRPr="0082499D">
        <w:rPr>
          <w:b/>
          <w:bCs/>
        </w:rPr>
        <w:t>Date:</w:t>
      </w:r>
      <w:r w:rsidRPr="0082499D">
        <w:t xml:space="preserve"> 03 Sep 2025</w:t>
      </w:r>
      <w:r w:rsidRPr="0082499D">
        <w:br/>
      </w:r>
      <w:r w:rsidRPr="0082499D">
        <w:rPr>
          <w:b/>
          <w:bCs/>
        </w:rPr>
        <w:t>Environment:</w:t>
      </w:r>
      <w:r w:rsidRPr="0082499D">
        <w:t xml:space="preserve"> Salesforce (Core + Experience Cloud/Force.com Site), SAP (automated), Xpedion (manual)</w:t>
      </w:r>
    </w:p>
    <w:p w14:paraId="38E114CF" w14:textId="77777777" w:rsidR="00912DA1" w:rsidRDefault="00912DA1"/>
    <w:p w14:paraId="2B53F814" w14:textId="77777777" w:rsidR="00CD0C6D" w:rsidRPr="00CD0C6D" w:rsidRDefault="00CD0C6D" w:rsidP="00CD0C6D">
      <w:pPr>
        <w:rPr>
          <w:b/>
          <w:bCs/>
        </w:rPr>
      </w:pPr>
      <w:r w:rsidRPr="00CD0C6D">
        <w:rPr>
          <w:b/>
          <w:bCs/>
        </w:rPr>
        <w:t>1) Purpose &amp; Objectives</w:t>
      </w:r>
    </w:p>
    <w:p w14:paraId="4F60D6A8" w14:textId="77777777" w:rsidR="00CD0C6D" w:rsidRPr="00CD0C6D" w:rsidRDefault="00CD0C6D" w:rsidP="00CD0C6D">
      <w:r w:rsidRPr="00CD0C6D">
        <w:t>Design and implement a standardized, auditable, and SLA</w:t>
      </w:r>
      <w:r w:rsidRPr="00CD0C6D">
        <w:noBreakHyphen/>
        <w:t>driven Refund Process that:</w:t>
      </w:r>
    </w:p>
    <w:p w14:paraId="5117B822" w14:textId="77777777" w:rsidR="00CD0C6D" w:rsidRPr="00CD0C6D" w:rsidRDefault="00CD0C6D" w:rsidP="00CD0C6D">
      <w:pPr>
        <w:numPr>
          <w:ilvl w:val="0"/>
          <w:numId w:val="1"/>
        </w:numPr>
      </w:pPr>
      <w:r w:rsidRPr="00CD0C6D">
        <w:t xml:space="preserve">Can be initiated by </w:t>
      </w:r>
      <w:r w:rsidRPr="00CD0C6D">
        <w:rPr>
          <w:b/>
          <w:bCs/>
        </w:rPr>
        <w:t>CRM / Sales Ops / Collections</w:t>
      </w:r>
      <w:r w:rsidRPr="00CD0C6D">
        <w:t xml:space="preserve"> from </w:t>
      </w:r>
      <w:r w:rsidRPr="00CD0C6D">
        <w:rPr>
          <w:b/>
          <w:bCs/>
        </w:rPr>
        <w:t>Booking</w:t>
      </w:r>
      <w:r w:rsidRPr="00CD0C6D">
        <w:t>.</w:t>
      </w:r>
    </w:p>
    <w:p w14:paraId="15FFC6AC" w14:textId="77777777" w:rsidR="00CD0C6D" w:rsidRPr="00CD0C6D" w:rsidRDefault="00CD0C6D" w:rsidP="00CD0C6D">
      <w:pPr>
        <w:numPr>
          <w:ilvl w:val="0"/>
          <w:numId w:val="1"/>
        </w:numPr>
      </w:pPr>
      <w:r w:rsidRPr="00CD0C6D">
        <w:t xml:space="preserve">Captures </w:t>
      </w:r>
      <w:r w:rsidRPr="00CD0C6D">
        <w:rPr>
          <w:b/>
          <w:bCs/>
        </w:rPr>
        <w:t>beneficiary details</w:t>
      </w:r>
      <w:r w:rsidRPr="00CD0C6D">
        <w:t xml:space="preserve"> securely via a customer-facing form link that </w:t>
      </w:r>
      <w:r w:rsidRPr="00CD0C6D">
        <w:rPr>
          <w:b/>
          <w:bCs/>
        </w:rPr>
        <w:t>expires after 4 hours</w:t>
      </w:r>
      <w:r w:rsidRPr="00CD0C6D">
        <w:t>.</w:t>
      </w:r>
    </w:p>
    <w:p w14:paraId="1075718E" w14:textId="77777777" w:rsidR="00CD0C6D" w:rsidRPr="00CD0C6D" w:rsidRDefault="00CD0C6D" w:rsidP="00CD0C6D">
      <w:pPr>
        <w:numPr>
          <w:ilvl w:val="0"/>
          <w:numId w:val="1"/>
        </w:numPr>
      </w:pPr>
      <w:r w:rsidRPr="00CD0C6D">
        <w:t xml:space="preserve">Executes a </w:t>
      </w:r>
      <w:r w:rsidRPr="00CD0C6D">
        <w:rPr>
          <w:b/>
          <w:bCs/>
        </w:rPr>
        <w:t>12</w:t>
      </w:r>
      <w:r w:rsidRPr="00CD0C6D">
        <w:rPr>
          <w:b/>
          <w:bCs/>
        </w:rPr>
        <w:noBreakHyphen/>
        <w:t>step, department</w:t>
      </w:r>
      <w:r w:rsidRPr="00CD0C6D">
        <w:rPr>
          <w:b/>
          <w:bCs/>
        </w:rPr>
        <w:noBreakHyphen/>
        <w:t>owned workflow</w:t>
      </w:r>
      <w:r w:rsidRPr="00CD0C6D">
        <w:t xml:space="preserve"> with approvals, hold/rework, and request</w:t>
      </w:r>
      <w:r w:rsidRPr="00CD0C6D">
        <w:noBreakHyphen/>
        <w:t>more</w:t>
      </w:r>
      <w:r w:rsidRPr="00CD0C6D">
        <w:noBreakHyphen/>
        <w:t>info capabilities.</w:t>
      </w:r>
    </w:p>
    <w:p w14:paraId="0492097D" w14:textId="77777777" w:rsidR="00CD0C6D" w:rsidRPr="00CD0C6D" w:rsidRDefault="00CD0C6D" w:rsidP="00CD0C6D">
      <w:pPr>
        <w:numPr>
          <w:ilvl w:val="0"/>
          <w:numId w:val="1"/>
        </w:numPr>
      </w:pPr>
      <w:r w:rsidRPr="00CD0C6D">
        <w:t xml:space="preserve">Supports </w:t>
      </w:r>
      <w:r w:rsidRPr="00CD0C6D">
        <w:rPr>
          <w:b/>
          <w:bCs/>
        </w:rPr>
        <w:t>parallel steps</w:t>
      </w:r>
      <w:r w:rsidRPr="00CD0C6D">
        <w:t xml:space="preserve"> (e.g., Manager/HOD reviews alongside beneficiary authorization path).</w:t>
      </w:r>
    </w:p>
    <w:p w14:paraId="7182BD06" w14:textId="77777777" w:rsidR="00CD0C6D" w:rsidRPr="00CD0C6D" w:rsidRDefault="00CD0C6D" w:rsidP="00CD0C6D">
      <w:pPr>
        <w:numPr>
          <w:ilvl w:val="0"/>
          <w:numId w:val="1"/>
        </w:numPr>
      </w:pPr>
      <w:r w:rsidRPr="00CD0C6D">
        <w:t xml:space="preserve">Enforces </w:t>
      </w:r>
      <w:r w:rsidRPr="00CD0C6D">
        <w:rPr>
          <w:b/>
          <w:bCs/>
        </w:rPr>
        <w:t>document requirements</w:t>
      </w:r>
      <w:r w:rsidRPr="00CD0C6D">
        <w:t xml:space="preserve"> for </w:t>
      </w:r>
      <w:r w:rsidRPr="00CD0C6D">
        <w:rPr>
          <w:b/>
          <w:bCs/>
        </w:rPr>
        <w:t>Customer</w:t>
      </w:r>
      <w:r w:rsidRPr="00CD0C6D">
        <w:t xml:space="preserve"> refunds and </w:t>
      </w:r>
      <w:r w:rsidRPr="00CD0C6D">
        <w:rPr>
          <w:b/>
          <w:bCs/>
        </w:rPr>
        <w:t>Third</w:t>
      </w:r>
      <w:r w:rsidRPr="00CD0C6D">
        <w:rPr>
          <w:b/>
          <w:bCs/>
        </w:rPr>
        <w:noBreakHyphen/>
        <w:t>Party</w:t>
      </w:r>
      <w:r w:rsidRPr="00CD0C6D">
        <w:t xml:space="preserve"> refunds (individual/company).</w:t>
      </w:r>
    </w:p>
    <w:p w14:paraId="3F9A8D5C" w14:textId="77777777" w:rsidR="00CD0C6D" w:rsidRPr="00CD0C6D" w:rsidRDefault="00CD0C6D" w:rsidP="00CD0C6D">
      <w:pPr>
        <w:numPr>
          <w:ilvl w:val="0"/>
          <w:numId w:val="1"/>
        </w:numPr>
      </w:pPr>
      <w:r w:rsidRPr="00CD0C6D">
        <w:t xml:space="preserve">Automates </w:t>
      </w:r>
      <w:r w:rsidRPr="00CD0C6D">
        <w:rPr>
          <w:b/>
          <w:bCs/>
        </w:rPr>
        <w:t>Debit Note/BPN</w:t>
      </w:r>
      <w:r w:rsidRPr="00CD0C6D">
        <w:t xml:space="preserve"> creation in Salesforce post approvals; </w:t>
      </w:r>
      <w:r w:rsidRPr="00CD0C6D">
        <w:rPr>
          <w:b/>
          <w:bCs/>
        </w:rPr>
        <w:t>SAP</w:t>
      </w:r>
      <w:r w:rsidRPr="00CD0C6D">
        <w:t xml:space="preserve"> entries automated; </w:t>
      </w:r>
      <w:r w:rsidRPr="00CD0C6D">
        <w:rPr>
          <w:b/>
          <w:bCs/>
        </w:rPr>
        <w:t>Xpedion</w:t>
      </w:r>
      <w:r w:rsidRPr="00CD0C6D">
        <w:t xml:space="preserve"> entries remain manual.</w:t>
      </w:r>
    </w:p>
    <w:p w14:paraId="272DD7C4" w14:textId="77777777" w:rsidR="00CD0C6D" w:rsidRPr="00CD0C6D" w:rsidRDefault="00CD0C6D" w:rsidP="00CD0C6D">
      <w:pPr>
        <w:numPr>
          <w:ilvl w:val="0"/>
          <w:numId w:val="1"/>
        </w:numPr>
      </w:pPr>
      <w:r w:rsidRPr="00CD0C6D">
        <w:t xml:space="preserve">Provides </w:t>
      </w:r>
      <w:r w:rsidRPr="00CD0C6D">
        <w:rPr>
          <w:b/>
          <w:bCs/>
        </w:rPr>
        <w:t>real</w:t>
      </w:r>
      <w:r w:rsidRPr="00CD0C6D">
        <w:rPr>
          <w:b/>
          <w:bCs/>
        </w:rPr>
        <w:noBreakHyphen/>
        <w:t>time visibility</w:t>
      </w:r>
      <w:r w:rsidRPr="00CD0C6D">
        <w:t>, audit history, and management dashboards.</w:t>
      </w:r>
    </w:p>
    <w:p w14:paraId="1DDEF9E6" w14:textId="77777777" w:rsidR="00BB2900" w:rsidRPr="00BB2900" w:rsidRDefault="00BB2900" w:rsidP="00BB2900">
      <w:pPr>
        <w:rPr>
          <w:b/>
          <w:bCs/>
        </w:rPr>
      </w:pPr>
      <w:r w:rsidRPr="00BB2900">
        <w:rPr>
          <w:b/>
          <w:bCs/>
        </w:rPr>
        <w:t>2) In Scope / Out of Scope</w:t>
      </w:r>
    </w:p>
    <w:p w14:paraId="0E25A7D4" w14:textId="77777777" w:rsidR="00BB2900" w:rsidRPr="00BB2900" w:rsidRDefault="00BB2900" w:rsidP="00BB2900">
      <w:r w:rsidRPr="00BB2900">
        <w:rPr>
          <w:b/>
          <w:bCs/>
        </w:rPr>
        <w:t>In Scope</w:t>
      </w:r>
    </w:p>
    <w:p w14:paraId="55A41721" w14:textId="77777777" w:rsidR="00BB2900" w:rsidRPr="00BB2900" w:rsidRDefault="00BB2900" w:rsidP="00BB2900">
      <w:pPr>
        <w:numPr>
          <w:ilvl w:val="0"/>
          <w:numId w:val="2"/>
        </w:numPr>
      </w:pPr>
      <w:r w:rsidRPr="00BB2900">
        <w:t>Refund request initiation from Booking.</w:t>
      </w:r>
    </w:p>
    <w:p w14:paraId="13181FCA" w14:textId="77777777" w:rsidR="00BB2900" w:rsidRPr="00BB2900" w:rsidRDefault="00BB2900" w:rsidP="00BB2900">
      <w:pPr>
        <w:numPr>
          <w:ilvl w:val="0"/>
          <w:numId w:val="2"/>
        </w:numPr>
      </w:pPr>
      <w:r w:rsidRPr="00BB2900">
        <w:t>Tokenized, 4</w:t>
      </w:r>
      <w:r w:rsidRPr="00BB2900">
        <w:noBreakHyphen/>
        <w:t>hour valid customer form for beneficiary details &amp; uploads.</w:t>
      </w:r>
    </w:p>
    <w:p w14:paraId="1F8830D9" w14:textId="77777777" w:rsidR="00BB2900" w:rsidRPr="00BB2900" w:rsidRDefault="00BB2900" w:rsidP="00BB2900">
      <w:pPr>
        <w:numPr>
          <w:ilvl w:val="0"/>
          <w:numId w:val="2"/>
        </w:numPr>
      </w:pPr>
      <w:r w:rsidRPr="00BB2900">
        <w:t xml:space="preserve">12 workflow steps with assignments to queues, actions: </w:t>
      </w:r>
      <w:r w:rsidRPr="00BB2900">
        <w:rPr>
          <w:i/>
          <w:iCs/>
        </w:rPr>
        <w:t>Approve / Reject / Hold / Request Info</w:t>
      </w:r>
      <w:r w:rsidRPr="00BB2900">
        <w:t>.</w:t>
      </w:r>
    </w:p>
    <w:p w14:paraId="46C6AB9B" w14:textId="77777777" w:rsidR="00BB2900" w:rsidRPr="00BB2900" w:rsidRDefault="00BB2900" w:rsidP="00BB2900">
      <w:pPr>
        <w:numPr>
          <w:ilvl w:val="0"/>
          <w:numId w:val="2"/>
        </w:numPr>
      </w:pPr>
      <w:r w:rsidRPr="00BB2900">
        <w:t xml:space="preserve">Conditional </w:t>
      </w:r>
      <w:r w:rsidRPr="00BB2900">
        <w:rPr>
          <w:b/>
          <w:bCs/>
        </w:rPr>
        <w:t>CRO approval</w:t>
      </w:r>
      <w:r w:rsidRPr="00BB2900">
        <w:t xml:space="preserve"> (&gt; AED 10,000) else auto</w:t>
      </w:r>
      <w:r w:rsidRPr="00BB2900">
        <w:noBreakHyphen/>
        <w:t>approve at that gate.</w:t>
      </w:r>
    </w:p>
    <w:p w14:paraId="4EB22AAE" w14:textId="77777777" w:rsidR="00BB2900" w:rsidRPr="00BB2900" w:rsidRDefault="00BB2900" w:rsidP="00BB2900">
      <w:pPr>
        <w:numPr>
          <w:ilvl w:val="0"/>
          <w:numId w:val="2"/>
        </w:numPr>
      </w:pPr>
      <w:r w:rsidRPr="00BB2900">
        <w:t xml:space="preserve">Automated creation of </w:t>
      </w:r>
      <w:r w:rsidRPr="00BB2900">
        <w:rPr>
          <w:b/>
          <w:bCs/>
        </w:rPr>
        <w:t>Debit Note &amp; BPN</w:t>
      </w:r>
      <w:r w:rsidRPr="00BB2900">
        <w:t xml:space="preserve"> in Salesforce with approved amount.</w:t>
      </w:r>
    </w:p>
    <w:p w14:paraId="241C3918" w14:textId="77777777" w:rsidR="00BB2900" w:rsidRPr="00BB2900" w:rsidRDefault="00BB2900" w:rsidP="00BB2900">
      <w:pPr>
        <w:numPr>
          <w:ilvl w:val="0"/>
          <w:numId w:val="2"/>
        </w:numPr>
      </w:pPr>
      <w:r w:rsidRPr="00BB2900">
        <w:lastRenderedPageBreak/>
        <w:t>SAP integration (automated posting); Xpedion posting (manual) with verification step.</w:t>
      </w:r>
    </w:p>
    <w:p w14:paraId="69C70610" w14:textId="77777777" w:rsidR="00BB2900" w:rsidRPr="00BB2900" w:rsidRDefault="00BB2900" w:rsidP="00BB2900">
      <w:pPr>
        <w:numPr>
          <w:ilvl w:val="0"/>
          <w:numId w:val="2"/>
        </w:numPr>
      </w:pPr>
      <w:r w:rsidRPr="00BB2900">
        <w:t>Reports &amp; dashboards; audit trail; notifications &amp; escalations.</w:t>
      </w:r>
    </w:p>
    <w:p w14:paraId="1340846F" w14:textId="77777777" w:rsidR="00BB2900" w:rsidRPr="00BB2900" w:rsidRDefault="00BB2900" w:rsidP="00BB2900">
      <w:r w:rsidRPr="00BB2900">
        <w:rPr>
          <w:b/>
          <w:bCs/>
        </w:rPr>
        <w:t>Out of Scope</w:t>
      </w:r>
    </w:p>
    <w:p w14:paraId="2D254A07" w14:textId="77777777" w:rsidR="00BB2900" w:rsidRPr="00BB2900" w:rsidRDefault="00BB2900" w:rsidP="00BB2900">
      <w:pPr>
        <w:numPr>
          <w:ilvl w:val="0"/>
          <w:numId w:val="3"/>
        </w:numPr>
      </w:pPr>
      <w:r w:rsidRPr="00BB2900">
        <w:t>Refund payment execution outside Treasury’s banking system interfaces.</w:t>
      </w:r>
    </w:p>
    <w:p w14:paraId="0A95AEC3" w14:textId="77777777" w:rsidR="00BB2900" w:rsidRPr="00BB2900" w:rsidRDefault="00BB2900" w:rsidP="00BB2900">
      <w:pPr>
        <w:numPr>
          <w:ilvl w:val="0"/>
          <w:numId w:val="3"/>
        </w:numPr>
      </w:pPr>
      <w:r w:rsidRPr="00BB2900">
        <w:t>Legacy data migration.</w:t>
      </w:r>
    </w:p>
    <w:p w14:paraId="2B5E1581" w14:textId="77777777" w:rsidR="00BB2900" w:rsidRPr="00BB2900" w:rsidRDefault="00BB2900" w:rsidP="00BB2900">
      <w:pPr>
        <w:numPr>
          <w:ilvl w:val="0"/>
          <w:numId w:val="3"/>
        </w:numPr>
      </w:pPr>
      <w:r w:rsidRPr="00BB2900">
        <w:t>Customer portal login (form is link-based, no authentication account required).</w:t>
      </w:r>
    </w:p>
    <w:p w14:paraId="71D2AA54" w14:textId="77777777" w:rsidR="00CD0C6D" w:rsidRDefault="00CD0C6D"/>
    <w:p w14:paraId="55180865" w14:textId="77777777" w:rsidR="007A2FDD" w:rsidRPr="007A2FDD" w:rsidRDefault="007A2FDD" w:rsidP="007A2FDD">
      <w:pPr>
        <w:rPr>
          <w:b/>
          <w:bCs/>
        </w:rPr>
      </w:pPr>
      <w:r w:rsidRPr="007A2FDD">
        <w:rPr>
          <w:b/>
          <w:bCs/>
        </w:rPr>
        <w:t>3) Actors &amp; Ownership</w:t>
      </w:r>
    </w:p>
    <w:p w14:paraId="1606E2BC" w14:textId="77777777" w:rsidR="007A2FDD" w:rsidRPr="007A2FDD" w:rsidRDefault="007A2FDD" w:rsidP="007A2FDD">
      <w:pPr>
        <w:numPr>
          <w:ilvl w:val="0"/>
          <w:numId w:val="4"/>
        </w:numPr>
      </w:pPr>
      <w:r w:rsidRPr="007A2FDD">
        <w:rPr>
          <w:b/>
          <w:bCs/>
        </w:rPr>
        <w:t>Initiators:</w:t>
      </w:r>
      <w:r w:rsidRPr="007A2FDD">
        <w:t xml:space="preserve"> CRM, Sales Ops, Collections (via Booking → </w:t>
      </w:r>
      <w:r w:rsidRPr="007A2FDD">
        <w:rPr>
          <w:i/>
          <w:iCs/>
        </w:rPr>
        <w:t>Initiate Business Process</w:t>
      </w:r>
      <w:r w:rsidRPr="007A2FDD">
        <w:t>).</w:t>
      </w:r>
    </w:p>
    <w:p w14:paraId="21350A2F" w14:textId="77777777" w:rsidR="007A2FDD" w:rsidRPr="007A2FDD" w:rsidRDefault="007A2FDD" w:rsidP="007A2FDD">
      <w:pPr>
        <w:numPr>
          <w:ilvl w:val="0"/>
          <w:numId w:val="4"/>
        </w:numPr>
      </w:pPr>
      <w:r w:rsidRPr="007A2FDD">
        <w:rPr>
          <w:b/>
          <w:bCs/>
        </w:rPr>
        <w:t>Departments / Queues:</w:t>
      </w:r>
      <w:r w:rsidRPr="007A2FDD">
        <w:t xml:space="preserve"> Collections, Treasury, Audit, Accounts, MD Office (CRO).</w:t>
      </w:r>
    </w:p>
    <w:p w14:paraId="0AD47648" w14:textId="77777777" w:rsidR="007A2FDD" w:rsidRPr="007A2FDD" w:rsidRDefault="007A2FDD" w:rsidP="007A2FDD">
      <w:pPr>
        <w:numPr>
          <w:ilvl w:val="0"/>
          <w:numId w:val="4"/>
        </w:numPr>
      </w:pPr>
      <w:r w:rsidRPr="007A2FDD">
        <w:rPr>
          <w:b/>
          <w:bCs/>
        </w:rPr>
        <w:t>Step Owners:</w:t>
      </w:r>
      <w:r w:rsidRPr="007A2FDD">
        <w:t xml:space="preserve"> Department queues or named approvers per matrix below.</w:t>
      </w:r>
    </w:p>
    <w:p w14:paraId="5E932C69" w14:textId="77777777" w:rsidR="00AD3B04" w:rsidRPr="00AD3B04" w:rsidRDefault="00AD3B04" w:rsidP="00AD3B04">
      <w:pPr>
        <w:rPr>
          <w:b/>
          <w:bCs/>
        </w:rPr>
      </w:pPr>
      <w:r w:rsidRPr="00AD3B04">
        <w:rPr>
          <w:b/>
          <w:bCs/>
        </w:rPr>
        <w:t>4) High-Level Process Narrative</w:t>
      </w:r>
    </w:p>
    <w:p w14:paraId="4F1B9A3A" w14:textId="77777777" w:rsidR="00AD3B04" w:rsidRPr="00AD3B04" w:rsidRDefault="00AD3B04" w:rsidP="00AD3B04">
      <w:pPr>
        <w:numPr>
          <w:ilvl w:val="0"/>
          <w:numId w:val="5"/>
        </w:numPr>
      </w:pPr>
      <w:r w:rsidRPr="00AD3B04">
        <w:t xml:space="preserve">From Booking, CRM/Sales Ops/Collections initiates </w:t>
      </w:r>
      <w:r w:rsidRPr="00AD3B04">
        <w:rPr>
          <w:b/>
          <w:bCs/>
        </w:rPr>
        <w:t>Refund Request</w:t>
      </w:r>
      <w:r w:rsidRPr="00AD3B04">
        <w:t xml:space="preserve"> → system sends </w:t>
      </w:r>
      <w:r w:rsidRPr="00AD3B04">
        <w:rPr>
          <w:b/>
          <w:bCs/>
        </w:rPr>
        <w:t>time</w:t>
      </w:r>
      <w:r w:rsidRPr="00AD3B04">
        <w:rPr>
          <w:b/>
          <w:bCs/>
        </w:rPr>
        <w:noBreakHyphen/>
        <w:t>boxed (4h)</w:t>
      </w:r>
      <w:r w:rsidRPr="00AD3B04">
        <w:t xml:space="preserve"> link to the customer to submit </w:t>
      </w:r>
      <w:r w:rsidRPr="00AD3B04">
        <w:rPr>
          <w:b/>
          <w:bCs/>
        </w:rPr>
        <w:t>Beneficiary Bank Detail Confirmation</w:t>
      </w:r>
      <w:r w:rsidRPr="00AD3B04">
        <w:t xml:space="preserve"> + required </w:t>
      </w:r>
      <w:r w:rsidRPr="00AD3B04">
        <w:rPr>
          <w:b/>
          <w:bCs/>
        </w:rPr>
        <w:t>documents</w:t>
      </w:r>
      <w:r w:rsidRPr="00AD3B04">
        <w:t>.</w:t>
      </w:r>
    </w:p>
    <w:p w14:paraId="70F873FD" w14:textId="77777777" w:rsidR="00AD3B04" w:rsidRPr="00AD3B04" w:rsidRDefault="00AD3B04" w:rsidP="00AD3B04">
      <w:pPr>
        <w:numPr>
          <w:ilvl w:val="0"/>
          <w:numId w:val="5"/>
        </w:numPr>
      </w:pPr>
      <w:r w:rsidRPr="00AD3B04">
        <w:t xml:space="preserve">On successful submission, </w:t>
      </w:r>
      <w:r w:rsidRPr="00AD3B04">
        <w:rPr>
          <w:b/>
          <w:bCs/>
        </w:rPr>
        <w:t>Step 1 auto</w:t>
      </w:r>
      <w:r w:rsidRPr="00AD3B04">
        <w:rPr>
          <w:b/>
          <w:bCs/>
        </w:rPr>
        <w:noBreakHyphen/>
        <w:t>closes</w:t>
      </w:r>
      <w:r w:rsidRPr="00AD3B04">
        <w:t xml:space="preserve">. Steps </w:t>
      </w:r>
      <w:r w:rsidRPr="00AD3B04">
        <w:rPr>
          <w:b/>
          <w:bCs/>
        </w:rPr>
        <w:t>2→4</w:t>
      </w:r>
      <w:r w:rsidRPr="00AD3B04">
        <w:t xml:space="preserve"> (beneficiary review/authorization path) begin, and in </w:t>
      </w:r>
      <w:r w:rsidRPr="00AD3B04">
        <w:rPr>
          <w:b/>
          <w:bCs/>
        </w:rPr>
        <w:t>parallel</w:t>
      </w:r>
      <w:r w:rsidRPr="00AD3B04">
        <w:t xml:space="preserve"> Steps </w:t>
      </w:r>
      <w:r w:rsidRPr="00AD3B04">
        <w:rPr>
          <w:b/>
          <w:bCs/>
        </w:rPr>
        <w:t>5→6</w:t>
      </w:r>
      <w:r w:rsidRPr="00AD3B04">
        <w:t xml:space="preserve"> (Manager → HOD reviews by department) run.</w:t>
      </w:r>
    </w:p>
    <w:p w14:paraId="0686B7B6" w14:textId="77777777" w:rsidR="00AD3B04" w:rsidRPr="00AD3B04" w:rsidRDefault="00AD3B04" w:rsidP="00AD3B04">
      <w:pPr>
        <w:numPr>
          <w:ilvl w:val="0"/>
          <w:numId w:val="5"/>
        </w:numPr>
      </w:pPr>
      <w:r w:rsidRPr="00AD3B04">
        <w:t xml:space="preserve">After beneficiary is authorized and internal reviews complete, Accounts conducts </w:t>
      </w:r>
      <w:r w:rsidRPr="00AD3B04">
        <w:rPr>
          <w:b/>
          <w:bCs/>
        </w:rPr>
        <w:t>Amount &amp; SOA Verification</w:t>
      </w:r>
      <w:r w:rsidRPr="00AD3B04">
        <w:t xml:space="preserve"> (Step 7), then </w:t>
      </w:r>
      <w:r w:rsidRPr="00AD3B04">
        <w:rPr>
          <w:b/>
          <w:bCs/>
        </w:rPr>
        <w:t>Audit Verify</w:t>
      </w:r>
      <w:r w:rsidRPr="00AD3B04">
        <w:t xml:space="preserve"> (Step 8).</w:t>
      </w:r>
    </w:p>
    <w:p w14:paraId="79426BE6" w14:textId="77777777" w:rsidR="00AD3B04" w:rsidRPr="00AD3B04" w:rsidRDefault="00AD3B04" w:rsidP="00AD3B04">
      <w:pPr>
        <w:numPr>
          <w:ilvl w:val="0"/>
          <w:numId w:val="5"/>
        </w:numPr>
      </w:pPr>
      <w:r w:rsidRPr="00AD3B04">
        <w:t xml:space="preserve">Conditional </w:t>
      </w:r>
      <w:r w:rsidRPr="00AD3B04">
        <w:rPr>
          <w:b/>
          <w:bCs/>
        </w:rPr>
        <w:t>CRO Approval</w:t>
      </w:r>
      <w:r w:rsidRPr="00AD3B04">
        <w:t xml:space="preserve"> (Step 9): required if </w:t>
      </w:r>
      <w:r w:rsidRPr="00AD3B04">
        <w:rPr>
          <w:b/>
          <w:bCs/>
        </w:rPr>
        <w:t>Approved Refund Amount &gt; AED 10,000</w:t>
      </w:r>
      <w:r w:rsidRPr="00AD3B04">
        <w:t>; otherwise this gate auto</w:t>
      </w:r>
      <w:r w:rsidRPr="00AD3B04">
        <w:noBreakHyphen/>
        <w:t>approves.</w:t>
      </w:r>
    </w:p>
    <w:p w14:paraId="04324BE5" w14:textId="77777777" w:rsidR="00AD3B04" w:rsidRPr="00AD3B04" w:rsidRDefault="00AD3B04" w:rsidP="00AD3B04">
      <w:pPr>
        <w:numPr>
          <w:ilvl w:val="0"/>
          <w:numId w:val="5"/>
        </w:numPr>
      </w:pPr>
      <w:r w:rsidRPr="00AD3B04">
        <w:t xml:space="preserve">Accounts creates </w:t>
      </w:r>
      <w:r w:rsidRPr="00AD3B04">
        <w:rPr>
          <w:b/>
          <w:bCs/>
        </w:rPr>
        <w:t>BPN &amp; Debit Note</w:t>
      </w:r>
      <w:r w:rsidRPr="00AD3B04">
        <w:t xml:space="preserve"> (Step 10). </w:t>
      </w:r>
      <w:r w:rsidRPr="00AD3B04">
        <w:rPr>
          <w:b/>
          <w:bCs/>
        </w:rPr>
        <w:t>Payment Review</w:t>
      </w:r>
      <w:r w:rsidRPr="00AD3B04">
        <w:t xml:space="preserve"> by Accounts (Step 11).</w:t>
      </w:r>
    </w:p>
    <w:p w14:paraId="1896550E" w14:textId="77777777" w:rsidR="00AD3B04" w:rsidRPr="00AD3B04" w:rsidRDefault="00AD3B04" w:rsidP="00AD3B04">
      <w:pPr>
        <w:numPr>
          <w:ilvl w:val="0"/>
          <w:numId w:val="5"/>
        </w:numPr>
      </w:pPr>
      <w:r w:rsidRPr="00AD3B04">
        <w:rPr>
          <w:b/>
          <w:bCs/>
        </w:rPr>
        <w:t>Fund Transfer</w:t>
      </w:r>
      <w:r w:rsidRPr="00AD3B04">
        <w:t xml:space="preserve"> by Treasury (Step 12). Step 12 is </w:t>
      </w:r>
      <w:r w:rsidRPr="00AD3B04">
        <w:rPr>
          <w:b/>
          <w:bCs/>
        </w:rPr>
        <w:t>dependent on Step 4</w:t>
      </w:r>
      <w:r w:rsidRPr="00AD3B04">
        <w:t xml:space="preserve"> (beneficiary authorization) and Step 11 completion.</w:t>
      </w:r>
    </w:p>
    <w:p w14:paraId="06499B2C" w14:textId="77777777" w:rsidR="008260D5" w:rsidRPr="008260D5" w:rsidRDefault="008260D5" w:rsidP="008260D5">
      <w:pPr>
        <w:pStyle w:val="ListParagraph"/>
        <w:numPr>
          <w:ilvl w:val="0"/>
          <w:numId w:val="5"/>
        </w:numPr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0"/>
          <w:szCs w:val="30"/>
          <w:lang w:eastAsia="en-AE"/>
          <w14:ligatures w14:val="none"/>
        </w:rPr>
      </w:pPr>
      <w:r w:rsidRPr="008260D5">
        <w:rPr>
          <w:rFonts w:ascii="Segoe UI" w:eastAsia="Times New Roman" w:hAnsi="Segoe UI" w:cs="Segoe UI"/>
          <w:b/>
          <w:bCs/>
          <w:color w:val="292A2E"/>
          <w:kern w:val="0"/>
          <w:sz w:val="30"/>
          <w:szCs w:val="30"/>
          <w:lang w:eastAsia="en-AE"/>
          <w14:ligatures w14:val="none"/>
        </w:rPr>
        <w:t>5) Workflow — 12 Steps (with SLAs &amp; Ownership)</w:t>
      </w:r>
    </w:p>
    <w:p w14:paraId="50D29331" w14:textId="77777777" w:rsidR="008260D5" w:rsidRPr="008260D5" w:rsidRDefault="008260D5" w:rsidP="008260D5">
      <w:pPr>
        <w:pStyle w:val="ListParagraph"/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:sz w:val="21"/>
          <w:szCs w:val="21"/>
          <w:lang w:eastAsia="en-AE"/>
          <w14:ligatures w14:val="none"/>
        </w:rPr>
      </w:pPr>
      <w:r w:rsidRPr="008260D5"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en-AE"/>
          <w14:ligatures w14:val="none"/>
        </w:rPr>
        <w:t>Statuses per Step:</w:t>
      </w:r>
      <w:r w:rsidRPr="008260D5">
        <w:rPr>
          <w:rFonts w:ascii="Segoe UI" w:eastAsia="Times New Roman" w:hAnsi="Segoe UI" w:cs="Segoe UI"/>
          <w:color w:val="292A2E"/>
          <w:kern w:val="0"/>
          <w:sz w:val="21"/>
          <w:szCs w:val="21"/>
          <w:lang w:eastAsia="en-AE"/>
          <w14:ligatures w14:val="none"/>
        </w:rPr>
        <w:t xml:space="preserve"> </w:t>
      </w:r>
      <w:r w:rsidRPr="008260D5">
        <w:rPr>
          <w:rFonts w:ascii="Segoe UI" w:eastAsia="Times New Roman" w:hAnsi="Segoe UI" w:cs="Segoe UI"/>
          <w:i/>
          <w:iCs/>
          <w:color w:val="292A2E"/>
          <w:kern w:val="0"/>
          <w:sz w:val="21"/>
          <w:szCs w:val="21"/>
          <w:lang w:eastAsia="en-AE"/>
          <w14:ligatures w14:val="none"/>
        </w:rPr>
        <w:t>Not Started, In Progress, On Hold (Need Info), Rework Requested, Approved/Completed, Rejected</w:t>
      </w:r>
      <w:r w:rsidRPr="008260D5">
        <w:rPr>
          <w:rFonts w:ascii="Segoe UI" w:eastAsia="Times New Roman" w:hAnsi="Segoe UI" w:cs="Segoe UI"/>
          <w:color w:val="292A2E"/>
          <w:kern w:val="0"/>
          <w:sz w:val="21"/>
          <w:szCs w:val="21"/>
          <w:lang w:eastAsia="en-AE"/>
          <w14:ligatures w14:val="none"/>
        </w:rPr>
        <w:t>.</w:t>
      </w:r>
      <w:r w:rsidRPr="008260D5">
        <w:rPr>
          <w:rFonts w:ascii="Segoe UI" w:eastAsia="Times New Roman" w:hAnsi="Segoe UI" w:cs="Segoe UI"/>
          <w:color w:val="292A2E"/>
          <w:kern w:val="0"/>
          <w:sz w:val="21"/>
          <w:szCs w:val="21"/>
          <w:lang w:eastAsia="en-AE"/>
          <w14:ligatures w14:val="none"/>
        </w:rPr>
        <w:br/>
      </w:r>
      <w:r w:rsidRPr="008260D5"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en-AE"/>
          <w14:ligatures w14:val="none"/>
        </w:rPr>
        <w:lastRenderedPageBreak/>
        <w:t>Global actions:</w:t>
      </w:r>
      <w:r w:rsidRPr="008260D5">
        <w:rPr>
          <w:rFonts w:ascii="Segoe UI" w:eastAsia="Times New Roman" w:hAnsi="Segoe UI" w:cs="Segoe UI"/>
          <w:color w:val="292A2E"/>
          <w:kern w:val="0"/>
          <w:sz w:val="21"/>
          <w:szCs w:val="21"/>
          <w:lang w:eastAsia="en-AE"/>
          <w14:ligatures w14:val="none"/>
        </w:rPr>
        <w:t xml:space="preserve"> Request More Info (to customer or internal), Add Comment, Attach/Review Docs, Change Owner (with justification).</w:t>
      </w:r>
    </w:p>
    <w:tbl>
      <w:tblPr>
        <w:tblW w:w="823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225"/>
        <w:gridCol w:w="1076"/>
        <w:gridCol w:w="1100"/>
        <w:gridCol w:w="764"/>
        <w:gridCol w:w="992"/>
        <w:gridCol w:w="1718"/>
        <w:gridCol w:w="1715"/>
      </w:tblGrid>
      <w:tr w:rsidR="008260D5" w:rsidRPr="008260D5" w14:paraId="5F3FA661" w14:textId="77777777">
        <w:trPr>
          <w:trHeight w:val="2052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59F16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4D222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Step Name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E0C3D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Dept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8483D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Owner (Queue)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84252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SLA (days)*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52EDC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Entry Criteria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39D6B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Exit Criteria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AD023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Key System Actions/Validations</w:t>
            </w:r>
          </w:p>
        </w:tc>
      </w:tr>
      <w:tr w:rsidR="008260D5" w:rsidRPr="008260D5" w14:paraId="32FEA819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EC503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8BB8A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Document Uploading &amp; Beneficiary Update (Customer Form)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F607F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Collections (init), Customer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5A6ED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1B42E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A19A1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Refund Request created; link sent to customer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3C49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Form submitted validly; mandatory docs present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38DAB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 xml:space="preserve">Token validation (≤4h), doc completeness by scenario, 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bdr w:val="none" w:sz="0" w:space="0" w:color="auto" w:frame="1"/>
                <w:lang w:eastAsia="en-AE"/>
                <w14:ligatures w14:val="none"/>
              </w:rPr>
              <w:t>IBAN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/SWIFT format checks</w:t>
            </w:r>
          </w:p>
        </w:tc>
      </w:tr>
      <w:tr w:rsidR="008260D5" w:rsidRPr="008260D5" w14:paraId="3B92A499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38BCA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6B3E0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Beneficiary Details Review &amp; Portal Update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F7D00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Treasury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B6707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Treasury Queue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C6577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D4B9D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Step 1 complete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AA784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Details verified or Rework requested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958DC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Verify bank data; optionally update internal banking portal/reference</w:t>
            </w:r>
          </w:p>
        </w:tc>
      </w:tr>
      <w:tr w:rsidR="008260D5" w:rsidRPr="008260D5" w14:paraId="5B5B7516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14FA9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9C436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Audit Review Beneficiary Details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91FD6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Audit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734E0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Audit Queue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450F0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1DFAD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Step 2 approved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EDD8B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Audit sign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noBreakHyphen/>
              <w:t>off or rework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5F456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bdr w:val="none" w:sz="0" w:space="0" w:color="auto" w:frame="1"/>
                <w:lang w:eastAsia="en-AE"/>
                <w14:ligatures w14:val="none"/>
              </w:rPr>
              <w:t>KYC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/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bdr w:val="none" w:sz="0" w:space="0" w:color="auto" w:frame="1"/>
                <w:lang w:eastAsia="en-AE"/>
                <w14:ligatures w14:val="none"/>
              </w:rPr>
              <w:t>AML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 xml:space="preserve"> checks, risk flags</w:t>
            </w:r>
          </w:p>
        </w:tc>
      </w:tr>
      <w:tr w:rsidR="008260D5" w:rsidRPr="008260D5" w14:paraId="2788259B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7B1C5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BB82B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Authorize Beneficiary Details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52F25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Treasury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EA35E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Treasury Queue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E099D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3BC47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Step 3 approved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ACD62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 xml:space="preserve">Beneficiary </w:t>
            </w:r>
            <w:r w:rsidRPr="008260D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AE"/>
                <w14:ligatures w14:val="none"/>
              </w:rPr>
              <w:t>Authorized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5D70F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 xml:space="preserve">Marks beneficiary as </w:t>
            </w:r>
            <w:r w:rsidRPr="008260D5">
              <w:rPr>
                <w:rFonts w:ascii="Segoe UI" w:eastAsia="Times New Roman" w:hAnsi="Segoe UI" w:cs="Segoe UI"/>
                <w:i/>
                <w:iCs/>
                <w:kern w:val="0"/>
                <w:sz w:val="21"/>
                <w:szCs w:val="21"/>
                <w:lang w:eastAsia="en-AE"/>
                <w14:ligatures w14:val="none"/>
              </w:rPr>
              <w:t>Authorized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 xml:space="preserve"> (dependency for Step 12)</w:t>
            </w:r>
          </w:p>
        </w:tc>
      </w:tr>
      <w:tr w:rsidR="008260D5" w:rsidRPr="008260D5" w14:paraId="57113FA1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765E7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D2A67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Manager Review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0A94E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Collections / CRM / Sales Ops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BE0CA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Respective Dept Manager Queue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B7BD9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B2534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 xml:space="preserve">Step 1 complete (runs in </w:t>
            </w:r>
            <w:r w:rsidRPr="008260D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AE"/>
                <w14:ligatures w14:val="none"/>
              </w:rPr>
              <w:t>parallel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 xml:space="preserve"> with Steps 2→4)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EE88D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Dept Manager approves or rework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C2697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Departmental validation, comments</w:t>
            </w:r>
          </w:p>
        </w:tc>
      </w:tr>
      <w:tr w:rsidR="008260D5" w:rsidRPr="008260D5" w14:paraId="48FADE11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2D5FC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7FDDD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HOD Review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2CE8B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 xml:space="preserve">Collections / CRM / 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lastRenderedPageBreak/>
              <w:t>Sales Ops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A7A5F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lastRenderedPageBreak/>
              <w:t>Respective Dept HOD Queue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55A1E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EEEF1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Step 5 approved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15650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HOD approves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90ED6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Second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noBreakHyphen/>
              <w:t>level endorsement</w:t>
            </w:r>
          </w:p>
        </w:tc>
      </w:tr>
      <w:tr w:rsidR="008260D5" w:rsidRPr="008260D5" w14:paraId="62CCF929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6001A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EBBB0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Verification of Amount &amp; SOA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32B67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Accounts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4C770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Accounts Queue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3F64C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C7695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Steps 4 &amp; 6 approved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E1C13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SOA &amp; amount verified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7FEF7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Cross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noBreakHyphen/>
              <w:t xml:space="preserve">check ledger &amp; Booking; compute </w:t>
            </w:r>
            <w:r w:rsidRPr="008260D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AE"/>
                <w14:ligatures w14:val="none"/>
              </w:rPr>
              <w:t>Approved Refund Amount</w:t>
            </w:r>
          </w:p>
        </w:tc>
      </w:tr>
      <w:tr w:rsidR="008260D5" w:rsidRPr="008260D5" w14:paraId="6BB250F2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F72E8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82664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Audit Verify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5AAC2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Audit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4CBFD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Audit Queue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277E3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E042D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Step 7 approved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2FB7B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Audit sign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noBreakHyphen/>
              <w:t>off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65BF3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Compliance and control checks</w:t>
            </w:r>
          </w:p>
        </w:tc>
      </w:tr>
      <w:tr w:rsidR="008260D5" w:rsidRPr="008260D5" w14:paraId="63D62478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83253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F6EE6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CRO Approval (Conditional)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E31BE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MD Office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704BD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MD Office/CRO Queue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DA1C5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3FDFA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Step 8 approved AND Approved Amount &gt; 10,000 AED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31984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Approved/Rejected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6B18C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 xml:space="preserve">If </w:t>
            </w:r>
            <w:r w:rsidRPr="008260D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AE"/>
                <w14:ligatures w14:val="none"/>
              </w:rPr>
              <w:t>≤10,000 AED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 xml:space="preserve">, system </w:t>
            </w:r>
            <w:r w:rsidRPr="008260D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AE"/>
                <w14:ligatures w14:val="none"/>
              </w:rPr>
              <w:t>auto</w:t>
            </w:r>
            <w:r w:rsidRPr="008260D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AE"/>
                <w14:ligatures w14:val="none"/>
              </w:rPr>
              <w:noBreakHyphen/>
              <w:t>approves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 xml:space="preserve"> and logs rationale</w:t>
            </w:r>
          </w:p>
        </w:tc>
      </w:tr>
      <w:tr w:rsidR="008260D5" w:rsidRPr="008260D5" w14:paraId="54649EAB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1FCEA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0775F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Create Payment (BPN + Debit Note)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05399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Accounts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3F77D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Accounts Queue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A4742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C8871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Step 9 approved (or auto)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B2C3E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BPN &amp; Debit Note created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D3485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Auto</w:t>
            </w: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noBreakHyphen/>
              <w:t>create Debit Note with Approved Amount; BPN creation; push to SAP (auto), Xpedion (manual)</w:t>
            </w:r>
          </w:p>
        </w:tc>
      </w:tr>
      <w:tr w:rsidR="008260D5" w:rsidRPr="008260D5" w14:paraId="5EAA5EA2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7E37C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ECBF7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Payment Review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373E3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Accounts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184F0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Finance Manager Queue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5AAE1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93C59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Step 10 complete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D0E88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Verified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335FA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Verify postings (SAP auto, Xpedion manual), reconcile</w:t>
            </w:r>
          </w:p>
        </w:tc>
      </w:tr>
      <w:tr w:rsidR="008260D5" w:rsidRPr="008260D5" w14:paraId="70003BD5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D4A24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21707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Fund Transferred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A3A1E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Treasury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44AD2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Treasury Queue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71D6E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0AED8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Steps 4 &amp; 11 complete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082EA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Transfer done; proof attached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B1ACE" w14:textId="77777777" w:rsidR="008260D5" w:rsidRPr="008260D5" w:rsidRDefault="008260D5" w:rsidP="008260D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</w:pPr>
            <w:r w:rsidRPr="008260D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AE"/>
                <w14:ligatures w14:val="none"/>
              </w:rPr>
              <w:t>Funds sent; attach transfer confirmation; close Refund Request</w:t>
            </w:r>
          </w:p>
        </w:tc>
      </w:tr>
    </w:tbl>
    <w:p w14:paraId="76E8171D" w14:textId="77777777" w:rsidR="007A2FDD" w:rsidRDefault="007A2FDD"/>
    <w:p w14:paraId="378CADD0" w14:textId="77777777" w:rsidR="00384852" w:rsidRPr="00384852" w:rsidRDefault="00384852" w:rsidP="00384852">
      <w:r w:rsidRPr="00384852">
        <w:t>*SLAs are configurable per org policy; defaults shown above.</w:t>
      </w:r>
    </w:p>
    <w:p w14:paraId="2AF4C321" w14:textId="77777777" w:rsidR="00384852" w:rsidRPr="00384852" w:rsidRDefault="00384852" w:rsidP="00384852">
      <w:r w:rsidRPr="00384852">
        <w:rPr>
          <w:b/>
          <w:bCs/>
        </w:rPr>
        <w:t>Dependencies:</w:t>
      </w:r>
    </w:p>
    <w:p w14:paraId="0AEE962B" w14:textId="77777777" w:rsidR="00384852" w:rsidRPr="00384852" w:rsidRDefault="00384852" w:rsidP="00384852">
      <w:pPr>
        <w:numPr>
          <w:ilvl w:val="0"/>
          <w:numId w:val="6"/>
        </w:numPr>
      </w:pPr>
      <w:r w:rsidRPr="00384852">
        <w:lastRenderedPageBreak/>
        <w:t xml:space="preserve">Step 12 depends on </w:t>
      </w:r>
      <w:r w:rsidRPr="00384852">
        <w:rPr>
          <w:b/>
          <w:bCs/>
        </w:rPr>
        <w:t>Step 4</w:t>
      </w:r>
      <w:r w:rsidRPr="00384852">
        <w:t xml:space="preserve"> (Beneficiary Authorized) and </w:t>
      </w:r>
      <w:r w:rsidRPr="00384852">
        <w:rPr>
          <w:b/>
          <w:bCs/>
        </w:rPr>
        <w:t>Step 11</w:t>
      </w:r>
      <w:r w:rsidRPr="00384852">
        <w:t xml:space="preserve"> (Payment Review).</w:t>
      </w:r>
    </w:p>
    <w:p w14:paraId="7E03A68A" w14:textId="77777777" w:rsidR="00384852" w:rsidRPr="00384852" w:rsidRDefault="00384852" w:rsidP="00384852">
      <w:pPr>
        <w:numPr>
          <w:ilvl w:val="0"/>
          <w:numId w:val="6"/>
        </w:numPr>
      </w:pPr>
      <w:r w:rsidRPr="00384852">
        <w:t xml:space="preserve">Steps 5–6 run </w:t>
      </w:r>
      <w:r w:rsidRPr="00384852">
        <w:rPr>
          <w:b/>
          <w:bCs/>
        </w:rPr>
        <w:t>parallel</w:t>
      </w:r>
      <w:r w:rsidRPr="00384852">
        <w:t xml:space="preserve"> to Steps 2–4; Steps 7–12 require both tracks to finish (4 &amp; 6 approved).</w:t>
      </w:r>
    </w:p>
    <w:p w14:paraId="5F48E443" w14:textId="77777777" w:rsidR="006C16BF" w:rsidRPr="006C16BF" w:rsidRDefault="006C16BF" w:rsidP="006C16BF">
      <w:pPr>
        <w:rPr>
          <w:b/>
          <w:bCs/>
        </w:rPr>
      </w:pPr>
      <w:r w:rsidRPr="006C16BF">
        <w:rPr>
          <w:b/>
          <w:bCs/>
        </w:rPr>
        <w:t>6) Customer Form — Fields &amp; UX (4</w:t>
      </w:r>
      <w:r w:rsidRPr="006C16BF">
        <w:rPr>
          <w:b/>
          <w:bCs/>
        </w:rPr>
        <w:noBreakHyphen/>
        <w:t>Hour Link)</w:t>
      </w:r>
    </w:p>
    <w:p w14:paraId="0A69D63B" w14:textId="77777777" w:rsidR="006C16BF" w:rsidRPr="006C16BF" w:rsidRDefault="006C16BF" w:rsidP="006C16BF">
      <w:r w:rsidRPr="006C16BF">
        <w:rPr>
          <w:b/>
          <w:bCs/>
        </w:rPr>
        <w:t>Access:</w:t>
      </w:r>
      <w:r w:rsidRPr="006C16BF">
        <w:t xml:space="preserve"> Public, tokenized URL valid for </w:t>
      </w:r>
      <w:r w:rsidRPr="006C16BF">
        <w:rPr>
          <w:b/>
          <w:bCs/>
        </w:rPr>
        <w:t>4 hours</w:t>
      </w:r>
      <w:r w:rsidRPr="006C16BF">
        <w:t xml:space="preserve"> from generation; single</w:t>
      </w:r>
      <w:r w:rsidRPr="006C16BF">
        <w:noBreakHyphen/>
        <w:t>use; re</w:t>
      </w:r>
      <w:r w:rsidRPr="006C16BF">
        <w:noBreakHyphen/>
        <w:t>initiation sends a fresh link &amp; invalidates prior tokens.</w:t>
      </w:r>
    </w:p>
    <w:p w14:paraId="194C3A87" w14:textId="77777777" w:rsidR="006C16BF" w:rsidRPr="006C16BF" w:rsidRDefault="006C16BF" w:rsidP="006C16BF">
      <w:r w:rsidRPr="006C16BF">
        <w:rPr>
          <w:b/>
          <w:bCs/>
        </w:rPr>
        <w:t>Form Title:</w:t>
      </w:r>
      <w:r w:rsidRPr="006C16BF">
        <w:t xml:space="preserve"> </w:t>
      </w:r>
      <w:r w:rsidRPr="006C16BF">
        <w:rPr>
          <w:i/>
          <w:iCs/>
        </w:rPr>
        <w:t>Beneficiary Bank Detail Confirmation</w:t>
      </w:r>
    </w:p>
    <w:p w14:paraId="1C6DFD26" w14:textId="77777777" w:rsidR="006C16BF" w:rsidRPr="006C16BF" w:rsidRDefault="006C16BF" w:rsidP="006C16BF">
      <w:r w:rsidRPr="006C16BF">
        <w:rPr>
          <w:b/>
          <w:bCs/>
        </w:rPr>
        <w:t>Header Fields (read</w:t>
      </w:r>
      <w:r w:rsidRPr="006C16BF">
        <w:rPr>
          <w:b/>
          <w:bCs/>
        </w:rPr>
        <w:noBreakHyphen/>
        <w:t>only prefilled where possible):</w:t>
      </w:r>
    </w:p>
    <w:p w14:paraId="429565CF" w14:textId="77777777" w:rsidR="006C16BF" w:rsidRPr="006C16BF" w:rsidRDefault="006C16BF" w:rsidP="006C16BF">
      <w:pPr>
        <w:numPr>
          <w:ilvl w:val="0"/>
          <w:numId w:val="7"/>
        </w:numPr>
      </w:pPr>
      <w:r w:rsidRPr="006C16BF">
        <w:t>Booking Number, Customer Name, Email, Mobile, Project/Unit, Refund Type (</w:t>
      </w:r>
      <w:r w:rsidRPr="006C16BF">
        <w:rPr>
          <w:i/>
          <w:iCs/>
        </w:rPr>
        <w:t>Customer / Third</w:t>
      </w:r>
      <w:r w:rsidRPr="006C16BF">
        <w:rPr>
          <w:i/>
          <w:iCs/>
        </w:rPr>
        <w:noBreakHyphen/>
        <w:t>Party – Individual / Third</w:t>
      </w:r>
      <w:r w:rsidRPr="006C16BF">
        <w:rPr>
          <w:i/>
          <w:iCs/>
        </w:rPr>
        <w:noBreakHyphen/>
        <w:t>Party – Company</w:t>
      </w:r>
      <w:r w:rsidRPr="006C16BF">
        <w:t>).</w:t>
      </w:r>
    </w:p>
    <w:p w14:paraId="786F8937" w14:textId="77777777" w:rsidR="006C16BF" w:rsidRPr="006C16BF" w:rsidRDefault="006C16BF" w:rsidP="006C16BF">
      <w:pPr>
        <w:numPr>
          <w:ilvl w:val="0"/>
          <w:numId w:val="7"/>
        </w:numPr>
      </w:pPr>
      <w:r w:rsidRPr="006C16BF">
        <w:t>Date (auto), Name of the Beneficiary (editable).</w:t>
      </w:r>
    </w:p>
    <w:p w14:paraId="69F00D12" w14:textId="77777777" w:rsidR="006C16BF" w:rsidRPr="006C16BF" w:rsidRDefault="006C16BF" w:rsidP="006C16BF">
      <w:r w:rsidRPr="006C16BF">
        <w:rPr>
          <w:b/>
          <w:bCs/>
        </w:rPr>
        <w:t>Beneficiary Information</w:t>
      </w:r>
    </w:p>
    <w:p w14:paraId="393262C0" w14:textId="77777777" w:rsidR="006C16BF" w:rsidRPr="006C16BF" w:rsidRDefault="006C16BF" w:rsidP="006C16BF">
      <w:pPr>
        <w:numPr>
          <w:ilvl w:val="0"/>
          <w:numId w:val="8"/>
        </w:numPr>
      </w:pPr>
      <w:r w:rsidRPr="006C16BF">
        <w:t xml:space="preserve">Beneficiary Name (as per Bank) — </w:t>
      </w:r>
      <w:r w:rsidRPr="006C16BF">
        <w:rPr>
          <w:b/>
          <w:bCs/>
        </w:rPr>
        <w:t>required</w:t>
      </w:r>
    </w:p>
    <w:p w14:paraId="5D033937" w14:textId="77777777" w:rsidR="006C16BF" w:rsidRPr="006C16BF" w:rsidRDefault="006C16BF" w:rsidP="006C16BF">
      <w:pPr>
        <w:numPr>
          <w:ilvl w:val="0"/>
          <w:numId w:val="8"/>
        </w:numPr>
      </w:pPr>
      <w:r w:rsidRPr="006C16BF">
        <w:t xml:space="preserve">Beneficiary Address — </w:t>
      </w:r>
      <w:r w:rsidRPr="006C16BF">
        <w:rPr>
          <w:b/>
          <w:bCs/>
        </w:rPr>
        <w:t>required</w:t>
      </w:r>
    </w:p>
    <w:p w14:paraId="5FB6C82C" w14:textId="77777777" w:rsidR="006C16BF" w:rsidRPr="006C16BF" w:rsidRDefault="006C16BF" w:rsidP="006C16BF">
      <w:pPr>
        <w:numPr>
          <w:ilvl w:val="0"/>
          <w:numId w:val="8"/>
        </w:numPr>
      </w:pPr>
      <w:r w:rsidRPr="006C16BF">
        <w:t xml:space="preserve">Country — default </w:t>
      </w:r>
      <w:r w:rsidRPr="006C16BF">
        <w:rPr>
          <w:b/>
          <w:bCs/>
        </w:rPr>
        <w:t>United Arab Emirates</w:t>
      </w:r>
      <w:r w:rsidRPr="006C16BF">
        <w:t>; selectable if needed</w:t>
      </w:r>
    </w:p>
    <w:p w14:paraId="022A2DFC" w14:textId="77777777" w:rsidR="006C16BF" w:rsidRPr="006C16BF" w:rsidRDefault="006C16BF" w:rsidP="006C16BF">
      <w:pPr>
        <w:numPr>
          <w:ilvl w:val="0"/>
          <w:numId w:val="8"/>
        </w:numPr>
      </w:pPr>
      <w:r w:rsidRPr="006C16BF">
        <w:t>Contact Person — optional</w:t>
      </w:r>
    </w:p>
    <w:p w14:paraId="2732C28A" w14:textId="77777777" w:rsidR="006C16BF" w:rsidRPr="006C16BF" w:rsidRDefault="006C16BF" w:rsidP="006C16BF">
      <w:pPr>
        <w:numPr>
          <w:ilvl w:val="0"/>
          <w:numId w:val="8"/>
        </w:numPr>
      </w:pPr>
      <w:r w:rsidRPr="006C16BF">
        <w:t xml:space="preserve">Mobile Number — </w:t>
      </w:r>
      <w:r w:rsidRPr="006C16BF">
        <w:rPr>
          <w:b/>
          <w:bCs/>
        </w:rPr>
        <w:t>required</w:t>
      </w:r>
      <w:r w:rsidRPr="006C16BF">
        <w:t>; phone format validation</w:t>
      </w:r>
    </w:p>
    <w:p w14:paraId="615DDF21" w14:textId="77777777" w:rsidR="006C16BF" w:rsidRPr="006C16BF" w:rsidRDefault="006C16BF" w:rsidP="006C16BF">
      <w:pPr>
        <w:numPr>
          <w:ilvl w:val="0"/>
          <w:numId w:val="8"/>
        </w:numPr>
      </w:pPr>
      <w:r w:rsidRPr="006C16BF">
        <w:t xml:space="preserve">Email — </w:t>
      </w:r>
      <w:r w:rsidRPr="006C16BF">
        <w:rPr>
          <w:b/>
          <w:bCs/>
        </w:rPr>
        <w:t>required</w:t>
      </w:r>
      <w:r w:rsidRPr="006C16BF">
        <w:t>; email format validation</w:t>
      </w:r>
    </w:p>
    <w:p w14:paraId="358102F9" w14:textId="77777777" w:rsidR="006B5306" w:rsidRPr="006B5306" w:rsidRDefault="006B5306" w:rsidP="006B5306">
      <w:r w:rsidRPr="006B5306">
        <w:rPr>
          <w:b/>
          <w:bCs/>
        </w:rPr>
        <w:t>Bank Details</w:t>
      </w:r>
    </w:p>
    <w:p w14:paraId="315BD084" w14:textId="77777777" w:rsidR="006B5306" w:rsidRPr="006B5306" w:rsidRDefault="006B5306" w:rsidP="006B5306">
      <w:pPr>
        <w:numPr>
          <w:ilvl w:val="0"/>
          <w:numId w:val="9"/>
        </w:numPr>
      </w:pPr>
      <w:r w:rsidRPr="006B5306">
        <w:t xml:space="preserve">Bank Account/IBAN — </w:t>
      </w:r>
      <w:r w:rsidRPr="006B5306">
        <w:rPr>
          <w:b/>
          <w:bCs/>
        </w:rPr>
        <w:t>required</w:t>
      </w:r>
      <w:r w:rsidRPr="006B5306">
        <w:t>; UAE IBAN format &amp; checksum if Country = UAE</w:t>
      </w:r>
    </w:p>
    <w:p w14:paraId="2A5B2B6D" w14:textId="77777777" w:rsidR="006B5306" w:rsidRPr="006B5306" w:rsidRDefault="006B5306" w:rsidP="006B5306">
      <w:pPr>
        <w:numPr>
          <w:ilvl w:val="0"/>
          <w:numId w:val="9"/>
        </w:numPr>
      </w:pPr>
      <w:r w:rsidRPr="006B5306">
        <w:t xml:space="preserve">Bank Name — </w:t>
      </w:r>
      <w:r w:rsidRPr="006B5306">
        <w:rPr>
          <w:b/>
          <w:bCs/>
        </w:rPr>
        <w:t>required</w:t>
      </w:r>
    </w:p>
    <w:p w14:paraId="069DB56A" w14:textId="77777777" w:rsidR="006B5306" w:rsidRPr="006B5306" w:rsidRDefault="006B5306" w:rsidP="006B5306">
      <w:pPr>
        <w:numPr>
          <w:ilvl w:val="0"/>
          <w:numId w:val="9"/>
        </w:numPr>
      </w:pPr>
      <w:r w:rsidRPr="006B5306">
        <w:t>Bank Address — optional</w:t>
      </w:r>
    </w:p>
    <w:p w14:paraId="6B455B8D" w14:textId="77777777" w:rsidR="006B5306" w:rsidRPr="006B5306" w:rsidRDefault="006B5306" w:rsidP="006B5306">
      <w:r w:rsidRPr="006B5306">
        <w:rPr>
          <w:b/>
          <w:bCs/>
        </w:rPr>
        <w:t>Currency</w:t>
      </w:r>
      <w:r w:rsidRPr="006B5306">
        <w:br/>
        <w:t xml:space="preserve">10. SWIFT Code — </w:t>
      </w:r>
      <w:r w:rsidRPr="006B5306">
        <w:rPr>
          <w:b/>
          <w:bCs/>
        </w:rPr>
        <w:t>required</w:t>
      </w:r>
      <w:r w:rsidRPr="006B5306">
        <w:t xml:space="preserve"> (8 or 11 chars)</w:t>
      </w:r>
      <w:r w:rsidRPr="006B5306">
        <w:br/>
        <w:t>11. Sort Code — conditional (if applicable by country)</w:t>
      </w:r>
      <w:r w:rsidRPr="006B5306">
        <w:br/>
        <w:t>12. IFSC/Routing Code — conditional (based on country)</w:t>
      </w:r>
      <w:r w:rsidRPr="006B5306">
        <w:br/>
        <w:t>13. Correspondent Bank — optional</w:t>
      </w:r>
    </w:p>
    <w:p w14:paraId="5ED62B54" w14:textId="77777777" w:rsidR="006B5306" w:rsidRPr="006B5306" w:rsidRDefault="006B5306" w:rsidP="006B5306">
      <w:r w:rsidRPr="006B5306">
        <w:rPr>
          <w:b/>
          <w:bCs/>
        </w:rPr>
        <w:t>Declarations</w:t>
      </w:r>
    </w:p>
    <w:p w14:paraId="59492023" w14:textId="77777777" w:rsidR="006B5306" w:rsidRPr="006B5306" w:rsidRDefault="006B5306" w:rsidP="006B5306">
      <w:pPr>
        <w:numPr>
          <w:ilvl w:val="0"/>
          <w:numId w:val="10"/>
        </w:numPr>
      </w:pPr>
      <w:r w:rsidRPr="006B5306">
        <w:t>Customer acknowledgment text (provided) shown before Submit.</w:t>
      </w:r>
    </w:p>
    <w:p w14:paraId="6562CAC2" w14:textId="77777777" w:rsidR="006B5306" w:rsidRPr="006B5306" w:rsidRDefault="006B5306" w:rsidP="006B5306">
      <w:pPr>
        <w:numPr>
          <w:ilvl w:val="0"/>
          <w:numId w:val="10"/>
        </w:numPr>
      </w:pPr>
      <w:r w:rsidRPr="006B5306">
        <w:lastRenderedPageBreak/>
        <w:t xml:space="preserve">Checkbox: </w:t>
      </w:r>
      <w:r w:rsidRPr="006B5306">
        <w:rPr>
          <w:i/>
          <w:iCs/>
        </w:rPr>
        <w:t>I confirm the above details are correct and authorize Sobha to process refunds to this account.</w:t>
      </w:r>
    </w:p>
    <w:p w14:paraId="1A0971D6" w14:textId="77777777" w:rsidR="006B5306" w:rsidRPr="006B5306" w:rsidRDefault="006B5306" w:rsidP="006B5306">
      <w:pPr>
        <w:numPr>
          <w:ilvl w:val="0"/>
          <w:numId w:val="10"/>
        </w:numPr>
      </w:pPr>
      <w:r w:rsidRPr="006B5306">
        <w:t>E</w:t>
      </w:r>
      <w:r w:rsidRPr="006B5306">
        <w:noBreakHyphen/>
        <w:t>Signature capture (typed name + timestamp) or file upload signature as per policy.</w:t>
      </w:r>
    </w:p>
    <w:p w14:paraId="76E2D48F" w14:textId="77777777" w:rsidR="00384852" w:rsidRDefault="00384852"/>
    <w:p w14:paraId="16E4C419" w14:textId="77777777" w:rsidR="00C23E6B" w:rsidRPr="00C23E6B" w:rsidRDefault="00C23E6B" w:rsidP="00C23E6B">
      <w:r w:rsidRPr="00C23E6B">
        <w:rPr>
          <w:b/>
          <w:bCs/>
        </w:rPr>
        <w:t>Validation &amp; Security</w:t>
      </w:r>
    </w:p>
    <w:p w14:paraId="61439E04" w14:textId="77777777" w:rsidR="00C23E6B" w:rsidRPr="00C23E6B" w:rsidRDefault="00C23E6B" w:rsidP="00C23E6B">
      <w:pPr>
        <w:numPr>
          <w:ilvl w:val="0"/>
          <w:numId w:val="11"/>
        </w:numPr>
      </w:pPr>
      <w:r w:rsidRPr="00C23E6B">
        <w:t xml:space="preserve">Token entity: fields </w:t>
      </w:r>
      <w:r w:rsidRPr="00C23E6B">
        <w:rPr>
          <w:b/>
          <w:bCs/>
        </w:rPr>
        <w:t>Token</w:t>
      </w:r>
      <w:r w:rsidRPr="00C23E6B">
        <w:t xml:space="preserve">, </w:t>
      </w:r>
      <w:r w:rsidRPr="00C23E6B">
        <w:rPr>
          <w:b/>
          <w:bCs/>
        </w:rPr>
        <w:t>ExpiresAt</w:t>
      </w:r>
      <w:r w:rsidRPr="00C23E6B">
        <w:t xml:space="preserve">, </w:t>
      </w:r>
      <w:r w:rsidRPr="00C23E6B">
        <w:rPr>
          <w:b/>
          <w:bCs/>
        </w:rPr>
        <w:t>UsedAt</w:t>
      </w:r>
      <w:r w:rsidRPr="00C23E6B">
        <w:t xml:space="preserve">, </w:t>
      </w:r>
      <w:r w:rsidRPr="00C23E6B">
        <w:rPr>
          <w:b/>
          <w:bCs/>
        </w:rPr>
        <w:t>Invalidated</w:t>
      </w:r>
      <w:r w:rsidRPr="00C23E6B">
        <w:t>.</w:t>
      </w:r>
    </w:p>
    <w:p w14:paraId="7A11DC5C" w14:textId="77777777" w:rsidR="00C23E6B" w:rsidRPr="00C23E6B" w:rsidRDefault="00C23E6B" w:rsidP="00C23E6B">
      <w:pPr>
        <w:numPr>
          <w:ilvl w:val="0"/>
          <w:numId w:val="11"/>
        </w:numPr>
      </w:pPr>
      <w:r w:rsidRPr="00C23E6B">
        <w:t xml:space="preserve">Once submitted: Token marked </w:t>
      </w:r>
      <w:r w:rsidRPr="00C23E6B">
        <w:rPr>
          <w:b/>
          <w:bCs/>
        </w:rPr>
        <w:t>Used</w:t>
      </w:r>
      <w:r w:rsidRPr="00C23E6B">
        <w:t xml:space="preserve">; subsequent use shows </w:t>
      </w:r>
      <w:r w:rsidRPr="00C23E6B">
        <w:rPr>
          <w:i/>
          <w:iCs/>
        </w:rPr>
        <w:t>Expired/Used</w:t>
      </w:r>
      <w:r w:rsidRPr="00C23E6B">
        <w:t xml:space="preserve"> page with </w:t>
      </w:r>
      <w:r w:rsidRPr="00C23E6B">
        <w:rPr>
          <w:i/>
          <w:iCs/>
        </w:rPr>
        <w:t>Request New Link</w:t>
      </w:r>
      <w:r w:rsidRPr="00C23E6B">
        <w:t xml:space="preserve"> CTA.</w:t>
      </w:r>
    </w:p>
    <w:p w14:paraId="1A3FBE9E" w14:textId="77777777" w:rsidR="00C23E6B" w:rsidRPr="00C23E6B" w:rsidRDefault="00C23E6B" w:rsidP="00C23E6B">
      <w:pPr>
        <w:numPr>
          <w:ilvl w:val="0"/>
          <w:numId w:val="11"/>
        </w:numPr>
      </w:pPr>
      <w:r w:rsidRPr="00C23E6B">
        <w:t>Rate</w:t>
      </w:r>
      <w:r w:rsidRPr="00C23E6B">
        <w:noBreakHyphen/>
        <w:t>limit &amp; CAPTCHA on submit.</w:t>
      </w:r>
    </w:p>
    <w:p w14:paraId="1A807D5B" w14:textId="77777777" w:rsidR="00C23E6B" w:rsidRPr="00C23E6B" w:rsidRDefault="00C23E6B" w:rsidP="00C23E6B">
      <w:pPr>
        <w:numPr>
          <w:ilvl w:val="0"/>
          <w:numId w:val="11"/>
        </w:numPr>
      </w:pPr>
      <w:r w:rsidRPr="00C23E6B">
        <w:t>PII encryption at rest for sensitive fields.</w:t>
      </w:r>
    </w:p>
    <w:p w14:paraId="01401963" w14:textId="77777777" w:rsidR="009C19DC" w:rsidRPr="009C19DC" w:rsidRDefault="009C19DC" w:rsidP="009C19DC">
      <w:pPr>
        <w:rPr>
          <w:b/>
          <w:bCs/>
        </w:rPr>
      </w:pPr>
      <w:r w:rsidRPr="009C19DC">
        <w:rPr>
          <w:b/>
          <w:bCs/>
        </w:rPr>
        <w:t>7) Document Requirements &amp; Enforcement</w:t>
      </w:r>
    </w:p>
    <w:p w14:paraId="131AA2A4" w14:textId="77777777" w:rsidR="009C19DC" w:rsidRPr="009C19DC" w:rsidRDefault="009C19DC" w:rsidP="009C19DC">
      <w:r w:rsidRPr="009C19DC">
        <w:rPr>
          <w:b/>
          <w:bCs/>
        </w:rPr>
        <w:t>Upload categories (ContentVersion → Refund Request):</w:t>
      </w:r>
    </w:p>
    <w:p w14:paraId="7FDE1F7A" w14:textId="77777777" w:rsidR="009C19DC" w:rsidRPr="009C19DC" w:rsidRDefault="009C19DC" w:rsidP="009C19DC">
      <w:pPr>
        <w:numPr>
          <w:ilvl w:val="0"/>
          <w:numId w:val="12"/>
        </w:numPr>
      </w:pPr>
      <w:r w:rsidRPr="009C19DC">
        <w:rPr>
          <w:i/>
          <w:iCs/>
        </w:rPr>
        <w:t>Email from Customer</w:t>
      </w:r>
      <w:r w:rsidRPr="009C19DC">
        <w:t xml:space="preserve"> (Refund request / Third</w:t>
      </w:r>
      <w:r w:rsidRPr="009C19DC">
        <w:noBreakHyphen/>
        <w:t>party authorization)</w:t>
      </w:r>
    </w:p>
    <w:p w14:paraId="076A95FB" w14:textId="77777777" w:rsidR="009C19DC" w:rsidRPr="009C19DC" w:rsidRDefault="009C19DC" w:rsidP="009C19DC">
      <w:pPr>
        <w:numPr>
          <w:ilvl w:val="0"/>
          <w:numId w:val="12"/>
        </w:numPr>
      </w:pPr>
      <w:r w:rsidRPr="009C19DC">
        <w:rPr>
          <w:i/>
          <w:iCs/>
        </w:rPr>
        <w:t>Bank Details Form</w:t>
      </w:r>
      <w:r w:rsidRPr="009C19DC">
        <w:t xml:space="preserve"> (signed)</w:t>
      </w:r>
    </w:p>
    <w:p w14:paraId="1F08636D" w14:textId="77777777" w:rsidR="009C19DC" w:rsidRPr="009C19DC" w:rsidRDefault="009C19DC" w:rsidP="009C19DC">
      <w:pPr>
        <w:numPr>
          <w:ilvl w:val="0"/>
          <w:numId w:val="12"/>
        </w:numPr>
      </w:pPr>
      <w:r w:rsidRPr="009C19DC">
        <w:rPr>
          <w:i/>
          <w:iCs/>
        </w:rPr>
        <w:t>ID Proof</w:t>
      </w:r>
      <w:r w:rsidRPr="009C19DC">
        <w:t xml:space="preserve"> (Customer + Third</w:t>
      </w:r>
      <w:r w:rsidRPr="009C19DC">
        <w:noBreakHyphen/>
        <w:t>party if applicable)</w:t>
      </w:r>
    </w:p>
    <w:p w14:paraId="1FDB0AA4" w14:textId="77777777" w:rsidR="009C19DC" w:rsidRPr="009C19DC" w:rsidRDefault="009C19DC" w:rsidP="009C19DC">
      <w:pPr>
        <w:numPr>
          <w:ilvl w:val="0"/>
          <w:numId w:val="12"/>
        </w:numPr>
      </w:pPr>
      <w:r w:rsidRPr="009C19DC">
        <w:rPr>
          <w:i/>
          <w:iCs/>
        </w:rPr>
        <w:t>Bank Document</w:t>
      </w:r>
      <w:r w:rsidRPr="009C19DC">
        <w:t xml:space="preserve"> (statement/cheque copy)</w:t>
      </w:r>
    </w:p>
    <w:p w14:paraId="3133F857" w14:textId="77777777" w:rsidR="009C19DC" w:rsidRPr="009C19DC" w:rsidRDefault="009C19DC" w:rsidP="009C19DC">
      <w:pPr>
        <w:numPr>
          <w:ilvl w:val="0"/>
          <w:numId w:val="12"/>
        </w:numPr>
      </w:pPr>
      <w:r w:rsidRPr="009C19DC">
        <w:rPr>
          <w:i/>
          <w:iCs/>
        </w:rPr>
        <w:t>Refund Indemnity Form</w:t>
      </w:r>
      <w:r w:rsidRPr="009C19DC">
        <w:t xml:space="preserve"> (signed)</w:t>
      </w:r>
    </w:p>
    <w:p w14:paraId="31CAF560" w14:textId="77777777" w:rsidR="009C19DC" w:rsidRPr="009C19DC" w:rsidRDefault="009C19DC" w:rsidP="009C19DC">
      <w:pPr>
        <w:numPr>
          <w:ilvl w:val="0"/>
          <w:numId w:val="12"/>
        </w:numPr>
      </w:pPr>
      <w:r w:rsidRPr="009C19DC">
        <w:rPr>
          <w:i/>
          <w:iCs/>
        </w:rPr>
        <w:t>Third Party Indemnity Form</w:t>
      </w:r>
      <w:r w:rsidRPr="009C19DC">
        <w:t xml:space="preserve"> (if third</w:t>
      </w:r>
      <w:r w:rsidRPr="009C19DC">
        <w:noBreakHyphen/>
        <w:t>party company)</w:t>
      </w:r>
    </w:p>
    <w:p w14:paraId="5234408F" w14:textId="77777777" w:rsidR="009C19DC" w:rsidRPr="009C19DC" w:rsidRDefault="009C19DC" w:rsidP="009C19DC">
      <w:pPr>
        <w:numPr>
          <w:ilvl w:val="0"/>
          <w:numId w:val="12"/>
        </w:numPr>
      </w:pPr>
      <w:r w:rsidRPr="009C19DC">
        <w:rPr>
          <w:i/>
          <w:iCs/>
        </w:rPr>
        <w:t>Trade License</w:t>
      </w:r>
      <w:r w:rsidRPr="009C19DC">
        <w:t xml:space="preserve"> (if ownership entity or third</w:t>
      </w:r>
      <w:r w:rsidRPr="009C19DC">
        <w:noBreakHyphen/>
        <w:t>party company)</w:t>
      </w:r>
    </w:p>
    <w:p w14:paraId="399DA23D" w14:textId="77777777" w:rsidR="009C19DC" w:rsidRPr="009C19DC" w:rsidRDefault="009C19DC" w:rsidP="009C19DC">
      <w:r w:rsidRPr="009C19DC">
        <w:rPr>
          <w:b/>
          <w:bCs/>
        </w:rPr>
        <w:t>Rule Matrix</w:t>
      </w:r>
    </w:p>
    <w:p w14:paraId="6F65D466" w14:textId="77777777" w:rsidR="009C19DC" w:rsidRPr="009C19DC" w:rsidRDefault="009C19DC" w:rsidP="009C19DC">
      <w:pPr>
        <w:numPr>
          <w:ilvl w:val="0"/>
          <w:numId w:val="13"/>
        </w:numPr>
      </w:pPr>
      <w:r w:rsidRPr="009C19DC">
        <w:rPr>
          <w:b/>
          <w:bCs/>
        </w:rPr>
        <w:t>Customer Refund</w:t>
      </w:r>
      <w:r w:rsidRPr="009C19DC">
        <w:t xml:space="preserve"> → Email from Customer, Bank Details Form, ID Proof, Bank Document, Refund Indemnity Form.</w:t>
      </w:r>
    </w:p>
    <w:p w14:paraId="30924FE1" w14:textId="77777777" w:rsidR="009C19DC" w:rsidRPr="009C19DC" w:rsidRDefault="009C19DC" w:rsidP="009C19DC">
      <w:pPr>
        <w:numPr>
          <w:ilvl w:val="0"/>
          <w:numId w:val="13"/>
        </w:numPr>
      </w:pPr>
      <w:r w:rsidRPr="009C19DC">
        <w:rPr>
          <w:b/>
          <w:bCs/>
        </w:rPr>
        <w:t>Third</w:t>
      </w:r>
      <w:r w:rsidRPr="009C19DC">
        <w:rPr>
          <w:b/>
          <w:bCs/>
        </w:rPr>
        <w:noBreakHyphen/>
        <w:t>Party (Individual)</w:t>
      </w:r>
      <w:r w:rsidRPr="009C19DC">
        <w:t xml:space="preserve"> → Email from Customer (authorizing third</w:t>
      </w:r>
      <w:r w:rsidRPr="009C19DC">
        <w:noBreakHyphen/>
        <w:t>party), Third</w:t>
      </w:r>
      <w:r w:rsidRPr="009C19DC">
        <w:noBreakHyphen/>
        <w:t>party Bank Details Form, ID Proof (both), Third</w:t>
      </w:r>
      <w:r w:rsidRPr="009C19DC">
        <w:noBreakHyphen/>
        <w:t>party Bank Document, Refund Indemnity Form.</w:t>
      </w:r>
    </w:p>
    <w:p w14:paraId="780F4A45" w14:textId="77777777" w:rsidR="009C19DC" w:rsidRPr="009C19DC" w:rsidRDefault="009C19DC" w:rsidP="009C19DC">
      <w:pPr>
        <w:numPr>
          <w:ilvl w:val="0"/>
          <w:numId w:val="13"/>
        </w:numPr>
      </w:pPr>
      <w:r w:rsidRPr="009C19DC">
        <w:rPr>
          <w:b/>
          <w:bCs/>
        </w:rPr>
        <w:t>Third</w:t>
      </w:r>
      <w:r w:rsidRPr="009C19DC">
        <w:rPr>
          <w:b/>
          <w:bCs/>
        </w:rPr>
        <w:noBreakHyphen/>
        <w:t>Party (Company)</w:t>
      </w:r>
      <w:r w:rsidRPr="009C19DC">
        <w:t xml:space="preserve"> → Email from Customer (authorizing third</w:t>
      </w:r>
      <w:r w:rsidRPr="009C19DC">
        <w:noBreakHyphen/>
        <w:t>party), Third</w:t>
      </w:r>
      <w:r w:rsidRPr="009C19DC">
        <w:noBreakHyphen/>
        <w:t>party Bank Details Form, ID Proof (both), Third</w:t>
      </w:r>
      <w:r w:rsidRPr="009C19DC">
        <w:noBreakHyphen/>
        <w:t xml:space="preserve">party Bank Document, Refund Indemnity Form, </w:t>
      </w:r>
      <w:r w:rsidRPr="009C19DC">
        <w:rPr>
          <w:b/>
          <w:bCs/>
        </w:rPr>
        <w:t>Third</w:t>
      </w:r>
      <w:r w:rsidRPr="009C19DC">
        <w:rPr>
          <w:b/>
          <w:bCs/>
        </w:rPr>
        <w:noBreakHyphen/>
        <w:t>Party Indemnity Form</w:t>
      </w:r>
      <w:r w:rsidRPr="009C19DC">
        <w:t xml:space="preserve">, </w:t>
      </w:r>
      <w:r w:rsidRPr="009C19DC">
        <w:rPr>
          <w:b/>
          <w:bCs/>
        </w:rPr>
        <w:t>Trade License</w:t>
      </w:r>
      <w:r w:rsidRPr="009C19DC">
        <w:t>.</w:t>
      </w:r>
    </w:p>
    <w:p w14:paraId="716A0A84" w14:textId="77777777" w:rsidR="008648ED" w:rsidRPr="008648ED" w:rsidRDefault="008648ED" w:rsidP="008648ED">
      <w:r w:rsidRPr="008648ED">
        <w:rPr>
          <w:b/>
          <w:bCs/>
        </w:rPr>
        <w:t>System Enforcement</w:t>
      </w:r>
    </w:p>
    <w:p w14:paraId="0C225BB3" w14:textId="77777777" w:rsidR="008648ED" w:rsidRPr="008648ED" w:rsidRDefault="008648ED" w:rsidP="008648ED">
      <w:pPr>
        <w:numPr>
          <w:ilvl w:val="0"/>
          <w:numId w:val="14"/>
        </w:numPr>
      </w:pPr>
      <w:r w:rsidRPr="008648ED">
        <w:lastRenderedPageBreak/>
        <w:t xml:space="preserve">Dynamic </w:t>
      </w:r>
      <w:r w:rsidRPr="008648ED">
        <w:rPr>
          <w:b/>
          <w:bCs/>
        </w:rPr>
        <w:t>Required Documents</w:t>
      </w:r>
      <w:r w:rsidRPr="008648ED">
        <w:t xml:space="preserve"> list rendered based on </w:t>
      </w:r>
      <w:r w:rsidRPr="008648ED">
        <w:rPr>
          <w:i/>
          <w:iCs/>
        </w:rPr>
        <w:t>Refund Type</w:t>
      </w:r>
      <w:r w:rsidRPr="008648ED">
        <w:t>; Step 1 cannot complete unless all mandatory docs uploaded and valid.</w:t>
      </w:r>
    </w:p>
    <w:p w14:paraId="1D248B51" w14:textId="77777777" w:rsidR="008648ED" w:rsidRPr="008648ED" w:rsidRDefault="008648ED" w:rsidP="008648ED">
      <w:pPr>
        <w:numPr>
          <w:ilvl w:val="0"/>
          <w:numId w:val="14"/>
        </w:numPr>
      </w:pPr>
      <w:r w:rsidRPr="008648ED">
        <w:t>File type/size constraints; virus scan integration (if available).</w:t>
      </w:r>
    </w:p>
    <w:p w14:paraId="7778D8BF" w14:textId="77777777" w:rsidR="0040664C" w:rsidRPr="0040664C" w:rsidRDefault="0040664C" w:rsidP="0040664C">
      <w:pPr>
        <w:rPr>
          <w:b/>
          <w:bCs/>
        </w:rPr>
      </w:pPr>
      <w:r w:rsidRPr="0040664C">
        <w:rPr>
          <w:b/>
          <w:bCs/>
        </w:rPr>
        <w:t>8) Assignment, Queues &amp; Security</w:t>
      </w:r>
    </w:p>
    <w:p w14:paraId="72201590" w14:textId="77777777" w:rsidR="0040664C" w:rsidRPr="0040664C" w:rsidRDefault="0040664C" w:rsidP="0040664C">
      <w:pPr>
        <w:numPr>
          <w:ilvl w:val="0"/>
          <w:numId w:val="15"/>
        </w:numPr>
      </w:pPr>
      <w:r w:rsidRPr="0040664C">
        <w:t xml:space="preserve">Queues: </w:t>
      </w:r>
      <w:r w:rsidRPr="0040664C">
        <w:rPr>
          <w:b/>
          <w:bCs/>
        </w:rPr>
        <w:t>Collections Queue, Treasury Queue, Audit Queue, Accounts Queue, Finance Manager Queue, MD Office/CRO Queue</w:t>
      </w:r>
      <w:r w:rsidRPr="0040664C">
        <w:t xml:space="preserve">, plus </w:t>
      </w:r>
      <w:r w:rsidRPr="0040664C">
        <w:rPr>
          <w:b/>
          <w:bCs/>
        </w:rPr>
        <w:t>Dept Manager/HOD Queues</w:t>
      </w:r>
      <w:r w:rsidRPr="0040664C">
        <w:t xml:space="preserve"> for CRM/Sales Ops/Collections.</w:t>
      </w:r>
    </w:p>
    <w:p w14:paraId="53E83105" w14:textId="77777777" w:rsidR="0040664C" w:rsidRPr="0040664C" w:rsidRDefault="0040664C" w:rsidP="0040664C">
      <w:pPr>
        <w:numPr>
          <w:ilvl w:val="0"/>
          <w:numId w:val="15"/>
        </w:numPr>
      </w:pPr>
      <w:r w:rsidRPr="0040664C">
        <w:t xml:space="preserve">Permission Sets: </w:t>
      </w:r>
      <w:r w:rsidRPr="0040664C">
        <w:rPr>
          <w:i/>
          <w:iCs/>
        </w:rPr>
        <w:t>Refund_Initiator, Refund_Approver_Treasury, Refund_Approver_Audit, Refund_Approver_Accounts, Refund_Approver_MD, Refund_Admin</w:t>
      </w:r>
      <w:r w:rsidRPr="0040664C">
        <w:t>.</w:t>
      </w:r>
    </w:p>
    <w:p w14:paraId="0DAD6276" w14:textId="77777777" w:rsidR="0040664C" w:rsidRPr="0040664C" w:rsidRDefault="0040664C" w:rsidP="0040664C">
      <w:pPr>
        <w:numPr>
          <w:ilvl w:val="0"/>
          <w:numId w:val="15"/>
        </w:numPr>
      </w:pPr>
      <w:r w:rsidRPr="0040664C">
        <w:t>Record Access: Org</w:t>
      </w:r>
      <w:r w:rsidRPr="0040664C">
        <w:noBreakHyphen/>
        <w:t xml:space="preserve">wide defaults </w:t>
      </w:r>
      <w:r w:rsidRPr="0040664C">
        <w:rPr>
          <w:b/>
          <w:bCs/>
        </w:rPr>
        <w:t>Private</w:t>
      </w:r>
      <w:r w:rsidRPr="0040664C">
        <w:t xml:space="preserve"> for Refund objects. Sharing via queues &amp; role hierarchy. Field</w:t>
      </w:r>
      <w:r w:rsidRPr="0040664C">
        <w:noBreakHyphen/>
        <w:t>level security for PII.</w:t>
      </w:r>
    </w:p>
    <w:p w14:paraId="4FA713F2" w14:textId="77777777" w:rsidR="0040664C" w:rsidRPr="0040664C" w:rsidRDefault="0040664C" w:rsidP="0040664C">
      <w:pPr>
        <w:numPr>
          <w:ilvl w:val="0"/>
          <w:numId w:val="15"/>
        </w:numPr>
      </w:pPr>
      <w:r w:rsidRPr="0040664C">
        <w:t xml:space="preserve">Experience/Force.com Site: Guest user </w:t>
      </w:r>
      <w:r w:rsidRPr="0040664C">
        <w:rPr>
          <w:b/>
          <w:bCs/>
        </w:rPr>
        <w:t>cannot</w:t>
      </w:r>
      <w:r w:rsidRPr="0040664C">
        <w:t xml:space="preserve"> query unrelated data; use token validation + run</w:t>
      </w:r>
      <w:r w:rsidRPr="0040664C">
        <w:noBreakHyphen/>
        <w:t>as integration user for create/update of Beneficiary + ContentVersion on the specific Refund_Request__c only.</w:t>
      </w:r>
    </w:p>
    <w:p w14:paraId="138D24BB" w14:textId="77777777" w:rsidR="001C10BC" w:rsidRPr="001C10BC" w:rsidRDefault="001C10BC" w:rsidP="001C10BC">
      <w:pPr>
        <w:rPr>
          <w:b/>
          <w:bCs/>
        </w:rPr>
      </w:pPr>
      <w:r w:rsidRPr="001C10BC">
        <w:rPr>
          <w:b/>
          <w:bCs/>
        </w:rPr>
        <w:t>9) Orchestration &amp; Automation Design</w:t>
      </w:r>
    </w:p>
    <w:p w14:paraId="28C6E83C" w14:textId="77777777" w:rsidR="001C10BC" w:rsidRPr="001C10BC" w:rsidRDefault="001C10BC" w:rsidP="001C10BC">
      <w:r w:rsidRPr="001C10BC">
        <w:rPr>
          <w:b/>
          <w:bCs/>
        </w:rPr>
        <w:t>Recommended:</w:t>
      </w:r>
      <w:r w:rsidRPr="001C10BC">
        <w:t xml:space="preserve"> Salesforce </w:t>
      </w:r>
      <w:r w:rsidRPr="001C10BC">
        <w:rPr>
          <w:b/>
          <w:bCs/>
        </w:rPr>
        <w:t>Flow Orchestration</w:t>
      </w:r>
      <w:r w:rsidRPr="001C10BC">
        <w:t xml:space="preserve"> (if licensed) for parallel paths, dependencies, and approvals.</w:t>
      </w:r>
      <w:r w:rsidRPr="001C10BC">
        <w:br/>
      </w:r>
      <w:r w:rsidRPr="001C10BC">
        <w:rPr>
          <w:b/>
          <w:bCs/>
        </w:rPr>
        <w:t>Alternative (No License):</w:t>
      </w:r>
      <w:r w:rsidRPr="001C10BC">
        <w:t xml:space="preserve"> Custom orchestrator using flows + triggers:</w:t>
      </w:r>
    </w:p>
    <w:p w14:paraId="71C81884" w14:textId="77777777" w:rsidR="001C10BC" w:rsidRPr="001C10BC" w:rsidRDefault="001C10BC" w:rsidP="001C10BC">
      <w:pPr>
        <w:numPr>
          <w:ilvl w:val="0"/>
          <w:numId w:val="16"/>
        </w:numPr>
      </w:pPr>
      <w:r w:rsidRPr="001C10BC">
        <w:t xml:space="preserve">On create of </w:t>
      </w:r>
      <w:r w:rsidRPr="001C10BC">
        <w:rPr>
          <w:b/>
          <w:bCs/>
        </w:rPr>
        <w:t>Refund_Request__c</w:t>
      </w:r>
      <w:r w:rsidRPr="001C10BC">
        <w:t xml:space="preserve"> → create 12 </w:t>
      </w:r>
      <w:r w:rsidRPr="001C10BC">
        <w:rPr>
          <w:b/>
          <w:bCs/>
        </w:rPr>
        <w:t>Refund_Step__c</w:t>
      </w:r>
      <w:r w:rsidRPr="001C10BC">
        <w:t xml:space="preserve"> records with configured dependencies &amp; SLAs.</w:t>
      </w:r>
    </w:p>
    <w:p w14:paraId="24616E2D" w14:textId="77777777" w:rsidR="001C10BC" w:rsidRPr="001C10BC" w:rsidRDefault="001C10BC" w:rsidP="001C10BC">
      <w:pPr>
        <w:numPr>
          <w:ilvl w:val="0"/>
          <w:numId w:val="16"/>
        </w:numPr>
      </w:pPr>
      <w:r w:rsidRPr="001C10BC">
        <w:t xml:space="preserve">Public link generation (Apex) → </w:t>
      </w:r>
      <w:r w:rsidRPr="001C10BC">
        <w:rPr>
          <w:b/>
          <w:bCs/>
        </w:rPr>
        <w:t>Public_Link__c</w:t>
      </w:r>
      <w:r w:rsidRPr="001C10BC">
        <w:t xml:space="preserve"> with 4h expiry; send Email/SMS (Messaging).</w:t>
      </w:r>
    </w:p>
    <w:p w14:paraId="48CC6F51" w14:textId="77777777" w:rsidR="001C10BC" w:rsidRPr="001C10BC" w:rsidRDefault="001C10BC" w:rsidP="001C10BC">
      <w:pPr>
        <w:numPr>
          <w:ilvl w:val="0"/>
          <w:numId w:val="16"/>
        </w:numPr>
      </w:pPr>
      <w:r w:rsidRPr="001C10BC">
        <w:t xml:space="preserve">Public form submits via </w:t>
      </w:r>
      <w:r w:rsidRPr="001C10BC">
        <w:rPr>
          <w:b/>
          <w:bCs/>
        </w:rPr>
        <w:t>Apex REST</w:t>
      </w:r>
      <w:r w:rsidRPr="001C10BC">
        <w:t xml:space="preserve"> (guest) → validates token, upserts </w:t>
      </w:r>
      <w:r w:rsidRPr="001C10BC">
        <w:rPr>
          <w:b/>
          <w:bCs/>
        </w:rPr>
        <w:t>Beneficiary__c</w:t>
      </w:r>
      <w:r w:rsidRPr="001C10BC">
        <w:t xml:space="preserve">, uploads docs, marks </w:t>
      </w:r>
      <w:r w:rsidRPr="001C10BC">
        <w:rPr>
          <w:b/>
          <w:bCs/>
        </w:rPr>
        <w:t>Step 1</w:t>
      </w:r>
      <w:r w:rsidRPr="001C10BC">
        <w:t xml:space="preserve"> Complete.</w:t>
      </w:r>
    </w:p>
    <w:p w14:paraId="65D74E64" w14:textId="77777777" w:rsidR="001C10BC" w:rsidRPr="001C10BC" w:rsidRDefault="001C10BC" w:rsidP="001C10BC">
      <w:pPr>
        <w:numPr>
          <w:ilvl w:val="0"/>
          <w:numId w:val="16"/>
        </w:numPr>
      </w:pPr>
      <w:r w:rsidRPr="001C10BC">
        <w:rPr>
          <w:b/>
          <w:bCs/>
        </w:rPr>
        <w:t>Step Engine</w:t>
      </w:r>
      <w:r w:rsidRPr="001C10BC">
        <w:t xml:space="preserve"> (Apex/Flow): transitions steps when </w:t>
      </w:r>
      <w:r w:rsidRPr="001C10BC">
        <w:rPr>
          <w:b/>
          <w:bCs/>
        </w:rPr>
        <w:t>entry criteria</w:t>
      </w:r>
      <w:r w:rsidRPr="001C10BC">
        <w:t xml:space="preserve"> met; supports </w:t>
      </w:r>
      <w:r w:rsidRPr="001C10BC">
        <w:rPr>
          <w:i/>
          <w:iCs/>
        </w:rPr>
        <w:t>Approve/Reject/Hold/Rework</w:t>
      </w:r>
      <w:r w:rsidRPr="001C10BC">
        <w:t xml:space="preserve">; triggers </w:t>
      </w:r>
      <w:r w:rsidRPr="001C10BC">
        <w:rPr>
          <w:b/>
          <w:bCs/>
        </w:rPr>
        <w:t>parallel</w:t>
      </w:r>
      <w:r w:rsidRPr="001C10BC">
        <w:t xml:space="preserve"> activation of Steps 2–4 and 5 (then 6).</w:t>
      </w:r>
    </w:p>
    <w:p w14:paraId="0FE7359D" w14:textId="77777777" w:rsidR="001C10BC" w:rsidRPr="001C10BC" w:rsidRDefault="001C10BC" w:rsidP="001C10BC">
      <w:pPr>
        <w:numPr>
          <w:ilvl w:val="0"/>
          <w:numId w:val="16"/>
        </w:numPr>
      </w:pPr>
      <w:r w:rsidRPr="001C10BC">
        <w:rPr>
          <w:b/>
          <w:bCs/>
        </w:rPr>
        <w:t>Conditional CRO Gate</w:t>
      </w:r>
      <w:r w:rsidRPr="001C10BC">
        <w:t xml:space="preserve">: if </w:t>
      </w:r>
      <w:r w:rsidRPr="001C10BC">
        <w:rPr>
          <w:b/>
          <w:bCs/>
        </w:rPr>
        <w:t>Approved_Refund_Amount__c &gt; 10000</w:t>
      </w:r>
      <w:r w:rsidRPr="001C10BC">
        <w:t xml:space="preserve"> → create/activate Step 9; else auto</w:t>
      </w:r>
      <w:r w:rsidRPr="001C10BC">
        <w:noBreakHyphen/>
        <w:t>approve Step 9 with log.</w:t>
      </w:r>
    </w:p>
    <w:p w14:paraId="34006F00" w14:textId="77777777" w:rsidR="001C10BC" w:rsidRPr="001C10BC" w:rsidRDefault="001C10BC" w:rsidP="001C10BC">
      <w:pPr>
        <w:numPr>
          <w:ilvl w:val="0"/>
          <w:numId w:val="16"/>
        </w:numPr>
      </w:pPr>
      <w:r w:rsidRPr="001C10BC">
        <w:rPr>
          <w:b/>
          <w:bCs/>
        </w:rPr>
        <w:t>Debit Note/BPN</w:t>
      </w:r>
      <w:r w:rsidRPr="001C10BC">
        <w:t>: autolaunched flow or Apex creates records in Step 10 using Approved Amount.</w:t>
      </w:r>
    </w:p>
    <w:p w14:paraId="0FAF17DD" w14:textId="77777777" w:rsidR="001C10BC" w:rsidRPr="001C10BC" w:rsidRDefault="001C10BC" w:rsidP="001C10BC">
      <w:pPr>
        <w:numPr>
          <w:ilvl w:val="0"/>
          <w:numId w:val="16"/>
        </w:numPr>
      </w:pPr>
      <w:r w:rsidRPr="001C10BC">
        <w:rPr>
          <w:b/>
          <w:bCs/>
        </w:rPr>
        <w:t>Integrations</w:t>
      </w:r>
      <w:r w:rsidRPr="001C10BC">
        <w:t>:</w:t>
      </w:r>
    </w:p>
    <w:p w14:paraId="4B3329FD" w14:textId="77777777" w:rsidR="001C10BC" w:rsidRPr="001C10BC" w:rsidRDefault="001C10BC" w:rsidP="001C10BC">
      <w:pPr>
        <w:numPr>
          <w:ilvl w:val="1"/>
          <w:numId w:val="16"/>
        </w:numPr>
      </w:pPr>
      <w:r w:rsidRPr="001C10BC">
        <w:rPr>
          <w:b/>
          <w:bCs/>
        </w:rPr>
        <w:lastRenderedPageBreak/>
        <w:t>SAP</w:t>
      </w:r>
      <w:r w:rsidRPr="001C10BC">
        <w:t xml:space="preserve"> — Platform Event or Invocable Action for posting; update </w:t>
      </w:r>
      <w:r w:rsidRPr="001C10BC">
        <w:rPr>
          <w:i/>
          <w:iCs/>
        </w:rPr>
        <w:t>SAP_Posting_Status__c</w:t>
      </w:r>
      <w:r w:rsidRPr="001C10BC">
        <w:t xml:space="preserve"> and attach response.</w:t>
      </w:r>
    </w:p>
    <w:p w14:paraId="04DEAB4D" w14:textId="77777777" w:rsidR="001C10BC" w:rsidRPr="001C10BC" w:rsidRDefault="001C10BC" w:rsidP="001C10BC">
      <w:pPr>
        <w:numPr>
          <w:ilvl w:val="1"/>
          <w:numId w:val="16"/>
        </w:numPr>
      </w:pPr>
      <w:r w:rsidRPr="001C10BC">
        <w:rPr>
          <w:b/>
          <w:bCs/>
        </w:rPr>
        <w:t>Xpedion</w:t>
      </w:r>
      <w:r w:rsidRPr="001C10BC">
        <w:t xml:space="preserve"> — set </w:t>
      </w:r>
      <w:r w:rsidRPr="001C10BC">
        <w:rPr>
          <w:i/>
          <w:iCs/>
        </w:rPr>
        <w:t>Manual Pending</w:t>
      </w:r>
      <w:r w:rsidRPr="001C10BC">
        <w:t xml:space="preserve">; human completes posting; Step 11 verifies and sets </w:t>
      </w:r>
      <w:r w:rsidRPr="001C10BC">
        <w:rPr>
          <w:i/>
          <w:iCs/>
        </w:rPr>
        <w:t>Verified</w:t>
      </w:r>
      <w:r w:rsidRPr="001C10BC">
        <w:t>.</w:t>
      </w:r>
    </w:p>
    <w:p w14:paraId="6D5E5B06" w14:textId="77777777" w:rsidR="001C10BC" w:rsidRPr="001C10BC" w:rsidRDefault="001C10BC" w:rsidP="001C10BC">
      <w:r w:rsidRPr="001C10BC">
        <w:rPr>
          <w:b/>
          <w:bCs/>
        </w:rPr>
        <w:t>Escalations &amp; SLA</w:t>
      </w:r>
    </w:p>
    <w:p w14:paraId="57D6DBE8" w14:textId="77777777" w:rsidR="001C10BC" w:rsidRPr="001C10BC" w:rsidRDefault="001C10BC" w:rsidP="001C10BC">
      <w:pPr>
        <w:numPr>
          <w:ilvl w:val="0"/>
          <w:numId w:val="17"/>
        </w:numPr>
      </w:pPr>
      <w:r w:rsidRPr="001C10BC">
        <w:t>Due_Date__c = Step start + SLA_Days__c.</w:t>
      </w:r>
    </w:p>
    <w:p w14:paraId="68BF2E51" w14:textId="77777777" w:rsidR="001C10BC" w:rsidRPr="001C10BC" w:rsidRDefault="001C10BC" w:rsidP="001C10BC">
      <w:pPr>
        <w:numPr>
          <w:ilvl w:val="0"/>
          <w:numId w:val="17"/>
        </w:numPr>
      </w:pPr>
      <w:r w:rsidRPr="001C10BC">
        <w:t>Time</w:t>
      </w:r>
      <w:r w:rsidRPr="001C10BC">
        <w:noBreakHyphen/>
        <w:t xml:space="preserve">based workflows or Scheduled Paths to flag </w:t>
      </w:r>
      <w:r w:rsidRPr="001C10BC">
        <w:rPr>
          <w:b/>
          <w:bCs/>
        </w:rPr>
        <w:t>Breached__c</w:t>
      </w:r>
      <w:r w:rsidRPr="001C10BC">
        <w:t>; auto</w:t>
      </w:r>
      <w:r w:rsidRPr="001C10BC">
        <w:noBreakHyphen/>
        <w:t>notify owner &amp; manager; optional auto</w:t>
      </w:r>
      <w:r w:rsidRPr="001C10BC">
        <w:noBreakHyphen/>
        <w:t>reassign</w:t>
      </w:r>
    </w:p>
    <w:p w14:paraId="51AB91A4" w14:textId="77777777" w:rsidR="00563EDF" w:rsidRPr="00563EDF" w:rsidRDefault="00563EDF" w:rsidP="00563EDF">
      <w:r w:rsidRPr="00563EDF">
        <w:rPr>
          <w:b/>
          <w:bCs/>
        </w:rPr>
        <w:t>NEW OBSERVATION OF UAT. MOM EMAIL</w:t>
      </w:r>
      <w:r w:rsidRPr="00563EDF">
        <w:br/>
      </w:r>
    </w:p>
    <w:p w14:paraId="3DFF1852" w14:textId="77777777" w:rsidR="00563EDF" w:rsidRPr="00563EDF" w:rsidRDefault="00563EDF" w:rsidP="00563EDF">
      <w:r w:rsidRPr="00563EDF">
        <w:t xml:space="preserve">Please find below the </w:t>
      </w:r>
      <w:r w:rsidRPr="00563EDF">
        <w:rPr>
          <w:b/>
          <w:bCs/>
        </w:rPr>
        <w:t>Minutes of Meeting (MOM)</w:t>
      </w:r>
      <w:r w:rsidRPr="00563EDF">
        <w:t xml:space="preserve"> for the </w:t>
      </w:r>
      <w:r w:rsidRPr="00563EDF">
        <w:rPr>
          <w:b/>
          <w:bCs/>
        </w:rPr>
        <w:t>Refund Process UAT/Demo</w:t>
      </w:r>
      <w:r w:rsidRPr="00563EDF">
        <w:t xml:space="preserve"> session.</w:t>
      </w:r>
    </w:p>
    <w:p w14:paraId="7E54D029" w14:textId="77777777" w:rsidR="00563EDF" w:rsidRPr="00563EDF" w:rsidRDefault="00563EDF" w:rsidP="00563EDF">
      <w:r w:rsidRPr="00563EDF">
        <w:t> </w:t>
      </w:r>
    </w:p>
    <w:p w14:paraId="16C2B4F3" w14:textId="77777777" w:rsidR="00563EDF" w:rsidRPr="00563EDF" w:rsidRDefault="00563EDF" w:rsidP="00563EDF">
      <w:r w:rsidRPr="00563EDF">
        <w:t>The UAT went well as per the shared process map. However, a few new observations and gaps were identified:</w:t>
      </w:r>
    </w:p>
    <w:p w14:paraId="46A49216" w14:textId="77777777" w:rsidR="00563EDF" w:rsidRPr="00563EDF" w:rsidRDefault="00563EDF" w:rsidP="00563EDF">
      <w:pPr>
        <w:numPr>
          <w:ilvl w:val="0"/>
          <w:numId w:val="18"/>
        </w:numPr>
      </w:pPr>
      <w:r w:rsidRPr="00563EDF">
        <w:t xml:space="preserve">There is a noticeable </w:t>
      </w:r>
      <w:r w:rsidRPr="00563EDF">
        <w:rPr>
          <w:b/>
          <w:bCs/>
        </w:rPr>
        <w:t>gap between departmental understanding</w:t>
      </w:r>
      <w:r w:rsidRPr="00563EDF">
        <w:t xml:space="preserve"> of the new process map and the current operational flow.</w:t>
      </w:r>
    </w:p>
    <w:p w14:paraId="32853E98" w14:textId="77777777" w:rsidR="00563EDF" w:rsidRPr="00563EDF" w:rsidRDefault="00563EDF" w:rsidP="00563EDF">
      <w:pPr>
        <w:numPr>
          <w:ilvl w:val="0"/>
          <w:numId w:val="18"/>
        </w:numPr>
      </w:pPr>
      <w:r w:rsidRPr="00563EDF">
        <w:t xml:space="preserve">Certain </w:t>
      </w:r>
      <w:r w:rsidRPr="00563EDF">
        <w:rPr>
          <w:b/>
          <w:bCs/>
        </w:rPr>
        <w:t>checkpoints (e.g., refund mode type for cash, bank, or cheque)</w:t>
      </w:r>
      <w:r w:rsidRPr="00563EDF">
        <w:t xml:space="preserve"> were not clearly highlighted in the process map.</w:t>
      </w:r>
    </w:p>
    <w:p w14:paraId="3CBF1693" w14:textId="77777777" w:rsidR="00563EDF" w:rsidRPr="00563EDF" w:rsidRDefault="00563EDF" w:rsidP="00563EDF">
      <w:r w:rsidRPr="00563EDF">
        <w:t> </w:t>
      </w:r>
    </w:p>
    <w:p w14:paraId="09D1D894" w14:textId="77777777" w:rsidR="00563EDF" w:rsidRPr="00563EDF" w:rsidRDefault="00563EDF" w:rsidP="00563EDF">
      <w:r w:rsidRPr="00563EDF">
        <w:t xml:space="preserve">Below are the </w:t>
      </w:r>
      <w:r w:rsidRPr="00563EDF">
        <w:rPr>
          <w:b/>
          <w:bCs/>
        </w:rPr>
        <w:t>key discussion points and changes required</w:t>
      </w:r>
      <w:r w:rsidRPr="00563EDF">
        <w:t>:</w:t>
      </w:r>
    </w:p>
    <w:p w14:paraId="526E4AB4" w14:textId="77777777" w:rsidR="00563EDF" w:rsidRPr="00563EDF" w:rsidRDefault="00563EDF" w:rsidP="00563EDF">
      <w:pPr>
        <w:numPr>
          <w:ilvl w:val="0"/>
          <w:numId w:val="19"/>
        </w:numPr>
      </w:pPr>
      <w:r w:rsidRPr="00563EDF">
        <w:rPr>
          <w:b/>
          <w:bCs/>
        </w:rPr>
        <w:t>Bank Information Collection:</w:t>
      </w:r>
    </w:p>
    <w:p w14:paraId="6C34CA48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>The CRM team (</w:t>
      </w:r>
      <w:hyperlink r:id="rId5" w:tooltip="mailto:malak.saleh@sobharealty.com" w:history="1">
        <w:r w:rsidRPr="00563EDF">
          <w:rPr>
            <w:rStyle w:val="Hyperlink"/>
          </w:rPr>
          <w:t>@Malak Saleh</w:t>
        </w:r>
      </w:hyperlink>
      <w:r w:rsidRPr="00563EDF">
        <w:t xml:space="preserve">, </w:t>
      </w:r>
      <w:hyperlink r:id="rId6" w:tooltip="mailto:davood.sheikh@sobharealty.com" w:history="1">
        <w:r w:rsidRPr="00563EDF">
          <w:rPr>
            <w:rStyle w:val="Hyperlink"/>
          </w:rPr>
          <w:t>@Davood Sheikh</w:t>
        </w:r>
      </w:hyperlink>
      <w:r w:rsidRPr="00563EDF">
        <w:t xml:space="preserve">) highlighted that they are currently reaching out to customers </w:t>
      </w:r>
      <w:r w:rsidRPr="00563EDF">
        <w:rPr>
          <w:b/>
          <w:bCs/>
        </w:rPr>
        <w:t>after all approvals</w:t>
      </w:r>
      <w:r w:rsidRPr="00563EDF">
        <w:t xml:space="preserve"> to collect bank details.</w:t>
      </w:r>
    </w:p>
    <w:p w14:paraId="404125C4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>The system has been developed as per the shared process map. A copy of the process map is attached for reference.</w:t>
      </w:r>
    </w:p>
    <w:p w14:paraId="1E52A28D" w14:textId="77777777" w:rsidR="00563EDF" w:rsidRPr="00563EDF" w:rsidRDefault="00563EDF" w:rsidP="00563EDF">
      <w:pPr>
        <w:numPr>
          <w:ilvl w:val="0"/>
          <w:numId w:val="19"/>
        </w:numPr>
      </w:pPr>
      <w:r w:rsidRPr="00563EDF">
        <w:rPr>
          <w:b/>
          <w:bCs/>
        </w:rPr>
        <w:t>Mode of Payment Logic:</w:t>
      </w:r>
    </w:p>
    <w:p w14:paraId="6332C699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 xml:space="preserve">For </w:t>
      </w:r>
      <w:r w:rsidRPr="00563EDF">
        <w:rPr>
          <w:b/>
          <w:bCs/>
        </w:rPr>
        <w:t>cash and other modes</w:t>
      </w:r>
      <w:r w:rsidRPr="00563EDF">
        <w:t xml:space="preserve">, the system should not request bank details from customers. </w:t>
      </w:r>
      <w:r w:rsidRPr="00563EDF">
        <w:rPr>
          <w:i/>
          <w:iCs/>
        </w:rPr>
        <w:t>(New Requirement)</w:t>
      </w:r>
    </w:p>
    <w:p w14:paraId="2DF9D172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>Although this conditional logic was not mentioned in the original process map, we will accommodate it.</w:t>
      </w:r>
    </w:p>
    <w:p w14:paraId="63E4D189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lastRenderedPageBreak/>
        <w:t xml:space="preserve">The system will </w:t>
      </w:r>
      <w:r w:rsidRPr="00563EDF">
        <w:rPr>
          <w:b/>
          <w:bCs/>
        </w:rPr>
        <w:t>not request bank information if the selected mode is not banking transfer</w:t>
      </w:r>
      <w:r w:rsidRPr="00563EDF">
        <w:t>.</w:t>
      </w:r>
    </w:p>
    <w:p w14:paraId="5C476DC7" w14:textId="77777777" w:rsidR="00563EDF" w:rsidRPr="00563EDF" w:rsidRDefault="00563EDF" w:rsidP="00563EDF">
      <w:pPr>
        <w:numPr>
          <w:ilvl w:val="0"/>
          <w:numId w:val="19"/>
        </w:numPr>
      </w:pPr>
      <w:r w:rsidRPr="00563EDF">
        <w:rPr>
          <w:b/>
          <w:bCs/>
        </w:rPr>
        <w:t>Automatic Credit &amp; Debit Entries:</w:t>
      </w:r>
    </w:p>
    <w:p w14:paraId="3B4B528B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 xml:space="preserve">Once </w:t>
      </w:r>
      <w:r w:rsidRPr="00563EDF">
        <w:rPr>
          <w:b/>
          <w:bCs/>
        </w:rPr>
        <w:t>Finance approval</w:t>
      </w:r>
      <w:r w:rsidRPr="00563EDF">
        <w:t xml:space="preserve"> is completed at the </w:t>
      </w:r>
      <w:r w:rsidRPr="00563EDF">
        <w:rPr>
          <w:i/>
          <w:iCs/>
        </w:rPr>
        <w:t>Verification</w:t>
      </w:r>
      <w:r w:rsidRPr="00563EDF">
        <w:t xml:space="preserve"> step, the system will automatically apply the </w:t>
      </w:r>
      <w:r w:rsidRPr="00563EDF">
        <w:rPr>
          <w:b/>
          <w:bCs/>
        </w:rPr>
        <w:t>debit entries with the refund amount</w:t>
      </w:r>
      <w:r w:rsidRPr="00563EDF">
        <w:t xml:space="preserve"> on the booking, irrespective of the booking status.</w:t>
      </w:r>
    </w:p>
    <w:p w14:paraId="53AA83E0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>These entries will be properly categorized, reflected in the SOA, and integrated with the SAP system.</w:t>
      </w:r>
    </w:p>
    <w:p w14:paraId="4F91F8FF" w14:textId="77777777" w:rsidR="00563EDF" w:rsidRPr="00563EDF" w:rsidRDefault="00563EDF" w:rsidP="00563EDF">
      <w:pPr>
        <w:numPr>
          <w:ilvl w:val="0"/>
          <w:numId w:val="19"/>
        </w:numPr>
      </w:pPr>
      <w:r w:rsidRPr="00563EDF">
        <w:rPr>
          <w:b/>
          <w:bCs/>
        </w:rPr>
        <w:t>New Finance Step (BPN Generation):</w:t>
      </w:r>
    </w:p>
    <w:p w14:paraId="2E0A3990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 xml:space="preserve">A </w:t>
      </w:r>
      <w:r w:rsidRPr="00563EDF">
        <w:rPr>
          <w:b/>
          <w:bCs/>
        </w:rPr>
        <w:t>new step will be added for Finance</w:t>
      </w:r>
      <w:r w:rsidRPr="00563EDF">
        <w:t xml:space="preserve"> to handle BPN generation and update relevant details in the Salesforce business process record. </w:t>
      </w:r>
      <w:r w:rsidRPr="00563EDF">
        <w:rPr>
          <w:i/>
          <w:iCs/>
        </w:rPr>
        <w:t>(New Requirement)</w:t>
      </w:r>
    </w:p>
    <w:p w14:paraId="594F0481" w14:textId="77777777" w:rsidR="00563EDF" w:rsidRPr="00563EDF" w:rsidRDefault="00563EDF" w:rsidP="00563EDF">
      <w:pPr>
        <w:numPr>
          <w:ilvl w:val="0"/>
          <w:numId w:val="19"/>
        </w:numPr>
      </w:pPr>
      <w:r w:rsidRPr="00563EDF">
        <w:rPr>
          <w:b/>
          <w:bCs/>
        </w:rPr>
        <w:t>Treasury Step – Beneficiary Document:</w:t>
      </w:r>
    </w:p>
    <w:p w14:paraId="476CB5BC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 xml:space="preserve">Treasury will provide an option to </w:t>
      </w:r>
      <w:r w:rsidRPr="00563EDF">
        <w:rPr>
          <w:b/>
          <w:bCs/>
        </w:rPr>
        <w:t>upload beneficiary addition documents</w:t>
      </w:r>
      <w:r w:rsidRPr="00563EDF">
        <w:t xml:space="preserve"> if the refund mode is </w:t>
      </w:r>
      <w:r w:rsidRPr="00563EDF">
        <w:rPr>
          <w:b/>
          <w:bCs/>
        </w:rPr>
        <w:t>bank transfer</w:t>
      </w:r>
      <w:r w:rsidRPr="00563EDF">
        <w:t xml:space="preserve">. </w:t>
      </w:r>
      <w:r w:rsidRPr="00563EDF">
        <w:rPr>
          <w:i/>
          <w:iCs/>
        </w:rPr>
        <w:t>(New Requirement) was not mentioned in process map.</w:t>
      </w:r>
    </w:p>
    <w:p w14:paraId="3084C437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 xml:space="preserve">If the refund mode is not banking transfer, the Treasury step will be skipped. </w:t>
      </w:r>
      <w:r w:rsidRPr="00563EDF">
        <w:rPr>
          <w:i/>
          <w:iCs/>
        </w:rPr>
        <w:t>(New Requirement) was not mentioned in process map.</w:t>
      </w:r>
    </w:p>
    <w:p w14:paraId="7068406E" w14:textId="77777777" w:rsidR="00563EDF" w:rsidRPr="00563EDF" w:rsidRDefault="00563EDF" w:rsidP="00563EDF">
      <w:pPr>
        <w:numPr>
          <w:ilvl w:val="0"/>
          <w:numId w:val="19"/>
        </w:numPr>
      </w:pPr>
      <w:r w:rsidRPr="00563EDF">
        <w:rPr>
          <w:b/>
          <w:bCs/>
        </w:rPr>
        <w:t>Cash Mode Validation:</w:t>
      </w:r>
    </w:p>
    <w:p w14:paraId="6A7C9C9E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 xml:space="preserve">If the </w:t>
      </w:r>
      <w:r w:rsidRPr="00563EDF">
        <w:rPr>
          <w:b/>
          <w:bCs/>
        </w:rPr>
        <w:t>mode of payment is Cash</w:t>
      </w:r>
      <w:r w:rsidRPr="00563EDF">
        <w:t xml:space="preserve">, the system will verify if a </w:t>
      </w:r>
      <w:r w:rsidRPr="00563EDF">
        <w:rPr>
          <w:b/>
          <w:bCs/>
        </w:rPr>
        <w:t>cash receipt exists</w:t>
      </w:r>
      <w:r w:rsidRPr="00563EDF">
        <w:t>.</w:t>
      </w:r>
      <w:r w:rsidRPr="00563EDF">
        <w:rPr>
          <w:i/>
          <w:iCs/>
        </w:rPr>
        <w:t xml:space="preserve"> (New Requirement)</w:t>
      </w:r>
    </w:p>
    <w:p w14:paraId="49913F87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 xml:space="preserve">If no cash receipt is found, only </w:t>
      </w:r>
      <w:r w:rsidRPr="00563EDF">
        <w:rPr>
          <w:b/>
          <w:bCs/>
        </w:rPr>
        <w:t>Cheque</w:t>
      </w:r>
      <w:r w:rsidRPr="00563EDF">
        <w:t xml:space="preserve"> and </w:t>
      </w:r>
      <w:r w:rsidRPr="00563EDF">
        <w:rPr>
          <w:b/>
          <w:bCs/>
        </w:rPr>
        <w:t>Bank Transfer</w:t>
      </w:r>
      <w:r w:rsidRPr="00563EDF">
        <w:t xml:space="preserve"> options will be allowed. </w:t>
      </w:r>
      <w:r w:rsidRPr="00563EDF">
        <w:rPr>
          <w:i/>
          <w:iCs/>
        </w:rPr>
        <w:t>(New Requirement)</w:t>
      </w:r>
    </w:p>
    <w:p w14:paraId="643EE79F" w14:textId="77777777" w:rsidR="00563EDF" w:rsidRPr="00563EDF" w:rsidRDefault="00563EDF" w:rsidP="00563EDF">
      <w:pPr>
        <w:numPr>
          <w:ilvl w:val="0"/>
          <w:numId w:val="19"/>
        </w:numPr>
      </w:pPr>
      <w:r w:rsidRPr="00563EDF">
        <w:rPr>
          <w:b/>
          <w:bCs/>
        </w:rPr>
        <w:t>Additional Finance Step:</w:t>
      </w:r>
    </w:p>
    <w:p w14:paraId="5C48A6D6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 xml:space="preserve">One more step will be introduced for </w:t>
      </w:r>
      <w:r w:rsidRPr="00563EDF">
        <w:rPr>
          <w:b/>
          <w:bCs/>
        </w:rPr>
        <w:t>Finance – Make &amp; Check for BPN</w:t>
      </w:r>
      <w:r w:rsidRPr="00563EDF">
        <w:t xml:space="preserve">. </w:t>
      </w:r>
      <w:r w:rsidRPr="00563EDF">
        <w:rPr>
          <w:i/>
          <w:iCs/>
        </w:rPr>
        <w:t>(New Requirement) (</w:t>
      </w:r>
      <w:hyperlink r:id="rId7" w:tooltip="mailto:tejashree.mohite@sobharealty.com" w:history="1">
        <w:r w:rsidRPr="00563EDF">
          <w:rPr>
            <w:rStyle w:val="Hyperlink"/>
            <w:i/>
            <w:iCs/>
          </w:rPr>
          <w:t>@Tejashree Jaising Mohite</w:t>
        </w:r>
      </w:hyperlink>
      <w:r w:rsidRPr="00563EDF">
        <w:rPr>
          <w:i/>
          <w:iCs/>
        </w:rPr>
        <w:t>)</w:t>
      </w:r>
    </w:p>
    <w:p w14:paraId="6A35450B" w14:textId="77777777" w:rsidR="00563EDF" w:rsidRPr="00563EDF" w:rsidRDefault="00563EDF" w:rsidP="00563EDF">
      <w:pPr>
        <w:numPr>
          <w:ilvl w:val="0"/>
          <w:numId w:val="19"/>
        </w:numPr>
      </w:pPr>
      <w:r w:rsidRPr="00563EDF">
        <w:rPr>
          <w:b/>
          <w:bCs/>
        </w:rPr>
        <w:t>Limited Refund Modes for Customer:</w:t>
      </w:r>
    </w:p>
    <w:p w14:paraId="18A6A704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 xml:space="preserve">Only </w:t>
      </w:r>
      <w:r w:rsidRPr="00563EDF">
        <w:rPr>
          <w:b/>
          <w:bCs/>
        </w:rPr>
        <w:t>three refund modes</w:t>
      </w:r>
      <w:r w:rsidRPr="00563EDF">
        <w:t xml:space="preserve"> will be available for the customer to select while submitting details to Sobha.</w:t>
      </w:r>
    </w:p>
    <w:p w14:paraId="4C620D22" w14:textId="77777777" w:rsidR="00563EDF" w:rsidRPr="00563EDF" w:rsidRDefault="00563EDF" w:rsidP="00563EDF">
      <w:pPr>
        <w:numPr>
          <w:ilvl w:val="0"/>
          <w:numId w:val="19"/>
        </w:numPr>
      </w:pPr>
      <w:r w:rsidRPr="00563EDF">
        <w:rPr>
          <w:b/>
          <w:bCs/>
        </w:rPr>
        <w:t>Siniya – Separate Process:</w:t>
      </w:r>
    </w:p>
    <w:p w14:paraId="689EB288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 xml:space="preserve">For </w:t>
      </w:r>
      <w:r w:rsidRPr="00563EDF">
        <w:rPr>
          <w:b/>
          <w:bCs/>
        </w:rPr>
        <w:t>Siniya</w:t>
      </w:r>
      <w:r w:rsidRPr="00563EDF">
        <w:t xml:space="preserve">, a different refund process will apply. The current process is applicable </w:t>
      </w:r>
      <w:r w:rsidRPr="00563EDF">
        <w:rPr>
          <w:b/>
          <w:bCs/>
        </w:rPr>
        <w:t>only for LLC</w:t>
      </w:r>
      <w:r w:rsidRPr="00563EDF">
        <w:t>. (</w:t>
      </w:r>
      <w:hyperlink r:id="rId8" w:tooltip="mailto:pradeep.marolkar@sobharealty.com" w:history="1">
        <w:r w:rsidRPr="00563EDF">
          <w:rPr>
            <w:rStyle w:val="Hyperlink"/>
          </w:rPr>
          <w:t>@Pradeep Ratan Marolkar</w:t>
        </w:r>
      </w:hyperlink>
      <w:r w:rsidRPr="00563EDF">
        <w:t>)</w:t>
      </w:r>
    </w:p>
    <w:p w14:paraId="2B33FBCD" w14:textId="77777777" w:rsidR="00563EDF" w:rsidRPr="00563EDF" w:rsidRDefault="00563EDF" w:rsidP="00563EDF">
      <w:pPr>
        <w:numPr>
          <w:ilvl w:val="0"/>
          <w:numId w:val="19"/>
        </w:numPr>
      </w:pPr>
      <w:r w:rsidRPr="00563EDF">
        <w:rPr>
          <w:b/>
          <w:bCs/>
        </w:rPr>
        <w:lastRenderedPageBreak/>
        <w:t>Customer Document Upload Rules:</w:t>
      </w:r>
    </w:p>
    <w:p w14:paraId="044FACA3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 xml:space="preserve">Customers will </w:t>
      </w:r>
      <w:r w:rsidRPr="00563EDF">
        <w:rPr>
          <w:b/>
          <w:bCs/>
        </w:rPr>
        <w:t>only upload required documents</w:t>
      </w:r>
      <w:r w:rsidRPr="00563EDF">
        <w:t xml:space="preserve"> if the refund mode is </w:t>
      </w:r>
      <w:r w:rsidRPr="00563EDF">
        <w:rPr>
          <w:b/>
          <w:bCs/>
        </w:rPr>
        <w:t>Cheque</w:t>
      </w:r>
      <w:r w:rsidRPr="00563EDF">
        <w:t>. (</w:t>
      </w:r>
      <w:hyperlink r:id="rId9" w:tooltip="mailto:betsy.george@sobharealty.com" w:history="1">
        <w:r w:rsidRPr="00563EDF">
          <w:rPr>
            <w:rStyle w:val="Hyperlink"/>
          </w:rPr>
          <w:t>@Betsy George</w:t>
        </w:r>
      </w:hyperlink>
      <w:r w:rsidRPr="00563EDF">
        <w:t xml:space="preserve">, </w:t>
      </w:r>
      <w:hyperlink r:id="rId10" w:tooltip="mailto:gopika.nair@sobharealty.com" w:history="1">
        <w:r w:rsidRPr="00563EDF">
          <w:rPr>
            <w:rStyle w:val="Hyperlink"/>
          </w:rPr>
          <w:t>@Gopika Gopakumar Nair</w:t>
        </w:r>
      </w:hyperlink>
      <w:r w:rsidRPr="00563EDF">
        <w:t xml:space="preserve">, </w:t>
      </w:r>
      <w:hyperlink r:id="rId11" w:tooltip="mailto:malak.saleh@sobharealty.com" w:history="1">
        <w:r w:rsidRPr="00563EDF">
          <w:rPr>
            <w:rStyle w:val="Hyperlink"/>
          </w:rPr>
          <w:t>@Malak Saleh</w:t>
        </w:r>
      </w:hyperlink>
      <w:r w:rsidRPr="00563EDF">
        <w:t>)</w:t>
      </w:r>
    </w:p>
    <w:p w14:paraId="7F9E8F6D" w14:textId="77777777" w:rsidR="00563EDF" w:rsidRPr="00563EDF" w:rsidRDefault="00563EDF" w:rsidP="00563EDF">
      <w:pPr>
        <w:numPr>
          <w:ilvl w:val="1"/>
          <w:numId w:val="19"/>
        </w:numPr>
      </w:pPr>
      <w:r w:rsidRPr="00563EDF">
        <w:t xml:space="preserve">For </w:t>
      </w:r>
      <w:r w:rsidRPr="00563EDF">
        <w:rPr>
          <w:b/>
          <w:bCs/>
        </w:rPr>
        <w:t>Cash mode</w:t>
      </w:r>
      <w:r w:rsidRPr="00563EDF">
        <w:t>, bank details fields will not be displayed.</w:t>
      </w:r>
    </w:p>
    <w:p w14:paraId="13FD1C05" w14:textId="77777777" w:rsidR="00C23E6B" w:rsidRDefault="00C23E6B"/>
    <w:sectPr w:rsidR="00C23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5BF"/>
    <w:multiLevelType w:val="multilevel"/>
    <w:tmpl w:val="6D76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5754A"/>
    <w:multiLevelType w:val="multilevel"/>
    <w:tmpl w:val="EE4C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57A53"/>
    <w:multiLevelType w:val="multilevel"/>
    <w:tmpl w:val="44A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A90EED"/>
    <w:multiLevelType w:val="multilevel"/>
    <w:tmpl w:val="8B12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1F2A22"/>
    <w:multiLevelType w:val="multilevel"/>
    <w:tmpl w:val="4598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715649"/>
    <w:multiLevelType w:val="multilevel"/>
    <w:tmpl w:val="CC3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C1C7C"/>
    <w:multiLevelType w:val="multilevel"/>
    <w:tmpl w:val="09A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C2343A"/>
    <w:multiLevelType w:val="multilevel"/>
    <w:tmpl w:val="B67E9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27DF9"/>
    <w:multiLevelType w:val="multilevel"/>
    <w:tmpl w:val="F906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3A79CF"/>
    <w:multiLevelType w:val="multilevel"/>
    <w:tmpl w:val="73C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446614"/>
    <w:multiLevelType w:val="multilevel"/>
    <w:tmpl w:val="C338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475493"/>
    <w:multiLevelType w:val="multilevel"/>
    <w:tmpl w:val="96A0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C33487"/>
    <w:multiLevelType w:val="multilevel"/>
    <w:tmpl w:val="A5C6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6E05C2"/>
    <w:multiLevelType w:val="multilevel"/>
    <w:tmpl w:val="025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1E7317"/>
    <w:multiLevelType w:val="multilevel"/>
    <w:tmpl w:val="22CC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290A1F"/>
    <w:multiLevelType w:val="multilevel"/>
    <w:tmpl w:val="0D00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2B71D4"/>
    <w:multiLevelType w:val="multilevel"/>
    <w:tmpl w:val="3496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4B749E"/>
    <w:multiLevelType w:val="multilevel"/>
    <w:tmpl w:val="5B60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C82C0E"/>
    <w:multiLevelType w:val="multilevel"/>
    <w:tmpl w:val="C08E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9553962">
    <w:abstractNumId w:val="3"/>
  </w:num>
  <w:num w:numId="2" w16cid:durableId="682557920">
    <w:abstractNumId w:val="4"/>
  </w:num>
  <w:num w:numId="3" w16cid:durableId="641810981">
    <w:abstractNumId w:val="9"/>
  </w:num>
  <w:num w:numId="4" w16cid:durableId="2053377881">
    <w:abstractNumId w:val="10"/>
  </w:num>
  <w:num w:numId="5" w16cid:durableId="1653412410">
    <w:abstractNumId w:val="5"/>
  </w:num>
  <w:num w:numId="6" w16cid:durableId="212012048">
    <w:abstractNumId w:val="17"/>
  </w:num>
  <w:num w:numId="7" w16cid:durableId="1501240293">
    <w:abstractNumId w:val="2"/>
  </w:num>
  <w:num w:numId="8" w16cid:durableId="1576158510">
    <w:abstractNumId w:val="16"/>
  </w:num>
  <w:num w:numId="9" w16cid:durableId="1617984831">
    <w:abstractNumId w:val="7"/>
  </w:num>
  <w:num w:numId="10" w16cid:durableId="682511860">
    <w:abstractNumId w:val="14"/>
  </w:num>
  <w:num w:numId="11" w16cid:durableId="1552111473">
    <w:abstractNumId w:val="0"/>
  </w:num>
  <w:num w:numId="12" w16cid:durableId="704600131">
    <w:abstractNumId w:val="8"/>
  </w:num>
  <w:num w:numId="13" w16cid:durableId="748431323">
    <w:abstractNumId w:val="15"/>
  </w:num>
  <w:num w:numId="14" w16cid:durableId="664629756">
    <w:abstractNumId w:val="6"/>
  </w:num>
  <w:num w:numId="15" w16cid:durableId="1309088239">
    <w:abstractNumId w:val="11"/>
  </w:num>
  <w:num w:numId="16" w16cid:durableId="1819225860">
    <w:abstractNumId w:val="13"/>
  </w:num>
  <w:num w:numId="17" w16cid:durableId="472254242">
    <w:abstractNumId w:val="18"/>
  </w:num>
  <w:num w:numId="18" w16cid:durableId="2026252116">
    <w:abstractNumId w:val="12"/>
  </w:num>
  <w:num w:numId="19" w16cid:durableId="966159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A1"/>
    <w:rsid w:val="001C10BC"/>
    <w:rsid w:val="00384852"/>
    <w:rsid w:val="0040664C"/>
    <w:rsid w:val="00563EDF"/>
    <w:rsid w:val="006B5306"/>
    <w:rsid w:val="006C16BF"/>
    <w:rsid w:val="007A2FDD"/>
    <w:rsid w:val="0082499D"/>
    <w:rsid w:val="008260D5"/>
    <w:rsid w:val="008648ED"/>
    <w:rsid w:val="00912DA1"/>
    <w:rsid w:val="009C19DC"/>
    <w:rsid w:val="00AD3B04"/>
    <w:rsid w:val="00BB2900"/>
    <w:rsid w:val="00C23E6B"/>
    <w:rsid w:val="00CB4974"/>
    <w:rsid w:val="00CD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2677"/>
  <w15:chartTrackingRefBased/>
  <w15:docId w15:val="{F53431C4-8913-4D5C-A0FC-DBAB49E6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2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D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6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8260D5"/>
    <w:rPr>
      <w:b/>
      <w:bCs/>
    </w:rPr>
  </w:style>
  <w:style w:type="character" w:styleId="Emphasis">
    <w:name w:val="Emphasis"/>
    <w:basedOn w:val="DefaultParagraphFont"/>
    <w:uiPriority w:val="20"/>
    <w:qFormat/>
    <w:rsid w:val="008260D5"/>
    <w:rPr>
      <w:i/>
      <w:iCs/>
    </w:rPr>
  </w:style>
  <w:style w:type="character" w:customStyle="1" w:styleId="acronym-highlight">
    <w:name w:val="acronym-highlight"/>
    <w:basedOn w:val="DefaultParagraphFont"/>
    <w:rsid w:val="008260D5"/>
  </w:style>
  <w:style w:type="character" w:styleId="Hyperlink">
    <w:name w:val="Hyperlink"/>
    <w:basedOn w:val="DefaultParagraphFont"/>
    <w:uiPriority w:val="99"/>
    <w:unhideWhenUsed/>
    <w:rsid w:val="00563E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deep.marolkar@sobharealt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ejashree.mohite@sobharealt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vood.sheikh@sobharealty.com" TargetMode="External"/><Relationship Id="rId11" Type="http://schemas.openxmlformats.org/officeDocument/2006/relationships/hyperlink" Target="mailto:malak.saleh@sobharealty.com" TargetMode="External"/><Relationship Id="rId5" Type="http://schemas.openxmlformats.org/officeDocument/2006/relationships/hyperlink" Target="mailto:malak.saleh@sobharealty.com" TargetMode="External"/><Relationship Id="rId10" Type="http://schemas.openxmlformats.org/officeDocument/2006/relationships/hyperlink" Target="mailto:gopika.nair@sobharealt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etsy.george@sobharealt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2059</Words>
  <Characters>11739</Characters>
  <Application>Microsoft Office Word</Application>
  <DocSecurity>0</DocSecurity>
  <Lines>97</Lines>
  <Paragraphs>27</Paragraphs>
  <ScaleCrop>false</ScaleCrop>
  <Company/>
  <LinksUpToDate>false</LinksUpToDate>
  <CharactersWithSpaces>13771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Sivannarayana Peddireddi</dc:creator>
  <cp:keywords/>
  <dc:description/>
  <cp:lastModifiedBy>Sivannarayana Peddireddi</cp:lastModifiedBy>
  <cp:revision>17</cp:revision>
  <dcterms:created xsi:type="dcterms:W3CDTF">2026-02-06T06:04:00Z</dcterms:created>
  <dcterms:modified xsi:type="dcterms:W3CDTF">2026-02-06T06:08:00Z</dcterms:modified>
</cp:coreProperties>
</file>