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44"/>
          <w:szCs w:val="44"/>
        </w:rPr>
        <w:t xml:space="preserve">Siva Ganesh Golla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Java Full Stack Developer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Tampa, FL, USA  •  </w:t>
      </w:r>
      <w:hyperlink w:history="1" r:id="rIdnir4009keycns0ttdkhpm">
        <w:r>
          <w:rPr>
            <w:rStyle w:val="Hyperlink"/>
            <w:rFonts w:ascii="Times New Roman" w:cs="Times New Roman" w:eastAsia="Times New Roman" w:hAnsi="Times New Roman"/>
            <w:sz w:val="20"/>
            <w:szCs w:val="20"/>
          </w:rPr>
          <w:t xml:space="preserve">gsg1499@gmail.com</w:t>
        </w:r>
      </w:hyperlink>
      <w:r>
        <w:rPr>
          <w:rFonts w:ascii="Times New Roman" w:cs="Times New Roman" w:eastAsia="Times New Roman" w:hAnsi="Times New Roman"/>
          <w:sz w:val="20"/>
          <w:szCs w:val="20"/>
        </w:rPr>
        <w:t xml:space="preserve">  •  </w:t>
      </w:r>
      <w:hyperlink w:history="1" r:id="rIdwdss4zutkejyvc4vuxsa9">
        <w:r>
          <w:rPr>
            <w:rStyle w:val="Hyperlink"/>
            <w:rFonts w:ascii="Times New Roman" w:cs="Times New Roman" w:eastAsia="Times New Roman" w:hAnsi="Times New Roman"/>
            <w:sz w:val="20"/>
            <w:szCs w:val="20"/>
          </w:rPr>
          <w:t xml:space="preserve">linkedin.com/in/ganeshg7</w:t>
        </w:r>
      </w:hyperlink>
      <w:r>
        <w:rPr>
          <w:rFonts w:ascii="Times New Roman" w:cs="Times New Roman" w:eastAsia="Times New Roman" w:hAnsi="Times New Roman"/>
          <w:sz w:val="20"/>
          <w:szCs w:val="20"/>
        </w:rPr>
        <w:t xml:space="preserve">  •  </w:t>
      </w:r>
      <w:hyperlink w:history="1" r:id="rIdowmog3xdctgrnyl8wi3no">
        <w:r>
          <w:rPr>
            <w:rStyle w:val="Hyperlink"/>
            <w:rFonts w:ascii="Times New Roman" w:cs="Times New Roman" w:eastAsia="Times New Roman" w:hAnsi="Times New Roman"/>
            <w:sz w:val="20"/>
            <w:szCs w:val="20"/>
          </w:rPr>
          <w:t xml:space="preserve">github.com/sivaganesh1407</w:t>
        </w:r>
      </w:hyperlink>
    </w:p>
    <w:p>
      <w:pPr>
        <w:pBdr>
          <w:bottom w:val="single" w:color="333333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</w:rPr>
        <w:t xml:space="preserve">Professional Summary</w:t>
      </w:r>
    </w:p>
    <w:p>
      <w:pPr>
        <w:spacing w:after="120"/>
      </w:pPr>
      <w:r>
        <w:rPr>
          <w:rFonts w:ascii="Times New Roman" w:cs="Times New Roman" w:eastAsia="Times New Roman" w:hAnsi="Times New Roman"/>
        </w:rPr>
        <w:t xml:space="preserve">Java Full Stack Developer with 5+ years of experience building scalable enterprise applications. Proficient in Java, Spring Boot, Microservices, REST APIs, React, Docker, Kubernetes, and AWS. Delivered backend services, cloud-native systems, and modern web interfaces for financial services, restaurant tech, and energy sectors. AWS Certified DevOps Engineer – Professional, Solutions Architect – Associate, and HashiCorp Terraform Associate. Strong focus on system design, API development, CI/CD, and infrastructure as code.</w:t>
      </w:r>
    </w:p>
    <w:p>
      <w:pPr>
        <w:pBdr>
          <w:bottom w:val="single" w:color="333333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</w:rPr>
        <w:t xml:space="preserve">Technical Skills</w:t>
      </w:r>
    </w:p>
    <w:p>
      <w:pPr>
        <w:spacing w:after="120"/>
      </w:pPr>
      <w:r>
        <w:rPr>
          <w:rFonts w:ascii="Times New Roman" w:cs="Times New Roman" w:eastAsia="Times New Roman" w:hAnsi="Times New Roman"/>
        </w:rPr>
        <w:t xml:space="preserve">Languages &amp; Frameworks: Java, Spring Boot, Spring MVC, Hibernate, JavaScript, TypeScript | Frontend: React, Angular, HTML5, CSS3, Bootstrap | Backend: Node.js, RESTful APIs, Microservices, JAX-RS, JDBC, Servlets | CI/CD &amp; DevOps: Jenkins, Docker, Kubernetes, Maven, Git, Bitbucket | Databases: SQL, PL/SQL, Oracle, MongoDB, MySQL, PostgreSQL | Testing: JUnit, Mockito, Selenium, Postman, Karma, Cypress, Jasmine | Cloud: AWS (EC2, S3, RDS), AWS Lambda | Monitoring: ELK Stack, Prometheus, Grafana | API &amp; Data: API Gateway, Swagger, JSON, XML, YAML | Project &amp; Config: JIRA, Ansible, Confluence | Architecture: Microservices, MVC, RESTful, SOAP, Monolithic | IDEs: IntelliJ IDEA, VSCode, Eclipse</w:t>
      </w:r>
    </w:p>
    <w:p>
      <w:pPr>
        <w:pBdr>
          <w:bottom w:val="single" w:color="333333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</w:rPr>
        <w:t xml:space="preserve">Professional Experience</w:t>
      </w:r>
    </w:p>
    <w:p>
      <w:pPr>
        <w:keepLines/>
        <w:spacing w:after="60"/>
      </w:pPr>
      <w:r>
        <w:rPr>
          <w:rFonts w:ascii="Times New Roman" w:cs="Times New Roman" w:eastAsia="Times New Roman" w:hAnsi="Times New Roman"/>
          <w:b/>
          <w:bCs/>
        </w:rPr>
        <w:t xml:space="preserve">Full Stack Engineer</w:t>
      </w:r>
      <w:r>
        <w:rPr>
          <w:rFonts w:ascii="Times New Roman" w:cs="Times New Roman" w:eastAsia="Times New Roman" w:hAnsi="Times New Roman"/>
        </w:rPr>
        <w:t xml:space="preserve">, Mad Mobile</w:t>
      </w:r>
      <w:r>
        <w:rPr>
          <w:rFonts w:ascii="Times New Roman" w:cs="Times New Roman" w:eastAsia="Times New Roman" w:hAnsi="Times New Roman"/>
          <w:i/>
          <w:iCs/>
        </w:rPr>
        <w:t xml:space="preserve">	Nov 2025 – Present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Modernized legacy Spring MVC systems by designing and developing scalable Java 17 / Spring Boot microservices to improve performance, reliability, and deployment flexibility.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Built event-driven architecture using Redis, RabbitMQ, and Kafka handling high-volume real-time transactions.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Developed end-to-end RESTful APIs, secured services with Spring Security, and optimized data workflows with Oracle, SQL, and MongoDB for high-volume applications.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Deployed and managed cloud-native applications on AWS ECS, EC2, and ECR using Docker and Kubernetes for containerization, orchestration, and production resilience.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Implemented CI/CD pipelines using Bitbucket Pipelines to automate builds, tests, deployments, and versioning across dev, QA, staging, and production.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Times New Roman" w:cs="Times New Roman" w:eastAsia="Times New Roman" w:hAnsi="Times New Roman"/>
        </w:rPr>
        <w:t xml:space="preserve">• Delivered full-stack features using Angular 17 / React and used AI-powered tools (e.g., GitHub Copilot, OpenAI APIs) to improve engineering productivity.</w:t>
      </w:r>
    </w:p>
    <w:p>
      <w:pPr>
        <w:keepLines/>
        <w:spacing w:after="60"/>
      </w:pPr>
      <w:r>
        <w:rPr>
          <w:rFonts w:ascii="Times New Roman" w:cs="Times New Roman" w:eastAsia="Times New Roman" w:hAnsi="Times New Roman"/>
          <w:b/>
          <w:bCs/>
        </w:rPr>
        <w:t xml:space="preserve">Java Full Stack Developer</w:t>
      </w:r>
      <w:r>
        <w:rPr>
          <w:rFonts w:ascii="Times New Roman" w:cs="Times New Roman" w:eastAsia="Times New Roman" w:hAnsi="Times New Roman"/>
        </w:rPr>
        <w:t xml:space="preserve">, Corebridge Financial</w:t>
      </w:r>
      <w:r>
        <w:rPr>
          <w:rFonts w:ascii="Times New Roman" w:cs="Times New Roman" w:eastAsia="Times New Roman" w:hAnsi="Times New Roman"/>
          <w:i/>
          <w:iCs/>
        </w:rPr>
        <w:t xml:space="preserve">	Feb 2025 – Oct 2025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Developed and maintained Java / Spring Boot applications for retirement, life insurance, and asset management workflows, supporting secure data processing and business logic.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Built RESTful APIs for customer portals, agent dashboards, and internal admin systems, enabling reliable data exchange between front-end and back-end services.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Created user-friendly interfaces for customer portals, agent dashboards, and internal administrative systems using HTML, CSS, and JavaScript frameworks (e.g., Angular / React).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Implemented input validation and data checks on forms and user interactions to ensure data accuracy and consistency across financial workflows.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Times New Roman" w:cs="Times New Roman" w:eastAsia="Times New Roman" w:hAnsi="Times New Roman"/>
        </w:rPr>
        <w:t xml:space="preserve">• Collaborated with cross-functional teams in an Agile environment to deliver features across development, QA, and production for financial services applications.</w:t>
      </w:r>
    </w:p>
    <w:p>
      <w:pPr>
        <w:keepLines/>
        <w:spacing w:after="60"/>
      </w:pPr>
      <w:r>
        <w:rPr>
          <w:rFonts w:ascii="Times New Roman" w:cs="Times New Roman" w:eastAsia="Times New Roman" w:hAnsi="Times New Roman"/>
          <w:b/>
          <w:bCs/>
        </w:rPr>
        <w:t xml:space="preserve">Java Full Stack Developer</w:t>
      </w:r>
      <w:r>
        <w:rPr>
          <w:rFonts w:ascii="Times New Roman" w:cs="Times New Roman" w:eastAsia="Times New Roman" w:hAnsi="Times New Roman"/>
        </w:rPr>
        <w:t xml:space="preserve">, ConocoPhillips</w:t>
      </w:r>
      <w:r>
        <w:rPr>
          <w:rFonts w:ascii="Times New Roman" w:cs="Times New Roman" w:eastAsia="Times New Roman" w:hAnsi="Times New Roman"/>
          <w:i/>
          <w:iCs/>
        </w:rPr>
        <w:t xml:space="preserve">	Feb 2024 – Dec 2024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Implemented server-side logic using Java and frameworks like Spring Boot to handle complex company calculations, data processing, and transactions.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Designed and developed RESTful APIs for data exchange between front-end and back-end components.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Times New Roman" w:cs="Times New Roman" w:eastAsia="Times New Roman" w:hAnsi="Times New Roman"/>
        </w:rPr>
        <w:t xml:space="preserve">• Delivered full-stack features; built backend REST API with Java 11, Spring Boot, and Spring Data JPA for portfolio and asset tracking.</w:t>
      </w:r>
    </w:p>
    <w:p>
      <w:pPr>
        <w:keepLines/>
        <w:spacing w:after="60"/>
      </w:pPr>
      <w:r>
        <w:rPr>
          <w:rFonts w:ascii="Times New Roman" w:cs="Times New Roman" w:eastAsia="Times New Roman" w:hAnsi="Times New Roman"/>
          <w:b/>
          <w:bCs/>
        </w:rPr>
        <w:t xml:space="preserve">System Engineer</w:t>
      </w:r>
      <w:r>
        <w:rPr>
          <w:rFonts w:ascii="Times New Roman" w:cs="Times New Roman" w:eastAsia="Times New Roman" w:hAnsi="Times New Roman"/>
        </w:rPr>
        <w:t xml:space="preserve">, Infosys</w:t>
      </w:r>
      <w:r>
        <w:rPr>
          <w:rFonts w:ascii="Times New Roman" w:cs="Times New Roman" w:eastAsia="Times New Roman" w:hAnsi="Times New Roman"/>
          <w:i/>
          <w:iCs/>
        </w:rPr>
        <w:t xml:space="preserve">	Jun 2021 – Jun 2022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Developed backend data services to support vehicle manufacturing and supply chain analytics systems used by Mercedes-Benz engineering teams.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Built ETL pipelines integrating vehicle production data, dealer management systems, and enterprise operational databases.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Designed data workflows to process automotive manufacturing metrics, vehicle configuration data, and production line performance reports.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Optimized SQL queries used in automotive analytics dashboards that monitor vehicle production efficiency and logistics performance.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Implemented data validation and transformation processes to ensure accurate integration of vehicle inventory and distribution data.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Supported enterprise systems that process dealer network sales data and vehicle delivery tracking across regional markets.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Participated in Agile development cycles delivering data integration features for automotive operations and engineering teams.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Times New Roman" w:cs="Times New Roman" w:eastAsia="Times New Roman" w:hAnsi="Times New Roman"/>
        </w:rPr>
        <w:t xml:space="preserve">• Assisted in troubleshooting production data pipelines supporting vehicle manufacturing and supply chain reporting systems.</w:t>
      </w:r>
    </w:p>
    <w:p>
      <w:pPr>
        <w:keepLines/>
        <w:spacing w:after="60"/>
      </w:pPr>
      <w:r>
        <w:rPr>
          <w:rFonts w:ascii="Times New Roman" w:cs="Times New Roman" w:eastAsia="Times New Roman" w:hAnsi="Times New Roman"/>
          <w:b/>
          <w:bCs/>
        </w:rPr>
        <w:t xml:space="preserve">Associate System Engineer</w:t>
      </w:r>
      <w:r>
        <w:rPr>
          <w:rFonts w:ascii="Times New Roman" w:cs="Times New Roman" w:eastAsia="Times New Roman" w:hAnsi="Times New Roman"/>
        </w:rPr>
        <w:t xml:space="preserve">, Elder Pharmaceuticals</w:t>
      </w:r>
      <w:r>
        <w:rPr>
          <w:rFonts w:ascii="Times New Roman" w:cs="Times New Roman" w:eastAsia="Times New Roman" w:hAnsi="Times New Roman"/>
          <w:i/>
          <w:iCs/>
        </w:rPr>
        <w:t xml:space="preserve">	Jun 2019 – May 2021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Developed data integration processes to manage drug manufacturing, batch production, and pharmaceutical inventory data used in internal reporting systems.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Built ETL workflows to consolidate laboratory testing data and quality control results from multiple pharmaceutical systems into centralized databases.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Supported data pipelines used for pharmaceutical product lifecycle management, ensuring accurate tracking of medicine batches and manufacturing records.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Implemented data validation logic to maintain accuracy of clinical and drug safety datasets used for regulatory and compliance reporting.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Assisted in integrating sales and distribution data for pharmaceutical products, helping track medicine supply across distributors and healthcare providers.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Created SQL-based reports supporting drug production monitoring, inventory tracking, and product performance analytics.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Supported data systems used for pharmacovigilance and adverse event reporting, helping maintain reliable pharmaceutical safety data.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Times New Roman" w:cs="Times New Roman" w:eastAsia="Times New Roman" w:hAnsi="Times New Roman"/>
        </w:rPr>
        <w:t xml:space="preserve">• Collaborated with quality assurance teams to ensure data consistency for pharmaceutical manufacturing and compliance audits.</w:t>
      </w:r>
    </w:p>
    <w:p>
      <w:pPr>
        <w:pBdr>
          <w:bottom w:val="single" w:color="333333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</w:rPr>
        <w:t xml:space="preserve">Certifications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b/>
          <w:bCs/>
        </w:rPr>
        <w:t xml:space="preserve">AWS Certified DevOps Engineer – Professional</w:t>
      </w:r>
      <w:r>
        <w:rPr>
          <w:rFonts w:ascii="Times New Roman" w:cs="Times New Roman" w:eastAsia="Times New Roman" w:hAnsi="Times New Roman"/>
        </w:rPr>
        <w:t xml:space="preserve"> (March 2025 – March 2027)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b/>
          <w:bCs/>
        </w:rPr>
        <w:t xml:space="preserve">AWS Certified Solutions Architect – Associate</w:t>
      </w:r>
      <w:r>
        <w:rPr>
          <w:rFonts w:ascii="Times New Roman" w:cs="Times New Roman" w:eastAsia="Times New Roman" w:hAnsi="Times New Roman"/>
        </w:rPr>
        <w:t xml:space="preserve"> (February 2025 – February 2028)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Times New Roman" w:cs="Times New Roman" w:eastAsia="Times New Roman" w:hAnsi="Times New Roman"/>
          <w:b/>
          <w:bCs/>
        </w:rPr>
        <w:t xml:space="preserve">HashiCorp Certified: Terraform Associate (003)</w:t>
      </w:r>
      <w:r>
        <w:rPr>
          <w:rFonts w:ascii="Times New Roman" w:cs="Times New Roman" w:eastAsia="Times New Roman" w:hAnsi="Times New Roman"/>
        </w:rPr>
        <w:t xml:space="preserve"> (March 2025 – March 2027)</w:t>
      </w:r>
    </w:p>
    <w:p>
      <w:pPr>
        <w:pBdr>
          <w:bottom w:val="single" w:color="333333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</w:rPr>
        <w:t xml:space="preserve">Education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</w:rPr>
        <w:t xml:space="preserve">Master's Degree</w:t>
      </w:r>
      <w:r>
        <w:rPr>
          <w:rFonts w:ascii="Times New Roman" w:cs="Times New Roman" w:eastAsia="Times New Roman" w:hAnsi="Times New Roman"/>
        </w:rPr>
        <w:t xml:space="preserve">, Indiana Wesleyan University</w:t>
      </w:r>
    </w:p>
    <w:p>
      <w:pPr>
        <w:spacing w:after="120"/>
      </w:pPr>
      <w:r>
        <w:rPr>
          <w:rFonts w:ascii="Times New Roman" w:cs="Times New Roman" w:eastAsia="Times New Roman" w:hAnsi="Times New Roman"/>
        </w:rPr>
        <w:t xml:space="preserve">Grade: 3.45/5. Coursework: Information Systems Management, IT Infrastructure, Database Systems, Cloud Computing, Cybersecurity Fundamentals. Participated in technology-focused academic collaboration and peer learning activities related to information systems and emerging technologies.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</w:rPr>
        <w:t xml:space="preserve">Bachelor's, Electrical, Electronics and Communications Engineering</w:t>
      </w:r>
      <w:r>
        <w:rPr>
          <w:rFonts w:ascii="Times New Roman" w:cs="Times New Roman" w:eastAsia="Times New Roman" w:hAnsi="Times New Roman"/>
        </w:rPr>
        <w:t xml:space="preserve">, Karunya Institute of Technology and Sciences</w:t>
      </w:r>
    </w:p>
    <w:p>
      <w:pPr>
        <w:spacing w:after="200"/>
      </w:pPr>
      <w:r>
        <w:rPr>
          <w:rFonts w:ascii="Times New Roman" w:cs="Times New Roman" w:eastAsia="Times New Roman" w:hAnsi="Times New Roman"/>
        </w:rPr>
        <w:t xml:space="preserve">Grade: 7.2/10. Coursework: Communication Systems, Embedded Systems, Microprocessors, Digital Electronics, Computer Engineering. Active volunteer in National Service Scheme (NSS), participating in community outreach programs and social service initiatives.</w:t>
      </w:r>
    </w:p>
    <w:p>
      <w:pPr>
        <w:pBdr>
          <w:bottom w:val="single" w:color="333333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</w:rPr>
        <w:t xml:space="preserve">Key Projects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b/>
          <w:bCs/>
        </w:rPr>
        <w:t xml:space="preserve">Retirement Investment Management Platform</w:t>
      </w:r>
      <w:r>
        <w:rPr>
          <w:rFonts w:ascii="Times New Roman" w:cs="Times New Roman" w:eastAsia="Times New Roman" w:hAnsi="Times New Roman"/>
        </w:rPr>
        <w:t xml:space="preserve"> — Spring Boot, JWT, React. Secure financial services for retirement planning and portfolio management.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b/>
          <w:bCs/>
        </w:rPr>
        <w:t xml:space="preserve">Smart Restaurant Platform</w:t>
      </w:r>
      <w:r>
        <w:rPr>
          <w:rFonts w:ascii="Times New Roman" w:cs="Times New Roman" w:eastAsia="Times New Roman" w:hAnsi="Times New Roman"/>
        </w:rPr>
        <w:t xml:space="preserve"> — Spring Boot, React, MySQL. Full-stack menu, orders, inventory, and sales analytics.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b/>
          <w:bCs/>
        </w:rPr>
        <w:t xml:space="preserve">User Management Service</w:t>
      </w:r>
      <w:r>
        <w:rPr>
          <w:rFonts w:ascii="Times New Roman" w:cs="Times New Roman" w:eastAsia="Times New Roman" w:hAnsi="Times New Roman"/>
        </w:rPr>
        <w:t xml:space="preserve"> — Spring Boot, JPA, H2. REST API for user management and authentication.</w:t>
      </w:r>
    </w:p>
    <w:sectPr>
      <w:pgSz w:w="11906" w:h="16838" w:orient="portrait"/>
      <w:pgMar w:top="576" w:right="576" w:bottom="576" w:left="57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nir4009keycns0ttdkhpm" Type="http://schemas.openxmlformats.org/officeDocument/2006/relationships/hyperlink" Target="mailto:gsg1499@gmail.com" TargetMode="External"/><Relationship Id="rIdwdss4zutkejyvc4vuxsa9" Type="http://schemas.openxmlformats.org/officeDocument/2006/relationships/hyperlink" Target="https://www.linkedin.com/in/ganeshg7/" TargetMode="External"/><Relationship Id="rIdowmog3xdctgrnyl8wi3no" Type="http://schemas.openxmlformats.org/officeDocument/2006/relationships/hyperlink" Target="https://github.com/sivaganesh1407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2026-03-15T05:33:36.594Z</dcterms:created>
  <dcterms:modified xsi:type="dcterms:W3CDTF">2026-03-15T05:33:36.596Z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