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Microservices | AWS | React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experience building scalable enterprise applications. Proficient in Java, Spring Boot, Microservices, REST APIs, React, Angular, Docker, Kubernetes, and AWS. Delivered backend services, cloud-native systems, and modern web interfaces for financial services, restaurant tech, energy, and automotive sectors. AWS Certified DevOps Engineer – Professional, Solutions Architect – Associate, Terraform Associate. Strong focus on system design, API development, CI/CD, and infrastructure as code.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Spring MVC, Hibernate, Angular, React | Backend: REST APIs, Microservices, JAX-RS, JDBC, Spring Security | DevOps: Jenkins, Docker, Kubernetes, Maven, Git, Bitbucket, Terraform, Ansible | Databases: Oracle, MySQL, PostgreSQL,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Lambda, ECS, ECR) | Testing: JUnit, Mockito, Selenium, Postman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designed modular architecture with clear service boundaries, improving deployment flexibility and reducing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using Redis for caching and RabbitMQ for async messaging; integrated Kafka for high-volume event streaming; processed 10K+ transactions daily with 99.9% uptime.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 microservices supporting 500+ concurrent users; integrated Oracle and MongoDB with Spring Data JPA for high-volume applications with sub-200ms response times.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secured with Spring Security and OAuth2; connected Angular 17 and React front-end with backend services via JSON/HTTP.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applications on AWS ECS and EC2 using Docker and Kubernetes; reduced deployment time from 2 hours to 15 minutes via Bitbucket Pipelines CI/CD.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production monitoring with Prometheus and Grafana; established alerting and dashboards for API latency and error rates, improving incident detection and response.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retry and circuit breaker patterns for dependent services; improved system resilience during transient failures and high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Achieved 95%+ test coverage with JUnit and Mockito; established integration tests for API contracts across dev, QA, and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including responsive UIs with Angular 17 and React; improved productivity using AI-powered development tools.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built REST APIs with Hibernate serving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REST APIs for customer portals, agent dashboards, and admin systems; used Spring Data JPA and PostgreSQL with connection pooling for 200ms average response 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interfaces using Angular and React with HTML5, CSS3, and Bootstrap; implemented client-side and server-side validation reducing data errors by 90% across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authentication; integrated Redis for session caching to improve responsiveness and reduce database load during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deployments using Docker and Kubernetes; utilized AWS EC2, S3, RDS, and Lambda for cloud infrastructure.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 and acceptance criteria; delivered 8+ features on schedule including policy management, claims processing, and reporting modules.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business logic using Java 11 and Spring Boot for portfolio calculations and asset tracking; supported 500+ users and 10K+ daily transactions with optimized 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Boot, Spring Data JPA, and Hibernate for portfolio and asset tracking; enabled real-time exchange between React front-end and Java backend.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React, HTML5, and CSS3 for field operation dashboards and asset performance portals; reduced manual reporting time by 50% through self-service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pipelines with Jenkins; used Terraform for infrastructure-as-code, reducing provisioning time by 60%.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WebSocket endpoints for real-time updates; deployed containerized services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with Oracle and PostgreSQL for enterprise operational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ETL workflows integrating vehicle production data, dealer management systems, and logistics data; built backend processing for batch and near-real-time ingestion into analytics databases.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analytics dashboards; improved query performance by 30% through indexing and materialized views; reduced load times for 100+ users across reporting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and backend integration layer for data exchange between operational systems and analytics; implemented validation logic in Java for vehicle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process monitoring; built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 testing, quality control, and inventory data from multiple systems; built backend integration for centralized reporting and compliance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dashboards and reporting modules with AngularJS, React, and Bootstrap for inventory, lab results, and production metrics; reduced manual data entry by 70% through automated workflows.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and SQL-based reports for pharmaceutical compliance; automated CI/CD with Jenkins, JUnit, and Maven for regulatory reporting.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full-stack application with Spring Boot backend, JWT authentication, and React front-end; deployed on AWS with Docker for retirement planning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user authentication, portfolio CRUD, and investment tracking; integrated PostgreSQL and Redis for storage and session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 for dashboard, portfolio view, and transaction history; supported role-based access for investors and administrators.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web application with Spring Boot, React, and MySQL for menu management, order processing, inventory tracking, and sales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orders, menu items, inventory, and reporting; implemented order updates and inventory synchronization across modules.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admin dashboard with React for sales analytics, inventory alerts, and order management; reduced manual operations by 60% for restaurant staff.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 with Spring Boot, JPA, and H2; implemented authentication and role-based access control (RBAC) with JWT and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endpoints for registration, login, profile management, and audit logging.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system with Spring Boot and React for tracking assets, monitoring performance, and analyzing financial data.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portfolio CRUD, asset allocation, and performance metrics; built front-end dashboards with charts and real-time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2026-03-25T14:02:25.938Z</dcterms:created>
  <dcterms:modified xsi:type="dcterms:W3CDTF">2026-03-25T14:02:25.938Z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