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Mira — Workflow Execution Evidence</w:t>
      </w:r>
    </w:p>
    <w:p>
      <w:pPr>
        <w:jc w:val="center"/>
      </w:pPr>
      <w:r>
        <w:rPr>
          <w:i/>
        </w:rPr>
        <w:t>Project Intelligence Assistant | ABCDE Ltd. AI Adoption Project</w:t>
      </w:r>
    </w:p>
    <w:p>
      <w:pPr>
        <w:pStyle w:val="Heading1"/>
      </w:pPr>
      <w:r>
        <w:t>1. Purpose</w:t>
      </w:r>
    </w:p>
    <w:p>
      <w:r>
        <w:t>This document records the workflow and observability evidence included with the Mira capstone submission. The screenshots are preserved from the project evidence set and are presented as supporting evidence; they are not used as a substitute for captured execution outputs in the evaluation dataset.</w:t>
      </w:r>
    </w:p>
    <w:p>
      <w:pPr>
        <w:pStyle w:val="Heading1"/>
      </w:pPr>
      <w:r>
        <w:t>2. Workflow evidence</w:t>
      </w:r>
    </w:p>
    <w:p>
      <w:r>
        <w:t>Mira uses a router-based multi-agent workflow. A chat request is routed to one of three specialist capabilities: Project Plan Generation, Risk Assessment, or Weekly Status Report. The workflow uses project description, timeline, risk matrix and Kanban data as grounding context.</w:t>
      </w:r>
    </w:p>
    <w:p>
      <w:pPr>
        <w:pStyle w:val="Heading1"/>
      </w:pPr>
      <w:r>
        <w:t>3. Observability evidence</w:t>
      </w:r>
    </w:p>
    <w:p>
      <w:r>
        <w:t>The project uses n8n execution information as the operational observability mechanism. The evidence set includes execution/log information intended to support inspection of node results, workflow runs and model usage.</w:t>
      </w:r>
    </w:p>
    <w:p>
      <w:pPr>
        <w:pStyle w:val="Heading1"/>
      </w:pPr>
      <w:r>
        <w:t>4. Test-result evidence</w:t>
      </w:r>
    </w:p>
    <w:p>
      <w:r>
        <w:t>The evidence set contains a consolidated test-results screenshot. Final quantitative evaluation scores should be taken from the preserved baseline results and actual run outputs, rather than inferred from a screenshot alone.</w:t>
      </w:r>
    </w:p>
    <w:p>
      <w:pPr>
        <w:pStyle w:val="Heading1"/>
      </w:pPr>
      <w:r>
        <w:t>5. Evidence note</w:t>
      </w:r>
    </w:p>
    <w:p>
      <w:r>
        <w:t>The repository also contains troubleshooting/error screenshots. These are retained as development evidence and should not be presented as successful execution evidence unless the corresponding issue was resolved and the final run is separately captured.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Mira Workflow Execution Evidence</dc:title>
  <dc:subject>Mira Project Intelligence Assistant — workflow and observability evidence</dc:subject>
  <dc:creator>Sivaganesh VR</dc:creator>
  <cp:keywords/>
  <dc:description>generated by python-docx</dc:description>
  <cp:lastModifiedBy>Sivaganesh VR</cp:lastModifiedBy>
  <cp:revision>1</cp:revision>
  <dcterms:created xsi:type="dcterms:W3CDTF">2013-12-23T23:15:00Z</dcterms:created>
  <dcterms:modified xsi:type="dcterms:W3CDTF">2013-12-23T23:15:00Z</dcterms:modified>
  <cp:category/>
</cp:coreProperties>
</file>