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70116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</w:p>
    <w:p w14:paraId="7BE8505D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JavaScript</w:t>
      </w:r>
    </w:p>
    <w:p w14:paraId="60C3A56F">
      <w:pPr>
        <w:rPr>
          <w:rFonts w:hint="default" w:ascii="Times New Roman" w:hAnsi="Times New Roman" w:cs="Times New Roman"/>
          <w:lang w:val="en-US"/>
        </w:rPr>
      </w:pPr>
    </w:p>
    <w:p w14:paraId="634429D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  <w:lang w:val="en-US" w:eastAsia="en-US" w:bidi="ar"/>
        </w:rPr>
        <w:t>JavaScript Basics</w:t>
      </w:r>
      <w:r>
        <w:rPr>
          <w:rFonts w:hint="default" w:ascii="Times New Roman" w:hAnsi="Times New Roman" w:cs="Times New Roman"/>
          <w:lang w:val="en-US"/>
        </w:rPr>
        <w:br w:type="textWrapping"/>
      </w:r>
    </w:p>
    <w:p w14:paraId="075B47B9">
      <w:pPr>
        <w:ind w:firstLine="100" w:firstLine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Day 1 :</w:t>
      </w:r>
    </w:p>
    <w:p w14:paraId="4504FC4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</w:t>
      </w:r>
    </w:p>
    <w:p w14:paraId="00B94C2F">
      <w:pPr>
        <w:numPr>
          <w:ilvl w:val="0"/>
          <w:numId w:val="1"/>
        </w:numPr>
        <w:ind w:firstLine="120" w:firstLineChars="50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  <w:t>What is JavaScript? Purpose and usage ?</w:t>
      </w:r>
    </w:p>
    <w:p w14:paraId="3CA93E72">
      <w:pP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en-US" w:bidi="ar"/>
        </w:rPr>
      </w:pPr>
      <w: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en-US" w:bidi="ar"/>
        </w:rPr>
        <w:tab/>
      </w:r>
    </w:p>
    <w:p w14:paraId="74A007FE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en-US" w:bidi="ar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JavaScript is a 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programming language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primarily used for creating interactive and dynamic content on websites. </w:t>
      </w:r>
    </w:p>
    <w:p w14:paraId="6B6E5BFD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en-US" w:bidi="ar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It is a lightweight, high-level, and versatile language supported by all major web browsers.</w:t>
      </w:r>
    </w:p>
    <w:p w14:paraId="17AE27C6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</w:p>
    <w:p w14:paraId="528FB057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Purpose of JavaScript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</w:t>
      </w:r>
      <w:r>
        <w:rPr>
          <w:rFonts w:hint="default" w:ascii="Times New Roman" w:hAnsi="Times New Roman" w:eastAsia="SimSun" w:cs="Times New Roman"/>
          <w:sz w:val="24"/>
          <w:szCs w:val="24"/>
        </w:rPr>
        <w:t>Enhancing User Interactivity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>validation, drop-down menus,</w:t>
      </w:r>
    </w:p>
    <w:p w14:paraId="70901485">
      <w:pPr>
        <w:ind w:left="1440" w:leftChars="0" w:firstLine="1101" w:firstLineChars="459"/>
        <w:rPr>
          <w:rStyle w:val="9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Style w:val="9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Dynamic Content</w:t>
      </w:r>
      <w:r>
        <w:rPr>
          <w:rStyle w:val="9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>real-time without reloading the page</w:t>
      </w:r>
    </w:p>
    <w:p w14:paraId="750A172D">
      <w:pPr>
        <w:ind w:left="1440" w:leftChars="0" w:firstLine="1101" w:firstLineChars="459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Control of Multimedi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a - </w:t>
      </w:r>
      <w:r>
        <w:rPr>
          <w:rFonts w:ascii="SimSun" w:hAnsi="SimSun" w:eastAsia="SimSun" w:cs="SimSun"/>
          <w:sz w:val="24"/>
          <w:szCs w:val="24"/>
        </w:rPr>
        <w:t>Handles audio, video, and animation</w:t>
      </w:r>
      <w:r>
        <w:rPr>
          <w:rFonts w:hint="default" w:ascii="SimSun" w:hAnsi="SimSun" w:eastAsia="SimSun" w:cs="SimSun"/>
          <w:sz w:val="24"/>
          <w:szCs w:val="24"/>
          <w:lang w:val="en-US"/>
        </w:rPr>
        <w:t>s</w:t>
      </w:r>
    </w:p>
    <w:p w14:paraId="07486775">
      <w:pPr>
        <w:ind w:left="1440" w:leftChars="0" w:firstLine="1101" w:firstLineChars="459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Client-Side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Processing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>Reduces server load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 xml:space="preserve">by 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processing data -&gt; </w:t>
      </w:r>
    </w:p>
    <w:p w14:paraId="7C7EDD25">
      <w:pPr>
        <w:ind w:firstLine="241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Usage of JavaScript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: </w:t>
      </w:r>
      <w:r>
        <w:rPr>
          <w:rFonts w:hint="default" w:ascii="Times New Roman" w:hAnsi="Times New Roman" w:eastAsia="SimSun" w:cs="Times New Roman"/>
          <w:sz w:val="24"/>
          <w:szCs w:val="24"/>
        </w:rPr>
        <w:t>Web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>Front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, Back-End</w:t>
      </w:r>
    </w:p>
    <w:p w14:paraId="505AA1C3">
      <w:pPr>
        <w:ind w:firstLine="2505" w:firstLineChars="1044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Mobile App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>React Native</w:t>
      </w:r>
    </w:p>
    <w:p w14:paraId="54148A84">
      <w:pPr>
        <w:ind w:firstLine="2505" w:firstLineChars="1044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Game Development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>browser-based games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using libraries like Phaser</w:t>
      </w:r>
    </w:p>
    <w:p w14:paraId="6A86130A">
      <w:pPr>
        <w:ind w:firstLine="2505" w:firstLineChars="1044"/>
        <w:rPr>
          <w:rFonts w:ascii="SimSun" w:hAnsi="SimSun" w:eastAsia="SimSun" w:cs="SimSun"/>
          <w:sz w:val="24"/>
          <w:szCs w:val="24"/>
        </w:rPr>
      </w:pPr>
    </w:p>
    <w:p w14:paraId="264AA9F9">
      <w:pPr>
        <w:numPr>
          <w:ilvl w:val="0"/>
          <w:numId w:val="3"/>
        </w:numPr>
        <w:ind w:firstLine="120" w:firstLineChars="5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Setting Up the JavaScript Environment</w:t>
      </w:r>
    </w:p>
    <w:p w14:paraId="4C3E5D56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>Browser Console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: inspect</w:t>
      </w:r>
    </w:p>
    <w:p w14:paraId="78DACDDA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>Code Editor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: install node local and extension </w:t>
      </w:r>
    </w:p>
    <w:p w14:paraId="5A8B6920"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 w14:paraId="26F6EF94">
      <w:pPr>
        <w:numPr>
          <w:ilvl w:val="0"/>
          <w:numId w:val="4"/>
        </w:numPr>
        <w:ind w:left="12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  <w:t>Variables: var, let, const</w:t>
      </w:r>
    </w:p>
    <w:p w14:paraId="36998822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1991F85">
      <w:pPr>
        <w:numPr>
          <w:ilvl w:val="0"/>
          <w:numId w:val="0"/>
        </w:numPr>
        <w:ind w:firstLine="720" w:firstLineChars="0"/>
      </w:pPr>
      <w:r>
        <w:drawing>
          <wp:inline distT="0" distB="0" distL="114300" distR="114300">
            <wp:extent cx="2741295" cy="66675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2840990" cy="66103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099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23B8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</w:p>
    <w:p w14:paraId="34B1A5FC">
      <w:pPr>
        <w:pStyle w:val="3"/>
        <w:keepNext w:val="0"/>
        <w:keepLines w:val="0"/>
        <w:widowControl/>
        <w:suppressLineNumbers w:val="0"/>
        <w:ind w:firstLine="720" w:firstLineChars="0"/>
        <w:rPr>
          <w:rStyle w:val="9"/>
          <w:b w:val="0"/>
          <w:bCs w:val="0"/>
        </w:rPr>
      </w:pPr>
      <w:r>
        <w:rPr>
          <w:rStyle w:val="9"/>
          <w:b w:val="0"/>
          <w:bCs w:val="0"/>
        </w:rPr>
        <w:t>Scope Examples</w:t>
      </w:r>
    </w:p>
    <w:p w14:paraId="6D6FB980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16"/>
          <w:szCs w:val="16"/>
          <w:lang w:val="en-US" w:eastAsia="zh-CN" w:bidi="ar"/>
        </w:rPr>
        <w:t>Var (Function Scoped)</w:t>
      </w:r>
    </w:p>
    <w:p w14:paraId="5199C00A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var input=5;</w:t>
      </w:r>
    </w:p>
    <w:p w14:paraId="70F50CC1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if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true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 {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ab/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ab/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ab/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ab/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ab/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</w:t>
      </w:r>
    </w:p>
    <w:p w14:paraId="3456958A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var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input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15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;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// Redefines the same variable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</w:p>
    <w:p w14:paraId="4982C079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console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log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(input);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// 15</w:t>
      </w:r>
    </w:p>
    <w:p w14:paraId="0310A15F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Times New Roman" w:hAnsi="Times New Roman" w:cs="Times New Roman"/>
          <w:sz w:val="16"/>
          <w:szCs w:val="16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}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console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log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(input);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// 15</w:t>
      </w:r>
    </w:p>
    <w:p w14:paraId="4E49747D">
      <w:pPr>
        <w:rPr>
          <w:rStyle w:val="9"/>
          <w:rFonts w:hint="default"/>
          <w:b w:val="0"/>
          <w:bCs w:val="0"/>
          <w:lang w:val="en-US"/>
        </w:rPr>
      </w:pPr>
    </w:p>
    <w:p w14:paraId="19294FF1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16"/>
          <w:szCs w:val="16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b/>
          <w:bCs/>
          <w:sz w:val="16"/>
          <w:szCs w:val="16"/>
          <w:lang w:val="en-US"/>
        </w:rPr>
        <w:t>Const(Block Scoped)</w:t>
      </w:r>
    </w:p>
    <w:p w14:paraId="432E7FA7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const input = 5;</w:t>
      </w:r>
    </w:p>
    <w:p w14:paraId="59CE62E3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if (true) {</w:t>
      </w:r>
    </w:p>
    <w:p w14:paraId="7A7BA63E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const input = 15;  // Creates a new variable within the block</w:t>
      </w:r>
    </w:p>
    <w:p w14:paraId="153EAF57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console.log(input); // 15</w:t>
      </w:r>
    </w:p>
    <w:p w14:paraId="7E8829A7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}</w:t>
      </w:r>
    </w:p>
    <w:p w14:paraId="6131B73E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console.log(input); // 5</w:t>
      </w:r>
    </w:p>
    <w:p w14:paraId="09DBC1EF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07CAF262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b/>
          <w:bCs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16"/>
          <w:szCs w:val="16"/>
          <w:lang w:val="en-US"/>
        </w:rPr>
        <w:t>Let (Block Scoped)</w:t>
      </w:r>
    </w:p>
    <w:p w14:paraId="491ED975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let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input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5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if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true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 {</w:t>
      </w:r>
    </w:p>
    <w:p w14:paraId="0A50EE21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let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input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15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;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// Creates a new variable within the block</w:t>
      </w:r>
    </w:p>
    <w:p w14:paraId="557FA8D4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console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log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(input);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// 15</w:t>
      </w:r>
    </w:p>
    <w:p w14:paraId="097B79CD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}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console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log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(input);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// 5</w:t>
      </w:r>
    </w:p>
    <w:p w14:paraId="1B343525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6120ACAC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2DBDD520">
      <w:pPr>
        <w:numPr>
          <w:ilvl w:val="0"/>
          <w:numId w:val="0"/>
        </w:num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drawing>
          <wp:inline distT="0" distB="0" distL="114300" distR="114300">
            <wp:extent cx="3732530" cy="885190"/>
            <wp:effectExtent l="0" t="0" r="127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005C5">
      <w:pPr>
        <w:numPr>
          <w:ilvl w:val="0"/>
          <w:numId w:val="0"/>
        </w:numPr>
      </w:pPr>
    </w:p>
    <w:p w14:paraId="50F618BC">
      <w:pPr>
        <w:numPr>
          <w:ilvl w:val="0"/>
          <w:numId w:val="0"/>
        </w:numPr>
      </w:pPr>
    </w:p>
    <w:p w14:paraId="449D0627">
      <w:pPr>
        <w:numPr>
          <w:ilvl w:val="0"/>
          <w:numId w:val="0"/>
        </w:numPr>
        <w:rPr>
          <w:b/>
          <w:bCs/>
        </w:rPr>
      </w:pPr>
    </w:p>
    <w:p w14:paraId="247B0A39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  <w:t>4.Data Types: string, number, boolean, null, undefined.</w:t>
      </w:r>
    </w:p>
    <w:p w14:paraId="47F6D1ED">
      <w:pPr>
        <w:numPr>
          <w:ilvl w:val="0"/>
          <w:numId w:val="0"/>
        </w:numPr>
        <w:rPr>
          <w:rFonts w:hint="default" w:ascii="Calibri" w:hAnsi="Calibri" w:eastAsia="Times New Roman" w:cs="Times New Roman"/>
          <w:b/>
          <w:bCs/>
          <w:sz w:val="24"/>
          <w:szCs w:val="24"/>
          <w:lang w:val="en-US" w:eastAsia="en-US" w:bidi="ar"/>
        </w:rPr>
      </w:pPr>
      <w:r>
        <w:rPr>
          <w:rFonts w:hint="default" w:ascii="Calibri" w:hAnsi="Calibri" w:eastAsia="Times New Roman" w:cs="Times New Roman"/>
          <w:b/>
          <w:bCs/>
          <w:sz w:val="24"/>
          <w:szCs w:val="24"/>
          <w:lang w:val="en-US" w:eastAsia="en-US" w:bidi="ar"/>
        </w:rPr>
        <w:tab/>
      </w:r>
    </w:p>
    <w:p w14:paraId="02EDBF6C">
      <w:pPr>
        <w:numPr>
          <w:ilvl w:val="0"/>
          <w:numId w:val="0"/>
        </w:numPr>
        <w:ind w:left="720" w:leftChars="0" w:firstLine="720" w:firstLineChars="0"/>
      </w:pPr>
      <w:r>
        <w:drawing>
          <wp:inline distT="0" distB="0" distL="114300" distR="114300">
            <wp:extent cx="3638550" cy="1014095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33474">
      <w:pPr>
        <w:pStyle w:val="2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Key Differences</w:t>
      </w:r>
    </w:p>
    <w:p w14:paraId="228620F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b/>
          <w:bCs/>
          <w:sz w:val="22"/>
          <w:szCs w:val="22"/>
        </w:rPr>
        <w:t>let</w:t>
      </w: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Style w:val="9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and </w:t>
      </w:r>
      <w:r>
        <w:rPr>
          <w:rStyle w:val="6"/>
          <w:rFonts w:hint="default" w:ascii="Times New Roman" w:hAnsi="Times New Roman" w:cs="Times New Roman"/>
          <w:b/>
          <w:bCs/>
          <w:sz w:val="22"/>
          <w:szCs w:val="22"/>
        </w:rPr>
        <w:t>var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allow reassignment with any data type.</w:t>
      </w:r>
    </w:p>
    <w:p w14:paraId="288B67B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sz w:val="22"/>
          <w:szCs w:val="22"/>
        </w:rPr>
        <w:t>const</w:t>
      </w:r>
      <w:r>
        <w:rPr>
          <w:rFonts w:hint="default" w:ascii="Times New Roman" w:hAnsi="Times New Roman" w:cs="Times New Roman"/>
          <w:sz w:val="22"/>
          <w:szCs w:val="22"/>
        </w:rPr>
        <w:t xml:space="preserve"> requires an initial value and cannot be reassigned.</w:t>
      </w:r>
    </w:p>
    <w:p w14:paraId="3553D315">
      <w:pPr>
        <w:pStyle w:val="8"/>
        <w:keepNext w:val="0"/>
        <w:keepLines w:val="0"/>
        <w:widowControl/>
        <w:suppressLineNumbers w:val="0"/>
        <w:ind w:firstLine="840" w:firstLineChars="35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All variable declaration types (</w:t>
      </w:r>
      <w:r>
        <w:rPr>
          <w:rStyle w:val="6"/>
          <w:rFonts w:hint="default" w:ascii="Times New Roman" w:hAnsi="Times New Roman" w:cs="Times New Roman"/>
        </w:rPr>
        <w:t>var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let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const</w:t>
      </w:r>
      <w:r>
        <w:rPr>
          <w:rFonts w:hint="default" w:ascii="Times New Roman" w:hAnsi="Times New Roman" w:cs="Times New Roman"/>
        </w:rPr>
        <w:t>) can store any data type in JavaScript. The choice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depends on scope, reassignment, and coding style.</w:t>
      </w:r>
    </w:p>
    <w:p w14:paraId="673035CE">
      <w:pPr>
        <w:pStyle w:val="8"/>
        <w:keepNext w:val="0"/>
        <w:keepLines w:val="0"/>
        <w:widowControl/>
        <w:suppressLineNumbers w:val="0"/>
        <w:ind w:firstLine="840" w:firstLineChars="350"/>
        <w:jc w:val="both"/>
        <w:rPr>
          <w:rFonts w:hint="default" w:ascii="Times New Roman" w:hAnsi="Times New Roman" w:cs="Times New Roman"/>
        </w:rPr>
      </w:pPr>
    </w:p>
    <w:p w14:paraId="35B38DA8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  <w:t>Operators: Arithmetic, Assignment, Comparison, Logical.</w:t>
      </w:r>
    </w:p>
    <w:p w14:paraId="5B43D2F8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</w:pPr>
    </w:p>
    <w:p w14:paraId="2D2DC54D">
      <w:pPr>
        <w:numPr>
          <w:ilvl w:val="0"/>
          <w:numId w:val="0"/>
        </w:numPr>
      </w:pPr>
      <w:r>
        <w:drawing>
          <wp:inline distT="0" distB="0" distL="114300" distR="114300">
            <wp:extent cx="3164205" cy="1400810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</w:t>
      </w:r>
      <w:r>
        <w:drawing>
          <wp:inline distT="0" distB="0" distL="114300" distR="114300">
            <wp:extent cx="3176905" cy="1414145"/>
            <wp:effectExtent l="0" t="0" r="825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0E99">
      <w:pPr>
        <w:numPr>
          <w:ilvl w:val="0"/>
          <w:numId w:val="0"/>
        </w:numPr>
      </w:pPr>
    </w:p>
    <w:p w14:paraId="705EA50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317875" cy="1741170"/>
            <wp:effectExtent l="0" t="0" r="444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</w:t>
      </w:r>
    </w:p>
    <w:p w14:paraId="593C0DB1">
      <w:pPr>
        <w:numPr>
          <w:ilvl w:val="0"/>
          <w:numId w:val="0"/>
        </w:numPr>
        <w:rPr>
          <w:rFonts w:hint="default"/>
          <w:lang w:val="en-US"/>
        </w:rPr>
      </w:pPr>
    </w:p>
    <w:p w14:paraId="0CE4C2C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</w:t>
      </w:r>
      <w:r>
        <w:drawing>
          <wp:inline distT="0" distB="0" distL="114300" distR="114300">
            <wp:extent cx="3352800" cy="96837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DEF14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32309904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</w:p>
    <w:p w14:paraId="14B3FDC1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</w:p>
    <w:p w14:paraId="2C0E09DF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</w:p>
    <w:p w14:paraId="7301AFBE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</w:p>
    <w:p w14:paraId="30490B76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</w:p>
    <w:p w14:paraId="57C1EC1B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 w:eastAsia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6C8C15"/>
    <w:multiLevelType w:val="multilevel"/>
    <w:tmpl w:val="C36C8C15"/>
    <w:lvl w:ilvl="0" w:tentative="0">
      <w:start w:val="3"/>
      <w:numFmt w:val="decimal"/>
      <w:suff w:val="space"/>
      <w:lvlText w:val="%1."/>
      <w:lvlJc w:val="left"/>
      <w:pPr>
        <w:ind w:left="1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9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3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8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2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6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0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4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900" w:leftChars="0" w:hanging="420" w:firstLineChars="0"/>
      </w:pPr>
      <w:rPr>
        <w:rFonts w:hint="default"/>
      </w:rPr>
    </w:lvl>
  </w:abstractNum>
  <w:abstractNum w:abstractNumId="1">
    <w:nsid w:val="CB6CB69C"/>
    <w:multiLevelType w:val="singleLevel"/>
    <w:tmpl w:val="CB6CB69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1496AE1"/>
    <w:multiLevelType w:val="multilevel"/>
    <w:tmpl w:val="E1496A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4410BD5"/>
    <w:multiLevelType w:val="singleLevel"/>
    <w:tmpl w:val="F4410BD5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3A2AB218"/>
    <w:multiLevelType w:val="multilevel"/>
    <w:tmpl w:val="3A2AB21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4"/>
        <w:szCs w:val="14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34792"/>
    <w:rsid w:val="17334792"/>
    <w:rsid w:val="38BA6288"/>
    <w:rsid w:val="4561173D"/>
    <w:rsid w:val="506A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libri" w:hAnsi="Calibri" w:eastAsia="Times New Roman" w:cs="Calibri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2025-01-03T07:20:00Z</dcterms:created>
  <dc:creator>USER</dc:creator>
  <cp:lastModifiedBy>SIVAMUTHU NARAYANA SABARIGANES</cp:lastModifiedBy>
  <dcterms:modified xsi:type="dcterms:W3CDTF">2025-01-03T10:25:35Z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DD1D487E235D44F1A107355C0D8F6DBE_11</vt:lpwstr>
  </property>
</Properties>
</file>