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7C3AED"/>
          <w:sz w:val="56"/>
        </w:rPr>
        <w:t>BillingTool SaaS Platform</w:t>
      </w:r>
    </w:p>
    <w:p>
      <w:pPr>
        <w:jc w:val="center"/>
      </w:pPr>
      <w:r>
        <w:rPr>
          <w:b/>
          <w:color w:val="1E1B4B"/>
          <w:sz w:val="36"/>
        </w:rPr>
        <w:t>Complete Technical Analysis</w:t>
      </w:r>
    </w:p>
    <w:p/>
    <w:p>
      <w:pPr>
        <w:jc w:val="center"/>
      </w:pPr>
      <w:r>
        <w:rPr>
          <w:color w:val="64748B"/>
          <w:sz w:val="24"/>
        </w:rPr>
        <w:t>Report Date: 05 May 2026</w:t>
      </w:r>
    </w:p>
    <w:p>
      <w:pPr>
        <w:jc w:val="center"/>
      </w:pPr>
      <w:r>
        <w:rPr>
          <w:color w:val="64748B"/>
          <w:sz w:val="22"/>
        </w:rPr>
        <w:t>Version 2.0  •  Codebase Snapshot: 2026-05-05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E1B4B"/>
          </w:tcPr>
          <w:p>
            <w:pPr>
              <w:jc w:val="center"/>
            </w:pPr>
            <w:r>
              <w:rPr>
                <w:b/>
                <w:color w:val="FFFFFF"/>
                <w:sz w:val="19"/>
              </w:rPr>
              <w:t>Overall</w:t>
            </w:r>
          </w:p>
        </w:tc>
        <w:tc>
          <w:tcPr>
            <w:tcW w:type="dxa" w:w="1568"/>
            <w:shd w:val="clear" w:color="auto" w:fill="1E1B4B"/>
          </w:tcPr>
          <w:p>
            <w:pPr>
              <w:jc w:val="center"/>
            </w:pPr>
            <w:r>
              <w:rPr>
                <w:b/>
                <w:color w:val="FFFFFF"/>
                <w:sz w:val="19"/>
              </w:rPr>
              <w:t>Features</w:t>
            </w:r>
          </w:p>
        </w:tc>
        <w:tc>
          <w:tcPr>
            <w:tcW w:type="dxa" w:w="1568"/>
            <w:shd w:val="clear" w:color="auto" w:fill="1E1B4B"/>
          </w:tcPr>
          <w:p>
            <w:pPr>
              <w:jc w:val="center"/>
            </w:pPr>
            <w:r>
              <w:rPr>
                <w:b/>
                <w:color w:val="FFFFFF"/>
                <w:sz w:val="19"/>
              </w:rPr>
              <w:t>Security</w:t>
            </w:r>
          </w:p>
        </w:tc>
        <w:tc>
          <w:tcPr>
            <w:tcW w:type="dxa" w:w="1568"/>
            <w:shd w:val="clear" w:color="auto" w:fill="1E1B4B"/>
          </w:tcPr>
          <w:p>
            <w:pPr>
              <w:jc w:val="center"/>
            </w:pPr>
            <w:r>
              <w:rPr>
                <w:b/>
                <w:color w:val="FFFFFF"/>
                <w:sz w:val="19"/>
              </w:rPr>
              <w:t>Scalability</w:t>
            </w:r>
          </w:p>
        </w:tc>
        <w:tc>
          <w:tcPr>
            <w:tcW w:type="dxa" w:w="1568"/>
            <w:shd w:val="clear" w:color="auto" w:fill="1E1B4B"/>
          </w:tcPr>
          <w:p>
            <w:pPr>
              <w:jc w:val="center"/>
            </w:pPr>
            <w:r>
              <w:rPr>
                <w:b/>
                <w:color w:val="FFFFFF"/>
                <w:sz w:val="19"/>
              </w:rPr>
              <w:t>UX</w:t>
            </w:r>
          </w:p>
        </w:tc>
        <w:tc>
          <w:tcPr>
            <w:tcW w:type="dxa" w:w="1568"/>
            <w:shd w:val="clear" w:color="auto" w:fill="1E1B4B"/>
          </w:tcPr>
          <w:p>
            <w:pPr>
              <w:jc w:val="center"/>
            </w:pPr>
            <w:r>
              <w:rPr>
                <w:b/>
                <w:color w:val="FFFFFF"/>
                <w:sz w:val="19"/>
              </w:rPr>
              <w:t>Code Quality</w:t>
            </w:r>
          </w:p>
        </w:tc>
      </w:tr>
      <w:tr>
        <w:tc>
          <w:tcPr>
            <w:tcW w:type="dxa" w:w="1568"/>
            <w:shd w:val="clear" w:color="auto" w:fill="7C3AED"/>
          </w:tcPr>
          <w:p>
            <w:pPr>
              <w:jc w:val="center"/>
            </w:pPr>
            <w:r>
              <w:rPr>
                <w:b/>
                <w:color w:val="FFFFFF"/>
                <w:sz w:val="22"/>
              </w:rPr>
              <w:t>77/100</w:t>
            </w:r>
          </w:p>
        </w:tc>
        <w:tc>
          <w:tcPr>
            <w:tcW w:type="dxa" w:w="1568"/>
            <w:shd w:val="clear" w:color="auto" w:fill="16A34A"/>
          </w:tcPr>
          <w:p>
            <w:pPr>
              <w:jc w:val="center"/>
            </w:pPr>
            <w:r>
              <w:rPr>
                <w:b/>
                <w:color w:val="FFFFFF"/>
                <w:sz w:val="22"/>
              </w:rPr>
              <w:t>85/100</w:t>
            </w:r>
          </w:p>
        </w:tc>
        <w:tc>
          <w:tcPr>
            <w:tcW w:type="dxa" w:w="1568"/>
            <w:shd w:val="clear" w:color="auto" w:fill="DC2626"/>
          </w:tcPr>
          <w:p>
            <w:pPr>
              <w:jc w:val="center"/>
            </w:pPr>
            <w:r>
              <w:rPr>
                <w:b/>
                <w:color w:val="FFFFFF"/>
                <w:sz w:val="22"/>
              </w:rPr>
              <w:t>40/100</w:t>
            </w:r>
          </w:p>
        </w:tc>
        <w:tc>
          <w:tcPr>
            <w:tcW w:type="dxa" w:w="1568"/>
            <w:shd w:val="clear" w:color="auto" w:fill="16A34A"/>
          </w:tcPr>
          <w:p>
            <w:pPr>
              <w:jc w:val="center"/>
            </w:pPr>
            <w:r>
              <w:rPr>
                <w:b/>
                <w:color w:val="FFFFFF"/>
                <w:sz w:val="22"/>
              </w:rPr>
              <w:t>85/100</w:t>
            </w:r>
          </w:p>
        </w:tc>
        <w:tc>
          <w:tcPr>
            <w:tcW w:type="dxa" w:w="1568"/>
            <w:shd w:val="clear" w:color="auto" w:fill="7C3AED"/>
          </w:tcPr>
          <w:p>
            <w:pPr>
              <w:jc w:val="center"/>
            </w:pPr>
            <w:r>
              <w:rPr>
                <w:b/>
                <w:color w:val="FFFFFF"/>
                <w:sz w:val="22"/>
              </w:rPr>
              <w:t>80/100</w:t>
            </w:r>
          </w:p>
        </w:tc>
        <w:tc>
          <w:tcPr>
            <w:tcW w:type="dxa" w:w="1568"/>
            <w:shd w:val="clear" w:color="auto" w:fill="7C3AED"/>
          </w:tcPr>
          <w:p>
            <w:pPr>
              <w:jc w:val="center"/>
            </w:pPr>
            <w:r>
              <w:rPr>
                <w:b/>
                <w:color w:val="FFFFFF"/>
                <w:sz w:val="22"/>
              </w:rPr>
              <w:t>80/100</w:t>
            </w:r>
          </w:p>
        </w:tc>
      </w:tr>
    </w:tbl>
    <w:p>
      <w:r>
        <w:br w:type="page"/>
      </w:r>
    </w:p>
    <w:p>
      <w:pPr>
        <w:spacing w:before="360" w:after="120"/>
        <w:pBdr>
          <w:bottom w:val="single" w:sz="6" w:space="1" w:color="7C3AED"/>
        </w:pBdr>
      </w:pPr>
      <w:r>
        <w:rPr>
          <w:b/>
          <w:color w:val="7C3AED"/>
          <w:sz w:val="36"/>
        </w:rPr>
        <w:t>1. Executive Summary</w:t>
      </w:r>
    </w:p>
    <w:p>
      <w:pPr>
        <w:spacing w:after="80"/>
      </w:pPr>
      <w:r>
        <w:rPr>
          <w:i w:val="0"/>
          <w:sz w:val="21"/>
        </w:rPr>
        <w:t>BillingTool is a mature, feature-rich multi-tenant SaaS platform for UBL 2.1 compliant e-invoicing. The application is production-adjacent but requires critical security fixes before public deployment. The platform contains 33 database tables, 34 API controllers, 45+ React screens, and a comprehensive admin portal. Recent updates (Apr 28 – May 5, 2026) have addressed business letter PDF rendering, ticket SLA tracking, admin analytics with real data, CMS expansion, inline CMS editing on the live website, and full CRUD operations for all CMS pages.</w:t>
      </w:r>
    </w:p>
    <w:p>
      <w:pPr>
        <w:spacing w:before="280" w:after="80"/>
      </w:pPr>
      <w:r>
        <w:rPr>
          <w:b/>
          <w:color w:val="1E1B4B"/>
          <w:sz w:val="28"/>
        </w:rPr>
        <w:t>Key Statistics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7C3AED"/>
          </w:tcPr>
          <w:p>
            <w:pPr>
              <w:jc w:val="center"/>
            </w:pPr>
            <w:r>
              <w:rPr>
                <w:b/>
                <w:color w:val="FFFFFF"/>
                <w:sz w:val="19"/>
              </w:rPr>
              <w:t>Metric</w:t>
            </w:r>
          </w:p>
        </w:tc>
        <w:tc>
          <w:tcPr>
            <w:tcW w:type="dxa" w:w="2351"/>
            <w:shd w:val="clear" w:color="auto" w:fill="7C3AED"/>
          </w:tcPr>
          <w:p>
            <w:pPr>
              <w:jc w:val="center"/>
            </w:pPr>
            <w:r>
              <w:rPr>
                <w:b/>
                <w:color w:val="FFFFFF"/>
                <w:sz w:val="19"/>
              </w:rPr>
              <w:t>Value</w:t>
            </w:r>
          </w:p>
        </w:tc>
        <w:tc>
          <w:tcPr>
            <w:tcW w:type="dxa" w:w="2351"/>
            <w:shd w:val="clear" w:color="auto" w:fill="7C3AED"/>
          </w:tcPr>
          <w:p>
            <w:pPr>
              <w:jc w:val="center"/>
            </w:pPr>
            <w:r>
              <w:rPr>
                <w:b/>
                <w:color w:val="FFFFFF"/>
                <w:sz w:val="19"/>
              </w:rPr>
              <w:t>Metric</w:t>
            </w:r>
          </w:p>
        </w:tc>
        <w:tc>
          <w:tcPr>
            <w:tcW w:type="dxa" w:w="2351"/>
            <w:shd w:val="clear" w:color="auto" w:fill="7C3AED"/>
          </w:tcPr>
          <w:p>
            <w:pPr>
              <w:jc w:val="center"/>
            </w:pPr>
            <w:r>
              <w:rPr>
                <w:b/>
                <w:color w:val="FFFFFF"/>
                <w:sz w:val="19"/>
              </w:rPr>
              <w:t>Value</w:t>
            </w:r>
          </w:p>
        </w:tc>
      </w:tr>
      <w:tr>
        <w:tc>
          <w:tcPr>
            <w:tcW w:type="dxa" w:w="2351"/>
            <w:shd w:val="clear" w:color="auto" w:fill="F8F5FF"/>
          </w:tcPr>
          <w:p>
            <w:pPr>
              <w:jc w:val="left"/>
            </w:pPr>
            <w:r>
              <w:rPr>
                <w:sz w:val="18"/>
              </w:rPr>
              <w:t>Database Tables</w:t>
            </w:r>
          </w:p>
        </w:tc>
        <w:tc>
          <w:tcPr>
            <w:tcW w:type="dxa" w:w="2351"/>
            <w:shd w:val="clear" w:color="auto" w:fill="F8F5FF"/>
          </w:tcPr>
          <w:p>
            <w:pPr>
              <w:jc w:val="left"/>
            </w:pPr>
            <w:r>
              <w:rPr>
                <w:sz w:val="18"/>
              </w:rPr>
              <w:t>33</w:t>
            </w:r>
          </w:p>
        </w:tc>
        <w:tc>
          <w:tcPr>
            <w:tcW w:type="dxa" w:w="2351"/>
            <w:shd w:val="clear" w:color="auto" w:fill="F8F5FF"/>
          </w:tcPr>
          <w:p>
            <w:pPr>
              <w:jc w:val="left"/>
            </w:pPr>
            <w:r>
              <w:rPr>
                <w:sz w:val="18"/>
              </w:rPr>
              <w:t>API Controllers</w:t>
            </w:r>
          </w:p>
        </w:tc>
        <w:tc>
          <w:tcPr>
            <w:tcW w:type="dxa" w:w="2351"/>
            <w:shd w:val="clear" w:color="auto" w:fill="F8F5FF"/>
          </w:tcPr>
          <w:p>
            <w:pPr>
              <w:jc w:val="left"/>
            </w:pPr>
            <w:r>
              <w:rPr>
                <w:sz w:val="18"/>
              </w:rPr>
              <w:t>34</w:t>
            </w:r>
          </w:p>
        </w:tc>
      </w:tr>
      <w:tr>
        <w:tc>
          <w:tcPr>
            <w:tcW w:type="dxa" w:w="2351"/>
            <w:shd w:val="clear" w:color="auto" w:fill="FFFFFF"/>
          </w:tcPr>
          <w:p>
            <w:pPr>
              <w:jc w:val="left"/>
            </w:pPr>
            <w:r>
              <w:rPr>
                <w:sz w:val="18"/>
              </w:rPr>
              <w:t>Frontend Screens</w:t>
            </w:r>
          </w:p>
        </w:tc>
        <w:tc>
          <w:tcPr>
            <w:tcW w:type="dxa" w:w="2351"/>
            <w:shd w:val="clear" w:color="auto" w:fill="FFFFFF"/>
          </w:tcPr>
          <w:p>
            <w:pPr>
              <w:jc w:val="left"/>
            </w:pPr>
            <w:r>
              <w:rPr>
                <w:sz w:val="18"/>
              </w:rPr>
              <w:t>45+</w:t>
            </w:r>
          </w:p>
        </w:tc>
        <w:tc>
          <w:tcPr>
            <w:tcW w:type="dxa" w:w="2351"/>
            <w:shd w:val="clear" w:color="auto" w:fill="FFFFFF"/>
          </w:tcPr>
          <w:p>
            <w:pPr>
              <w:jc w:val="left"/>
            </w:pPr>
            <w:r>
              <w:rPr>
                <w:sz w:val="18"/>
              </w:rPr>
              <w:t>React Components</w:t>
            </w:r>
          </w:p>
        </w:tc>
        <w:tc>
          <w:tcPr>
            <w:tcW w:type="dxa" w:w="2351"/>
            <w:shd w:val="clear" w:color="auto" w:fill="FFFFFF"/>
          </w:tcPr>
          <w:p>
            <w:pPr>
              <w:jc w:val="left"/>
            </w:pPr>
            <w:r>
              <w:rPr>
                <w:sz w:val="18"/>
              </w:rPr>
              <w:t>75+</w:t>
            </w:r>
          </w:p>
        </w:tc>
      </w:tr>
      <w:tr>
        <w:tc>
          <w:tcPr>
            <w:tcW w:type="dxa" w:w="2351"/>
            <w:shd w:val="clear" w:color="auto" w:fill="F8F5FF"/>
          </w:tcPr>
          <w:p>
            <w:pPr>
              <w:jc w:val="left"/>
            </w:pPr>
            <w:r>
              <w:rPr>
                <w:sz w:val="18"/>
              </w:rPr>
              <w:t>API Endpoints</w:t>
            </w:r>
          </w:p>
        </w:tc>
        <w:tc>
          <w:tcPr>
            <w:tcW w:type="dxa" w:w="2351"/>
            <w:shd w:val="clear" w:color="auto" w:fill="F8F5FF"/>
          </w:tcPr>
          <w:p>
            <w:pPr>
              <w:jc w:val="left"/>
            </w:pPr>
            <w:r>
              <w:rPr>
                <w:sz w:val="18"/>
              </w:rPr>
              <w:t>100+</w:t>
            </w:r>
          </w:p>
        </w:tc>
        <w:tc>
          <w:tcPr>
            <w:tcW w:type="dxa" w:w="2351"/>
            <w:shd w:val="clear" w:color="auto" w:fill="F8F5FF"/>
          </w:tcPr>
          <w:p>
            <w:pPr>
              <w:jc w:val="left"/>
            </w:pPr>
            <w:r>
              <w:rPr>
                <w:sz w:val="18"/>
              </w:rPr>
              <w:t>Migration Files</w:t>
            </w:r>
          </w:p>
        </w:tc>
        <w:tc>
          <w:tcPr>
            <w:tcW w:type="dxa" w:w="2351"/>
            <w:shd w:val="clear" w:color="auto" w:fill="F8F5FF"/>
          </w:tcPr>
          <w:p>
            <w:pPr>
              <w:jc w:val="left"/>
            </w:pPr>
            <w:r>
              <w:rPr>
                <w:sz w:val="18"/>
              </w:rPr>
              <w:t>20+</w:t>
            </w:r>
          </w:p>
        </w:tc>
      </w:tr>
      <w:tr>
        <w:tc>
          <w:tcPr>
            <w:tcW w:type="dxa" w:w="2351"/>
            <w:shd w:val="clear" w:color="auto" w:fill="FFFFFF"/>
          </w:tcPr>
          <w:p>
            <w:pPr>
              <w:jc w:val="left"/>
            </w:pPr>
            <w:r>
              <w:rPr>
                <w:sz w:val="18"/>
              </w:rPr>
              <w:t>Translation Keys</w:t>
            </w:r>
          </w:p>
        </w:tc>
        <w:tc>
          <w:tcPr>
            <w:tcW w:type="dxa" w:w="2351"/>
            <w:shd w:val="clear" w:color="auto" w:fill="FFFFFF"/>
          </w:tcPr>
          <w:p>
            <w:pPr>
              <w:jc w:val="left"/>
            </w:pPr>
            <w:r>
              <w:rPr>
                <w:sz w:val="18"/>
              </w:rPr>
              <w:t>500+</w:t>
            </w:r>
          </w:p>
        </w:tc>
        <w:tc>
          <w:tcPr>
            <w:tcW w:type="dxa" w:w="2351"/>
            <w:shd w:val="clear" w:color="auto" w:fill="FFFFFF"/>
          </w:tcPr>
          <w:p>
            <w:pPr>
              <w:jc w:val="left"/>
            </w:pPr>
            <w:r>
              <w:rPr>
                <w:sz w:val="18"/>
              </w:rPr>
              <w:t>Lines of Code</w:t>
            </w:r>
          </w:p>
        </w:tc>
        <w:tc>
          <w:tcPr>
            <w:tcW w:type="dxa" w:w="2351"/>
            <w:shd w:val="clear" w:color="auto" w:fill="FFFFFF"/>
          </w:tcPr>
          <w:p>
            <w:pPr>
              <w:jc w:val="left"/>
            </w:pPr>
            <w:r>
              <w:rPr>
                <w:sz w:val="18"/>
              </w:rPr>
              <w:t>~80K</w:t>
            </w:r>
          </w:p>
        </w:tc>
      </w:tr>
    </w:tbl>
    <w:p/>
    <w:p>
      <w:pPr>
        <w:spacing w:before="280" w:after="80"/>
      </w:pPr>
      <w:r>
        <w:rPr>
          <w:b/>
          <w:color w:val="1E1B4B"/>
          <w:sz w:val="28"/>
        </w:rPr>
        <w:t>Current Status</w:t>
      </w:r>
    </w:p>
    <w:p>
      <w:pPr>
        <w:pStyle w:val="ListBullet"/>
        <w:spacing w:after="20"/>
        <w:ind w:left="504"/>
      </w:pPr>
      <w:r>
        <w:rPr>
          <w:sz w:val="20"/>
        </w:rPr>
        <w:t xml:space="preserve">✅  </w:t>
      </w:r>
      <w:r>
        <w:rPr>
          <w:b/>
          <w:color w:val="16A34A"/>
          <w:sz w:val="20"/>
        </w:rPr>
        <w:t>Core Features</w:t>
      </w:r>
      <w:r>
        <w:rPr>
          <w:color w:val="64748B"/>
          <w:sz w:val="19"/>
        </w:rPr>
        <w:t xml:space="preserve">  — 85% complete — invoices, letters, templates, buyers, CMS, admin portal</w:t>
      </w:r>
    </w:p>
    <w:p>
      <w:pPr>
        <w:pStyle w:val="ListBullet"/>
        <w:spacing w:after="20"/>
        <w:ind w:left="504"/>
      </w:pPr>
      <w:r>
        <w:rPr>
          <w:sz w:val="20"/>
        </w:rPr>
        <w:t xml:space="preserve">🔴  </w:t>
      </w:r>
      <w:r>
        <w:rPr>
          <w:b/>
          <w:color w:val="DC2626"/>
          <w:sz w:val="20"/>
        </w:rPr>
        <w:t>Security</w:t>
      </w:r>
      <w:r>
        <w:rPr>
          <w:color w:val="64748B"/>
          <w:sz w:val="19"/>
        </w:rPr>
        <w:t xml:space="preserve">  — 6 critical vulnerabilities requiring immediate remediation</w:t>
      </w:r>
    </w:p>
    <w:p>
      <w:pPr>
        <w:pStyle w:val="ListBullet"/>
        <w:spacing w:after="20"/>
        <w:ind w:left="504"/>
      </w:pPr>
      <w:r>
        <w:rPr>
          <w:sz w:val="20"/>
        </w:rPr>
        <w:t xml:space="preserve">⚠️  </w:t>
      </w:r>
      <w:r>
        <w:rPr>
          <w:b/>
          <w:color w:val="EA580C"/>
          <w:sz w:val="20"/>
        </w:rPr>
        <w:t>Data Integrity</w:t>
      </w:r>
      <w:r>
        <w:rPr>
          <w:color w:val="64748B"/>
          <w:sz w:val="19"/>
        </w:rPr>
        <w:t xml:space="preserve">  — Gaps in billing enforcement, RBAC, and audit capture</w:t>
      </w:r>
    </w:p>
    <w:p>
      <w:pPr>
        <w:pStyle w:val="ListBullet"/>
        <w:spacing w:after="20"/>
        <w:ind w:left="504"/>
      </w:pPr>
      <w:r>
        <w:rPr>
          <w:sz w:val="20"/>
        </w:rPr>
        <w:t xml:space="preserve">🚀  </w:t>
      </w:r>
      <w:r>
        <w:rPr>
          <w:b/>
          <w:color w:val="7C3AED"/>
          <w:sz w:val="20"/>
        </w:rPr>
        <w:t>Deployment Readiness</w:t>
      </w:r>
      <w:r>
        <w:rPr>
          <w:color w:val="64748B"/>
          <w:sz w:val="19"/>
        </w:rPr>
        <w:t xml:space="preserve">  — 80% — infrastructure solid; security and billing polish needed</w:t>
      </w:r>
    </w:p>
    <w:p>
      <w:pPr>
        <w:spacing w:before="360" w:after="120"/>
        <w:pBdr>
          <w:bottom w:val="single" w:sz="6" w:space="1" w:color="7C3AED"/>
        </w:pBdr>
      </w:pPr>
      <w:r>
        <w:rPr>
          <w:b/>
          <w:color w:val="7C3AED"/>
          <w:sz w:val="36"/>
        </w:rPr>
        <w:t>2. Technology Stack</w:t>
      </w:r>
    </w:p>
    <w:p>
      <w:pPr>
        <w:spacing w:before="280" w:after="80"/>
      </w:pPr>
      <w:r>
        <w:rPr>
          <w:b/>
          <w:color w:val="1E1B4B"/>
          <w:sz w:val="28"/>
        </w:rPr>
        <w:t>2.1 Frontend</w:t>
      </w:r>
    </w:p>
    <w:p>
      <w:pPr>
        <w:spacing w:after="40"/>
      </w:pPr>
      <w:r>
        <w:rPr>
          <w:b/>
          <w:sz w:val="21"/>
        </w:rPr>
        <w:t xml:space="preserve">Framework: </w:t>
      </w:r>
      <w:r>
        <w:rPr>
          <w:sz w:val="21"/>
        </w:rPr>
        <w:t>React 18.3.1 + TypeScript 5 + Vite 6.3.5</w:t>
      </w:r>
    </w:p>
    <w:p>
      <w:pPr>
        <w:spacing w:after="40"/>
      </w:pPr>
      <w:r>
        <w:rPr>
          <w:b/>
          <w:sz w:val="21"/>
        </w:rPr>
        <w:t xml:space="preserve">State Management: </w:t>
      </w:r>
      <w:r>
        <w:rPr>
          <w:sz w:val="21"/>
        </w:rPr>
        <w:t>Zustand (auth store, admin store)</w:t>
      </w:r>
    </w:p>
    <w:p>
      <w:pPr>
        <w:spacing w:after="40"/>
      </w:pPr>
      <w:r>
        <w:rPr>
          <w:b/>
          <w:sz w:val="21"/>
        </w:rPr>
        <w:t xml:space="preserve">UI Components: </w:t>
      </w:r>
      <w:r>
        <w:rPr>
          <w:sz w:val="21"/>
        </w:rPr>
        <w:t>Radix UI (15+ primitives), Shadcn/ui, Lucide Icons</w:t>
      </w:r>
    </w:p>
    <w:p>
      <w:pPr>
        <w:spacing w:after="40"/>
      </w:pPr>
      <w:r>
        <w:rPr>
          <w:b/>
          <w:sz w:val="21"/>
        </w:rPr>
        <w:t xml:space="preserve">Rich Text Editor: </w:t>
      </w:r>
      <w:r>
        <w:rPr>
          <w:sz w:val="21"/>
        </w:rPr>
        <w:t>TipTap 3.13 — bold/italic/underline/alignment/colours/subscript</w:t>
      </w:r>
    </w:p>
    <w:p>
      <w:pPr>
        <w:spacing w:after="40"/>
      </w:pPr>
      <w:r>
        <w:rPr>
          <w:b/>
          <w:sz w:val="21"/>
        </w:rPr>
        <w:t xml:space="preserve">PDF Generation: </w:t>
      </w:r>
      <w:r>
        <w:rPr>
          <w:sz w:val="21"/>
        </w:rPr>
        <w:t>jsPDF + jsPDF-autoTable</w:t>
      </w:r>
    </w:p>
    <w:p>
      <w:pPr>
        <w:spacing w:after="40"/>
      </w:pPr>
      <w:r>
        <w:rPr>
          <w:b/>
          <w:sz w:val="21"/>
        </w:rPr>
        <w:t xml:space="preserve">Charts: </w:t>
      </w:r>
      <w:r>
        <w:rPr>
          <w:sz w:val="21"/>
        </w:rPr>
        <w:t>Recharts 2.15 — bar, line, area charts</w:t>
      </w:r>
    </w:p>
    <w:p>
      <w:pPr>
        <w:spacing w:after="40"/>
      </w:pPr>
      <w:r>
        <w:rPr>
          <w:b/>
          <w:sz w:val="21"/>
        </w:rPr>
        <w:t xml:space="preserve">API Client: </w:t>
      </w:r>
      <w:r>
        <w:rPr>
          <w:sz w:val="21"/>
        </w:rPr>
        <w:t>Axios 1.13 with interceptors (auth, error handling, tenant detection)</w:t>
      </w:r>
    </w:p>
    <w:p>
      <w:pPr>
        <w:spacing w:after="40"/>
      </w:pPr>
      <w:r>
        <w:rPr>
          <w:b/>
          <w:sz w:val="21"/>
        </w:rPr>
        <w:t xml:space="preserve">Forms: </w:t>
      </w:r>
      <w:r>
        <w:rPr>
          <w:sz w:val="21"/>
        </w:rPr>
        <w:t>React Hook Form 7.55</w:t>
      </w:r>
    </w:p>
    <w:p>
      <w:pPr>
        <w:spacing w:after="40"/>
      </w:pPr>
      <w:r>
        <w:rPr>
          <w:b/>
          <w:sz w:val="21"/>
        </w:rPr>
        <w:t xml:space="preserve">Data Fetching: </w:t>
      </w:r>
      <w:r>
        <w:rPr>
          <w:sz w:val="21"/>
        </w:rPr>
        <w:t>React Query 5.90 (caching, background sync)</w:t>
      </w:r>
    </w:p>
    <w:p>
      <w:pPr>
        <w:spacing w:after="40"/>
      </w:pPr>
      <w:r>
        <w:rPr>
          <w:b/>
          <w:sz w:val="21"/>
        </w:rPr>
        <w:t xml:space="preserve">Date/Time: </w:t>
      </w:r>
      <w:r>
        <w:rPr>
          <w:sz w:val="21"/>
        </w:rPr>
        <w:t>date-fns 4.1</w:t>
      </w:r>
    </w:p>
    <w:p>
      <w:pPr>
        <w:spacing w:after="40"/>
      </w:pPr>
      <w:r>
        <w:rPr>
          <w:b/>
          <w:sz w:val="21"/>
        </w:rPr>
        <w:t xml:space="preserve">Styling: </w:t>
      </w:r>
      <w:r>
        <w:rPr>
          <w:sz w:val="21"/>
        </w:rPr>
        <w:t>Tailwind CSS 3.4 + Tailwind Typography + custom animations</w:t>
      </w:r>
    </w:p>
    <w:p>
      <w:pPr>
        <w:spacing w:after="40"/>
      </w:pPr>
      <w:r>
        <w:rPr>
          <w:b/>
          <w:sz w:val="21"/>
        </w:rPr>
        <w:t xml:space="preserve">Animation: </w:t>
      </w:r>
      <w:r>
        <w:rPr>
          <w:sz w:val="21"/>
        </w:rPr>
        <w:t>Framer Motion 12.28</w:t>
      </w:r>
    </w:p>
    <w:p>
      <w:pPr>
        <w:spacing w:after="40"/>
      </w:pPr>
      <w:r>
        <w:rPr>
          <w:b/>
          <w:sz w:val="21"/>
        </w:rPr>
        <w:t xml:space="preserve">Notifications: </w:t>
      </w:r>
      <w:r>
        <w:rPr>
          <w:sz w:val="21"/>
        </w:rPr>
        <w:t>Sonner toast library</w:t>
      </w:r>
    </w:p>
    <w:p>
      <w:pPr>
        <w:spacing w:after="40"/>
      </w:pPr>
      <w:r>
        <w:rPr>
          <w:b/>
          <w:sz w:val="21"/>
        </w:rPr>
        <w:t xml:space="preserve">CMS Context: </w:t>
      </w:r>
      <w:r>
        <w:rPr>
          <w:sz w:val="21"/>
        </w:rPr>
        <w:t>InlineCmsProvider — real-time inline edit mode for SA admins</w:t>
      </w:r>
    </w:p>
    <w:p>
      <w:pPr>
        <w:spacing w:before="280" w:after="80"/>
      </w:pPr>
      <w:r>
        <w:rPr>
          <w:b/>
          <w:color w:val="1E1B4B"/>
          <w:sz w:val="28"/>
        </w:rPr>
        <w:t>2.2 Backend</w:t>
      </w:r>
    </w:p>
    <w:p>
      <w:pPr>
        <w:spacing w:after="40"/>
      </w:pPr>
      <w:r>
        <w:rPr>
          <w:b/>
          <w:sz w:val="21"/>
        </w:rPr>
        <w:t xml:space="preserve">Framework: </w:t>
      </w:r>
      <w:r>
        <w:rPr>
          <w:sz w:val="21"/>
        </w:rPr>
        <w:t>CodeIgniter 4.0 (PHP 8.1)</w:t>
      </w:r>
    </w:p>
    <w:p>
      <w:pPr>
        <w:spacing w:after="40"/>
      </w:pPr>
      <w:r>
        <w:rPr>
          <w:b/>
          <w:sz w:val="21"/>
        </w:rPr>
        <w:t xml:space="preserve">Database: </w:t>
      </w:r>
      <w:r>
        <w:rPr>
          <w:sz w:val="21"/>
        </w:rPr>
        <w:t>MySQL 8 via CodeIgniter query builder</w:t>
      </w:r>
    </w:p>
    <w:p>
      <w:pPr>
        <w:spacing w:after="40"/>
      </w:pPr>
      <w:r>
        <w:rPr>
          <w:b/>
          <w:sz w:val="21"/>
        </w:rPr>
        <w:t xml:space="preserve">Auth: </w:t>
      </w:r>
      <w:r>
        <w:rPr>
          <w:sz w:val="21"/>
        </w:rPr>
        <w:t>Firebase JWT 7.0 + Session-based dual mode</w:t>
      </w:r>
    </w:p>
    <w:p>
      <w:pPr>
        <w:spacing w:after="40"/>
      </w:pPr>
      <w:r>
        <w:rPr>
          <w:b/>
          <w:sz w:val="21"/>
        </w:rPr>
        <w:t xml:space="preserve">Payments: </w:t>
      </w:r>
      <w:r>
        <w:rPr>
          <w:sz w:val="21"/>
        </w:rPr>
        <w:t>Stripe PHP SDK 19.2</w:t>
      </w:r>
    </w:p>
    <w:p>
      <w:pPr>
        <w:spacing w:after="40"/>
      </w:pPr>
      <w:r>
        <w:rPr>
          <w:b/>
          <w:sz w:val="21"/>
        </w:rPr>
        <w:t xml:space="preserve">PDF Parsing: </w:t>
      </w:r>
      <w:r>
        <w:rPr>
          <w:sz w:val="21"/>
        </w:rPr>
        <w:t>smalot/pdfparser 2.12</w:t>
      </w:r>
    </w:p>
    <w:p>
      <w:pPr>
        <w:spacing w:after="40"/>
      </w:pPr>
      <w:r>
        <w:rPr>
          <w:b/>
          <w:sz w:val="21"/>
        </w:rPr>
        <w:t xml:space="preserve">HTTP Client: </w:t>
      </w:r>
      <w:r>
        <w:rPr>
          <w:sz w:val="21"/>
        </w:rPr>
        <w:t>Symfony HTTP Client 7.4</w:t>
      </w:r>
    </w:p>
    <w:p>
      <w:pPr>
        <w:spacing w:after="40"/>
      </w:pPr>
      <w:r>
        <w:rPr>
          <w:b/>
          <w:sz w:val="21"/>
        </w:rPr>
        <w:t xml:space="preserve">Testing: </w:t>
      </w:r>
      <w:r>
        <w:rPr>
          <w:sz w:val="21"/>
        </w:rPr>
        <w:t>PHPUnit (installed, low coverage)</w:t>
      </w:r>
    </w:p>
    <w:p>
      <w:pPr>
        <w:spacing w:before="280" w:after="80"/>
      </w:pPr>
      <w:r>
        <w:rPr>
          <w:b/>
          <w:color w:val="1E1B4B"/>
          <w:sz w:val="28"/>
        </w:rPr>
        <w:t>2.3 Infrastructure &amp; Architecture</w:t>
      </w:r>
    </w:p>
    <w:p>
      <w:pPr>
        <w:pStyle w:val="ListBullet"/>
        <w:spacing w:after="40"/>
        <w:ind w:left="360"/>
      </w:pPr>
      <w:r>
        <w:rPr>
          <w:sz w:val="20"/>
        </w:rPr>
        <w:t>Multi-tenancy: Subdomain-based routing with TenantFilter middleware</w:t>
      </w:r>
    </w:p>
    <w:p>
      <w:pPr>
        <w:pStyle w:val="ListBullet"/>
        <w:spacing w:after="40"/>
        <w:ind w:left="360"/>
      </w:pPr>
      <w:r>
        <w:rPr>
          <w:sz w:val="20"/>
        </w:rPr>
        <w:t>Tenant Isolation: TenantScope trait auto-filters all queries by tenant_id</w:t>
      </w:r>
    </w:p>
    <w:p>
      <w:pPr>
        <w:pStyle w:val="ListBullet"/>
        <w:spacing w:after="40"/>
        <w:ind w:left="360"/>
      </w:pPr>
      <w:r>
        <w:rPr>
          <w:sz w:val="20"/>
        </w:rPr>
        <w:t>API Architecture: RESTful JSON with standardised response envelopes</w:t>
      </w:r>
    </w:p>
    <w:p>
      <w:pPr>
        <w:pStyle w:val="ListBullet"/>
        <w:spacing w:after="40"/>
        <w:ind w:left="360"/>
      </w:pPr>
      <w:r>
        <w:rPr>
          <w:sz w:val="20"/>
        </w:rPr>
        <w:t>CORS: Custom Cors controller for preflight requests</w:t>
      </w:r>
    </w:p>
    <w:p>
      <w:pPr>
        <w:pStyle w:val="ListBullet"/>
        <w:spacing w:after="40"/>
        <w:ind w:left="360"/>
      </w:pPr>
      <w:r>
        <w:rPr>
          <w:sz w:val="20"/>
        </w:rPr>
        <w:t>Deployment: Docker-ready; compatible with shared hosting (PHP 8.1+, MySQL 5.7+)</w:t>
      </w:r>
    </w:p>
    <w:p>
      <w:pPr>
        <w:spacing w:before="360" w:after="120"/>
        <w:pBdr>
          <w:bottom w:val="single" w:sz="6" w:space="1" w:color="7C3AED"/>
        </w:pBdr>
      </w:pPr>
      <w:r>
        <w:rPr>
          <w:b/>
          <w:color w:val="7C3AED"/>
          <w:sz w:val="36"/>
        </w:rPr>
        <w:t>3. Features &amp; Modules — Complete Breakdown</w:t>
      </w:r>
    </w:p>
    <w:p>
      <w:pPr>
        <w:spacing w:before="280" w:after="80"/>
      </w:pPr>
      <w:r>
        <w:rPr>
          <w:b/>
          <w:color w:val="1E1B4B"/>
          <w:sz w:val="28"/>
        </w:rPr>
        <w:t>3.1 Invoice Management  ✅  95% Complete</w:t>
      </w:r>
    </w:p>
    <w:p>
      <w:pPr>
        <w:pStyle w:val="ListBullet"/>
        <w:spacing w:after="20"/>
        <w:ind w:left="504"/>
      </w:pPr>
      <w:r>
        <w:rPr>
          <w:sz w:val="20"/>
        </w:rPr>
        <w:t xml:space="preserve">✅  </w:t>
      </w:r>
      <w:r>
        <w:rPr>
          <w:b/>
          <w:color w:val="16A34A"/>
          <w:sz w:val="20"/>
        </w:rPr>
        <w:t>Full CRUD — create, read, update, delete</w:t>
      </w:r>
    </w:p>
    <w:p>
      <w:pPr>
        <w:pStyle w:val="ListBullet"/>
        <w:spacing w:after="20"/>
        <w:ind w:left="504"/>
      </w:pPr>
      <w:r>
        <w:rPr>
          <w:sz w:val="20"/>
        </w:rPr>
        <w:t xml:space="preserve">✅  </w:t>
      </w:r>
      <w:r>
        <w:rPr>
          <w:b/>
          <w:color w:val="16A34A"/>
          <w:sz w:val="20"/>
        </w:rPr>
        <w:t>Real-time line-item tax &amp; total calculations</w:t>
      </w:r>
    </w:p>
    <w:p>
      <w:pPr>
        <w:pStyle w:val="ListBullet"/>
        <w:spacing w:after="20"/>
        <w:ind w:left="504"/>
      </w:pPr>
      <w:r>
        <w:rPr>
          <w:sz w:val="20"/>
        </w:rPr>
        <w:t xml:space="preserve">✅  </w:t>
      </w:r>
      <w:r>
        <w:rPr>
          <w:b/>
          <w:color w:val="16A34A"/>
          <w:sz w:val="20"/>
        </w:rPr>
        <w:t>EN 16931 / UBL 2.1 compliance validation</w:t>
      </w:r>
    </w:p>
    <w:p>
      <w:pPr>
        <w:pStyle w:val="ListBullet"/>
        <w:spacing w:after="20"/>
        <w:ind w:left="504"/>
      </w:pPr>
      <w:r>
        <w:rPr>
          <w:sz w:val="20"/>
        </w:rPr>
        <w:t xml:space="preserve">✅  </w:t>
      </w:r>
      <w:r>
        <w:rPr>
          <w:b/>
          <w:color w:val="16A34A"/>
          <w:sz w:val="20"/>
        </w:rPr>
        <w:t>Status lifecycle: Draft → Validated → Sent → Paid → Cancelled</w:t>
      </w:r>
    </w:p>
    <w:p>
      <w:pPr>
        <w:pStyle w:val="ListBullet"/>
        <w:spacing w:after="20"/>
        <w:ind w:left="504"/>
      </w:pPr>
      <w:r>
        <w:rPr>
          <w:sz w:val="20"/>
        </w:rPr>
        <w:t xml:space="preserve">✅  </w:t>
      </w:r>
      <w:r>
        <w:rPr>
          <w:b/>
          <w:color w:val="16A34A"/>
          <w:sz w:val="20"/>
        </w:rPr>
        <w:t>Template-based creation with 8+ platform templates</w:t>
      </w:r>
    </w:p>
    <w:p>
      <w:pPr>
        <w:pStyle w:val="ListBullet"/>
        <w:spacing w:after="20"/>
        <w:ind w:left="504"/>
      </w:pPr>
      <w:r>
        <w:rPr>
          <w:sz w:val="20"/>
        </w:rPr>
        <w:t xml:space="preserve">✅  </w:t>
      </w:r>
      <w:r>
        <w:rPr>
          <w:b/>
          <w:color w:val="16A34A"/>
          <w:sz w:val="20"/>
        </w:rPr>
        <w:t>Multi-currency support</w:t>
      </w:r>
    </w:p>
    <w:p>
      <w:pPr>
        <w:pStyle w:val="ListBullet"/>
        <w:spacing w:after="20"/>
        <w:ind w:left="504"/>
      </w:pPr>
      <w:r>
        <w:rPr>
          <w:sz w:val="20"/>
        </w:rPr>
        <w:t xml:space="preserve">✅  </w:t>
      </w:r>
      <w:r>
        <w:rPr>
          <w:b/>
          <w:color w:val="16A34A"/>
          <w:sz w:val="20"/>
        </w:rPr>
        <w:t>Invoice PDF export with custom headers/footers</w:t>
      </w:r>
    </w:p>
    <w:p>
      <w:pPr>
        <w:pStyle w:val="ListBullet"/>
        <w:spacing w:after="20"/>
        <w:ind w:left="504"/>
      </w:pPr>
      <w:r>
        <w:rPr>
          <w:sz w:val="20"/>
        </w:rPr>
        <w:t xml:space="preserve">✅  </w:t>
      </w:r>
      <w:r>
        <w:rPr>
          <w:b/>
          <w:color w:val="16A34A"/>
          <w:sz w:val="20"/>
        </w:rPr>
        <w:t>Template persistence (invoices.template_id column)</w:t>
      </w:r>
    </w:p>
    <w:p>
      <w:pPr>
        <w:pStyle w:val="ListBullet"/>
        <w:spacing w:after="20"/>
        <w:ind w:left="504"/>
      </w:pPr>
      <w:r>
        <w:rPr>
          <w:sz w:val="20"/>
        </w:rPr>
        <w:t xml:space="preserve">✅  </w:t>
      </w:r>
      <w:r>
        <w:rPr>
          <w:b/>
          <w:color w:val="16A34A"/>
          <w:sz w:val="20"/>
        </w:rPr>
        <w:t>Invoice numbering with format tokens ({YYYY}, {NNN}, {MM})</w:t>
      </w:r>
    </w:p>
    <w:p>
      <w:pPr>
        <w:pStyle w:val="ListBullet"/>
        <w:spacing w:after="20"/>
        <w:ind w:left="504"/>
      </w:pPr>
      <w:r>
        <w:rPr>
          <w:sz w:val="20"/>
        </w:rPr>
        <w:t xml:space="preserve">✅  </w:t>
      </w:r>
      <w:r>
        <w:rPr>
          <w:b/>
          <w:color w:val="16A34A"/>
          <w:sz w:val="20"/>
        </w:rPr>
        <w:t>Buyer/seller auto-select from directory</w:t>
      </w:r>
    </w:p>
    <w:p>
      <w:pPr>
        <w:pStyle w:val="ListBullet"/>
        <w:spacing w:after="20"/>
        <w:ind w:left="504"/>
      </w:pPr>
      <w:r>
        <w:rPr>
          <w:sz w:val="20"/>
        </w:rPr>
        <w:t xml:space="preserve">✅  </w:t>
      </w:r>
      <w:r>
        <w:rPr>
          <w:b/>
          <w:color w:val="16A34A"/>
          <w:sz w:val="20"/>
        </w:rPr>
        <w:t>Tax category enforcement (UBL tax codes)</w:t>
      </w:r>
    </w:p>
    <w:p>
      <w:pPr>
        <w:pStyle w:val="ListBullet"/>
        <w:spacing w:after="20"/>
        <w:ind w:left="504"/>
      </w:pPr>
      <w:r>
        <w:rPr>
          <w:sz w:val="20"/>
        </w:rPr>
        <w:t xml:space="preserve">✅  </w:t>
      </w:r>
      <w:r>
        <w:rPr>
          <w:b/>
          <w:color w:val="16A34A"/>
          <w:sz w:val="20"/>
        </w:rPr>
        <w:t>Line-item drag-to-reorder</w:t>
      </w:r>
    </w:p>
    <w:p>
      <w:pPr>
        <w:pStyle w:val="ListBullet"/>
        <w:spacing w:after="20"/>
        <w:ind w:left="504"/>
      </w:pPr>
      <w:r>
        <w:rPr>
          <w:sz w:val="20"/>
        </w:rPr>
        <w:t xml:space="preserve">❌  </w:t>
      </w:r>
      <w:r>
        <w:rPr>
          <w:b/>
          <w:color w:val="DC2626"/>
          <w:sz w:val="20"/>
        </w:rPr>
        <w:t>Invoice duplication not persisted to DB</w:t>
      </w:r>
    </w:p>
    <w:p>
      <w:pPr>
        <w:pStyle w:val="ListBullet"/>
        <w:spacing w:after="20"/>
        <w:ind w:left="504"/>
      </w:pPr>
      <w:r>
        <w:rPr>
          <w:sz w:val="20"/>
        </w:rPr>
        <w:t xml:space="preserve">❌  </w:t>
      </w:r>
      <w:r>
        <w:rPr>
          <w:b/>
          <w:color w:val="DC2626"/>
          <w:sz w:val="20"/>
        </w:rPr>
        <w:t>Status transition not enforced on the backend</w:t>
      </w:r>
    </w:p>
    <w:p>
      <w:pPr>
        <w:pStyle w:val="ListBullet"/>
        <w:spacing w:after="20"/>
        <w:ind w:left="504"/>
      </w:pPr>
      <w:r>
        <w:rPr>
          <w:sz w:val="20"/>
        </w:rPr>
        <w:t xml:space="preserve">❌  </w:t>
      </w:r>
      <w:r>
        <w:rPr>
          <w:b/>
          <w:color w:val="DC2626"/>
          <w:sz w:val="20"/>
        </w:rPr>
        <w:t>Signature capture UI missing</w:t>
      </w:r>
    </w:p>
    <w:p>
      <w:pPr>
        <w:pStyle w:val="ListBullet"/>
        <w:spacing w:after="20"/>
        <w:ind w:left="504"/>
      </w:pPr>
      <w:r>
        <w:rPr>
          <w:sz w:val="20"/>
        </w:rPr>
        <w:t xml:space="preserve">❌  </w:t>
      </w:r>
      <w:r>
        <w:rPr>
          <w:b/>
          <w:color w:val="DC2626"/>
          <w:sz w:val="20"/>
        </w:rPr>
        <w:t>Attachment upload UI missing</w:t>
      </w:r>
    </w:p>
    <w:p>
      <w:pPr>
        <w:pStyle w:val="ListBullet"/>
        <w:spacing w:after="20"/>
        <w:ind w:left="504"/>
      </w:pPr>
      <w:r>
        <w:rPr>
          <w:sz w:val="20"/>
        </w:rPr>
        <w:t xml:space="preserve">❌  </w:t>
      </w:r>
      <w:r>
        <w:rPr>
          <w:b/>
          <w:color w:val="DC2626"/>
          <w:sz w:val="20"/>
        </w:rPr>
        <w:t>Public sharing link backend missing</w:t>
      </w:r>
    </w:p>
    <w:p>
      <w:pPr>
        <w:spacing w:before="280" w:after="80"/>
      </w:pPr>
      <w:r>
        <w:rPr>
          <w:b/>
          <w:color w:val="1E1B4B"/>
          <w:sz w:val="28"/>
        </w:rPr>
        <w:t>3.2 Business Letters  ✅  95% Complete</w:t>
      </w:r>
    </w:p>
    <w:p>
      <w:pPr>
        <w:pStyle w:val="ListBullet"/>
        <w:spacing w:after="20"/>
        <w:ind w:left="504"/>
      </w:pPr>
      <w:r>
        <w:rPr>
          <w:sz w:val="20"/>
        </w:rPr>
        <w:t xml:space="preserve">✅  </w:t>
      </w:r>
      <w:r>
        <w:rPr>
          <w:b/>
          <w:color w:val="16A34A"/>
          <w:sz w:val="20"/>
        </w:rPr>
        <w:t>Full CRUD list/editor/preview</w:t>
      </w:r>
    </w:p>
    <w:p>
      <w:pPr>
        <w:pStyle w:val="ListBullet"/>
        <w:spacing w:after="20"/>
        <w:ind w:left="504"/>
      </w:pPr>
      <w:r>
        <w:rPr>
          <w:sz w:val="20"/>
        </w:rPr>
        <w:t xml:space="preserve">✅  </w:t>
      </w:r>
      <w:r>
        <w:rPr>
          <w:b/>
          <w:color w:val="16A34A"/>
          <w:sz w:val="20"/>
        </w:rPr>
        <w:t>Letter PDF export with header/footer (fixed 2026-04-28)</w:t>
      </w:r>
    </w:p>
    <w:p>
      <w:pPr>
        <w:pStyle w:val="ListBullet"/>
        <w:spacing w:after="20"/>
        <w:ind w:left="504"/>
      </w:pPr>
      <w:r>
        <w:rPr>
          <w:sz w:val="20"/>
        </w:rPr>
        <w:t xml:space="preserve">✅  </w:t>
      </w:r>
      <w:r>
        <w:rPr>
          <w:b/>
          <w:color w:val="16A34A"/>
          <w:sz w:val="20"/>
        </w:rPr>
        <w:t>Auto-numbering from company profile letterNumberFormat</w:t>
      </w:r>
    </w:p>
    <w:p>
      <w:pPr>
        <w:pStyle w:val="ListBullet"/>
        <w:spacing w:after="20"/>
        <w:ind w:left="504"/>
      </w:pPr>
      <w:r>
        <w:rPr>
          <w:sz w:val="20"/>
        </w:rPr>
        <w:t xml:space="preserve">✅  </w:t>
      </w:r>
      <w:r>
        <w:rPr>
          <w:b/>
          <w:color w:val="16A34A"/>
          <w:sz w:val="20"/>
        </w:rPr>
        <w:t>"Improve with AI" button in preview</w:t>
      </w:r>
    </w:p>
    <w:p>
      <w:pPr>
        <w:pStyle w:val="ListBullet"/>
        <w:spacing w:after="20"/>
        <w:ind w:left="504"/>
      </w:pPr>
      <w:r>
        <w:rPr>
          <w:sz w:val="20"/>
        </w:rPr>
        <w:t xml:space="preserve">✅  </w:t>
      </w:r>
      <w:r>
        <w:rPr>
          <w:b/>
          <w:color w:val="16A34A"/>
          <w:sz w:val="20"/>
        </w:rPr>
        <w:t>Template selection</w:t>
      </w:r>
    </w:p>
    <w:p>
      <w:pPr>
        <w:pStyle w:val="ListBullet"/>
        <w:spacing w:after="20"/>
        <w:ind w:left="504"/>
      </w:pPr>
      <w:r>
        <w:rPr>
          <w:sz w:val="20"/>
        </w:rPr>
        <w:t xml:space="preserve">✅  </w:t>
      </w:r>
      <w:r>
        <w:rPr>
          <w:b/>
          <w:color w:val="16A34A"/>
          <w:sz w:val="20"/>
        </w:rPr>
        <w:t>Back-button navigation</w:t>
      </w:r>
    </w:p>
    <w:p>
      <w:pPr>
        <w:pStyle w:val="ListBullet"/>
        <w:spacing w:after="20"/>
        <w:ind w:left="504"/>
      </w:pPr>
      <w:r>
        <w:rPr>
          <w:sz w:val="20"/>
        </w:rPr>
        <w:t xml:space="preserve">❌  </w:t>
      </w:r>
      <w:r>
        <w:rPr>
          <w:b/>
          <w:color w:val="DC2626"/>
          <w:sz w:val="20"/>
        </w:rPr>
        <w:t>Signature field not exposed in UI</w:t>
      </w:r>
    </w:p>
    <w:p>
      <w:pPr>
        <w:spacing w:before="280" w:after="80"/>
      </w:pPr>
      <w:r>
        <w:rPr>
          <w:b/>
          <w:color w:val="1E1B4B"/>
          <w:sz w:val="28"/>
        </w:rPr>
        <w:t>3.3 AI Assistant  🔶  75% Complete</w:t>
      </w:r>
    </w:p>
    <w:p>
      <w:pPr>
        <w:pStyle w:val="ListBullet"/>
        <w:spacing w:after="20"/>
        <w:ind w:left="504"/>
      </w:pPr>
      <w:r>
        <w:rPr>
          <w:sz w:val="20"/>
        </w:rPr>
        <w:t xml:space="preserve">✅  </w:t>
      </w:r>
      <w:r>
        <w:rPr>
          <w:b/>
          <w:color w:val="16A34A"/>
          <w:sz w:val="20"/>
        </w:rPr>
        <w:t>Invoice parsing from natural language via Gemini API</w:t>
      </w:r>
    </w:p>
    <w:p>
      <w:pPr>
        <w:pStyle w:val="ListBullet"/>
        <w:spacing w:after="20"/>
        <w:ind w:left="504"/>
      </w:pPr>
      <w:r>
        <w:rPr>
          <w:sz w:val="20"/>
        </w:rPr>
        <w:t xml:space="preserve">✅  </w:t>
      </w:r>
      <w:r>
        <w:rPr>
          <w:b/>
          <w:color w:val="16A34A"/>
          <w:sz w:val="20"/>
        </w:rPr>
        <w:t>Letter body improvement with Gemini API</w:t>
      </w:r>
    </w:p>
    <w:p>
      <w:pPr>
        <w:pStyle w:val="ListBullet"/>
        <w:spacing w:after="20"/>
        <w:ind w:left="504"/>
      </w:pPr>
      <w:r>
        <w:rPr>
          <w:sz w:val="20"/>
        </w:rPr>
        <w:t xml:space="preserve">✅  </w:t>
      </w:r>
      <w:r>
        <w:rPr>
          <w:b/>
          <w:color w:val="16A34A"/>
          <w:sz w:val="20"/>
        </w:rPr>
        <w:t>AI history tracking in aiquery_history table</w:t>
      </w:r>
    </w:p>
    <w:p>
      <w:pPr>
        <w:pStyle w:val="ListBullet"/>
        <w:spacing w:after="20"/>
        <w:ind w:left="504"/>
      </w:pPr>
      <w:r>
        <w:rPr>
          <w:sz w:val="20"/>
        </w:rPr>
        <w:t xml:space="preserve">✅  </w:t>
      </w:r>
      <w:r>
        <w:rPr>
          <w:b/>
          <w:color w:val="16A34A"/>
          <w:sz w:val="20"/>
        </w:rPr>
        <w:t>Context-aware prompting for invoices/letters</w:t>
      </w:r>
    </w:p>
    <w:p>
      <w:pPr>
        <w:pStyle w:val="ListBullet"/>
        <w:spacing w:after="20"/>
        <w:ind w:left="504"/>
      </w:pPr>
      <w:r>
        <w:rPr>
          <w:sz w:val="20"/>
        </w:rPr>
        <w:t xml:space="preserve">✅  </w:t>
      </w:r>
      <w:r>
        <w:rPr>
          <w:b/>
          <w:color w:val="16A34A"/>
          <w:sz w:val="20"/>
        </w:rPr>
        <w:t>AI toggle in Settings</w:t>
      </w:r>
    </w:p>
    <w:p>
      <w:pPr>
        <w:pStyle w:val="ListBullet"/>
        <w:spacing w:after="20"/>
        <w:ind w:left="504"/>
      </w:pPr>
      <w:r>
        <w:rPr>
          <w:sz w:val="20"/>
        </w:rPr>
        <w:t xml:space="preserve">🔴  </w:t>
      </w:r>
      <w:r>
        <w:rPr>
          <w:b/>
          <w:color w:val="DC2626"/>
          <w:sz w:val="20"/>
        </w:rPr>
        <w:t>No rate limiting on AI endpoints (expensive Gemini calls)</w:t>
      </w:r>
      <w:r>
        <w:rPr>
          <w:color w:val="64748B"/>
          <w:sz w:val="19"/>
        </w:rPr>
        <w:t xml:space="preserve">  — CRITICAL</w:t>
      </w:r>
    </w:p>
    <w:p>
      <w:pPr>
        <w:pStyle w:val="ListBullet"/>
        <w:spacing w:after="20"/>
        <w:ind w:left="504"/>
      </w:pPr>
      <w:r>
        <w:rPr>
          <w:sz w:val="20"/>
        </w:rPr>
        <w:t xml:space="preserve">🔴  </w:t>
      </w:r>
      <w:r>
        <w:rPr>
          <w:b/>
          <w:color w:val="DC2626"/>
          <w:sz w:val="20"/>
        </w:rPr>
        <w:t>No per-user quota tracking</w:t>
      </w:r>
      <w:r>
        <w:rPr>
          <w:color w:val="64748B"/>
          <w:sz w:val="19"/>
        </w:rPr>
        <w:t xml:space="preserve">  — CRITICAL</w:t>
      </w:r>
    </w:p>
    <w:p>
      <w:pPr>
        <w:pStyle w:val="ListBullet"/>
        <w:spacing w:after="20"/>
        <w:ind w:left="504"/>
      </w:pPr>
      <w:r>
        <w:rPr>
          <w:sz w:val="20"/>
        </w:rPr>
        <w:t xml:space="preserve">🔴  </w:t>
      </w:r>
      <w:r>
        <w:rPr>
          <w:b/>
          <w:color w:val="DC2626"/>
          <w:sz w:val="20"/>
        </w:rPr>
        <w:t>No cost tracking or billing alerts</w:t>
      </w:r>
      <w:r>
        <w:rPr>
          <w:color w:val="64748B"/>
          <w:sz w:val="19"/>
        </w:rPr>
        <w:t xml:space="preserve">  — CRITICAL</w:t>
      </w:r>
    </w:p>
    <w:p>
      <w:pPr>
        <w:spacing w:before="280" w:after="80"/>
      </w:pPr>
      <w:r>
        <w:rPr>
          <w:b/>
          <w:color w:val="1E1B4B"/>
          <w:sz w:val="28"/>
        </w:rPr>
        <w:t>3.4 Template System  ✅  100% Complete</w:t>
      </w:r>
    </w:p>
    <w:p>
      <w:pPr>
        <w:pStyle w:val="ListBullet"/>
        <w:spacing w:after="20"/>
        <w:ind w:left="504"/>
      </w:pPr>
      <w:r>
        <w:rPr>
          <w:sz w:val="20"/>
        </w:rPr>
        <w:t xml:space="preserve">✅  </w:t>
      </w:r>
      <w:r>
        <w:rPr>
          <w:b/>
          <w:color w:val="16A34A"/>
          <w:sz w:val="20"/>
        </w:rPr>
        <w:t>8 platform templates (Standard, Minimal, Professional, Modern…)</w:t>
      </w:r>
    </w:p>
    <w:p>
      <w:pPr>
        <w:pStyle w:val="ListBullet"/>
        <w:spacing w:after="20"/>
        <w:ind w:left="504"/>
      </w:pPr>
      <w:r>
        <w:rPr>
          <w:sz w:val="20"/>
        </w:rPr>
        <w:t xml:space="preserve">✅  </w:t>
      </w:r>
      <w:r>
        <w:rPr>
          <w:b/>
          <w:color w:val="16A34A"/>
          <w:sz w:val="20"/>
        </w:rPr>
        <w:t>Custom template designer with drag-drop elements</w:t>
      </w:r>
    </w:p>
    <w:p>
      <w:pPr>
        <w:pStyle w:val="ListBullet"/>
        <w:spacing w:after="20"/>
        <w:ind w:left="504"/>
      </w:pPr>
      <w:r>
        <w:rPr>
          <w:sz w:val="20"/>
        </w:rPr>
        <w:t xml:space="preserve">✅  </w:t>
      </w:r>
      <w:r>
        <w:rPr>
          <w:b/>
          <w:color w:val="16A34A"/>
          <w:sz w:val="20"/>
        </w:rPr>
        <w:t>Element boundary clamping (fixed 2026-04-28)</w:t>
      </w:r>
    </w:p>
    <w:p>
      <w:pPr>
        <w:pStyle w:val="ListBullet"/>
        <w:spacing w:after="20"/>
        <w:ind w:left="504"/>
      </w:pPr>
      <w:r>
        <w:rPr>
          <w:sz w:val="20"/>
        </w:rPr>
        <w:t xml:space="preserve">✅  </w:t>
      </w:r>
      <w:r>
        <w:rPr>
          <w:b/>
          <w:color w:val="16A34A"/>
          <w:sz w:val="20"/>
        </w:rPr>
        <w:t>Real-time preview using actual invoice data</w:t>
      </w:r>
    </w:p>
    <w:p>
      <w:pPr>
        <w:pStyle w:val="ListBullet"/>
        <w:spacing w:after="20"/>
        <w:ind w:left="504"/>
      </w:pPr>
      <w:r>
        <w:rPr>
          <w:sz w:val="20"/>
        </w:rPr>
        <w:t xml:space="preserve">✅  </w:t>
      </w:r>
      <w:r>
        <w:rPr>
          <w:b/>
          <w:color w:val="16A34A"/>
          <w:sz w:val="20"/>
        </w:rPr>
        <w:t>Template library with live SVG thumbnails (fixed 2026-04-28)</w:t>
      </w:r>
    </w:p>
    <w:p>
      <w:pPr>
        <w:pStyle w:val="ListBullet"/>
        <w:spacing w:after="20"/>
        <w:ind w:left="504"/>
      </w:pPr>
      <w:r>
        <w:rPr>
          <w:sz w:val="20"/>
        </w:rPr>
        <w:t xml:space="preserve">✅  </w:t>
      </w:r>
      <w:r>
        <w:rPr>
          <w:b/>
          <w:color w:val="16A34A"/>
          <w:sz w:val="20"/>
        </w:rPr>
        <w:t>Save as custom template per tenant</w:t>
      </w:r>
    </w:p>
    <w:p>
      <w:pPr>
        <w:pStyle w:val="ListBullet"/>
        <w:spacing w:after="20"/>
        <w:ind w:left="504"/>
      </w:pPr>
      <w:r>
        <w:rPr>
          <w:sz w:val="20"/>
        </w:rPr>
        <w:t xml:space="preserve">✅  </w:t>
      </w:r>
      <w:r>
        <w:rPr>
          <w:b/>
          <w:color w:val="16A34A"/>
          <w:sz w:val="20"/>
        </w:rPr>
        <w:t>Template persistence via invoices.template_id FK</w:t>
      </w:r>
    </w:p>
    <w:p>
      <w:pPr>
        <w:spacing w:before="280" w:after="80"/>
      </w:pPr>
      <w:r>
        <w:rPr>
          <w:b/>
          <w:color w:val="1E1B4B"/>
          <w:sz w:val="28"/>
        </w:rPr>
        <w:t>3.5 Buyer Management  ✅  90% Complete</w:t>
      </w:r>
    </w:p>
    <w:p>
      <w:pPr>
        <w:pStyle w:val="ListBullet"/>
        <w:spacing w:after="20"/>
        <w:ind w:left="504"/>
      </w:pPr>
      <w:r>
        <w:rPr>
          <w:sz w:val="20"/>
        </w:rPr>
        <w:t xml:space="preserve">✅  </w:t>
      </w:r>
      <w:r>
        <w:rPr>
          <w:b/>
          <w:color w:val="16A34A"/>
          <w:sz w:val="20"/>
        </w:rPr>
        <w:t>CRUD for buyer contacts</w:t>
      </w:r>
    </w:p>
    <w:p>
      <w:pPr>
        <w:pStyle w:val="ListBullet"/>
        <w:spacing w:after="20"/>
        <w:ind w:left="504"/>
      </w:pPr>
      <w:r>
        <w:rPr>
          <w:sz w:val="20"/>
        </w:rPr>
        <w:t xml:space="preserve">✅  </w:t>
      </w:r>
      <w:r>
        <w:rPr>
          <w:b/>
          <w:color w:val="16A34A"/>
          <w:sz w:val="20"/>
        </w:rPr>
        <w:t>Auto-populate in invoice buyer dropdown</w:t>
      </w:r>
    </w:p>
    <w:p>
      <w:pPr>
        <w:pStyle w:val="ListBullet"/>
        <w:spacing w:after="20"/>
        <w:ind w:left="504"/>
      </w:pPr>
      <w:r>
        <w:rPr>
          <w:sz w:val="20"/>
        </w:rPr>
        <w:t xml:space="preserve">✅  </w:t>
      </w:r>
      <w:r>
        <w:rPr>
          <w:b/>
          <w:color w:val="16A34A"/>
          <w:sz w:val="20"/>
        </w:rPr>
        <w:t>Name, email, phone, tax ID, address fields</w:t>
      </w:r>
    </w:p>
    <w:p>
      <w:pPr>
        <w:pStyle w:val="ListBullet"/>
        <w:spacing w:after="20"/>
        <w:ind w:left="504"/>
      </w:pPr>
      <w:r>
        <w:rPr>
          <w:sz w:val="20"/>
        </w:rPr>
        <w:t xml:space="preserve">✅  </w:t>
      </w:r>
      <w:r>
        <w:rPr>
          <w:b/>
          <w:color w:val="16A34A"/>
          <w:sz w:val="20"/>
        </w:rPr>
        <w:t>Search &amp; filter in list</w:t>
      </w:r>
    </w:p>
    <w:p>
      <w:pPr>
        <w:pStyle w:val="ListBullet"/>
        <w:spacing w:after="20"/>
        <w:ind w:left="504"/>
      </w:pPr>
      <w:r>
        <w:rPr>
          <w:sz w:val="20"/>
        </w:rPr>
        <w:t xml:space="preserve">❌  </w:t>
      </w:r>
      <w:r>
        <w:rPr>
          <w:b/>
          <w:color w:val="DC2626"/>
          <w:sz w:val="20"/>
        </w:rPr>
        <w:t>Import/export CSV not fully implemented</w:t>
      </w:r>
    </w:p>
    <w:p>
      <w:pPr>
        <w:pStyle w:val="ListBullet"/>
        <w:spacing w:after="20"/>
        <w:ind w:left="504"/>
      </w:pPr>
      <w:r>
        <w:rPr>
          <w:sz w:val="20"/>
        </w:rPr>
        <w:t xml:space="preserve">❌  </w:t>
      </w:r>
      <w:r>
        <w:rPr>
          <w:b/>
          <w:color w:val="DC2626"/>
          <w:sz w:val="20"/>
        </w:rPr>
        <w:t>No duplicate detection (email/tax ID)</w:t>
      </w:r>
    </w:p>
    <w:p>
      <w:pPr>
        <w:spacing w:before="280" w:after="80"/>
      </w:pPr>
      <w:r>
        <w:rPr>
          <w:b/>
          <w:color w:val="1E1B4B"/>
          <w:sz w:val="28"/>
        </w:rPr>
        <w:t>3.6 Workspace (File Manager)  🔶  70% Complete</w:t>
      </w:r>
    </w:p>
    <w:p>
      <w:pPr>
        <w:pStyle w:val="ListBullet"/>
        <w:spacing w:after="20"/>
        <w:ind w:left="504"/>
      </w:pPr>
      <w:r>
        <w:rPr>
          <w:sz w:val="20"/>
        </w:rPr>
        <w:t xml:space="preserve">✅  </w:t>
      </w:r>
      <w:r>
        <w:rPr>
          <w:b/>
          <w:color w:val="16A34A"/>
          <w:sz w:val="20"/>
        </w:rPr>
        <w:t>File upload/download per tenant</w:t>
      </w:r>
    </w:p>
    <w:p>
      <w:pPr>
        <w:pStyle w:val="ListBullet"/>
        <w:spacing w:after="20"/>
        <w:ind w:left="504"/>
      </w:pPr>
      <w:r>
        <w:rPr>
          <w:sz w:val="20"/>
        </w:rPr>
        <w:t xml:space="preserve">✅  </w:t>
      </w:r>
      <w:r>
        <w:rPr>
          <w:b/>
          <w:color w:val="16A34A"/>
          <w:sz w:val="20"/>
        </w:rPr>
        <w:t>Directory navigation</w:t>
      </w:r>
    </w:p>
    <w:p>
      <w:pPr>
        <w:pStyle w:val="ListBullet"/>
        <w:spacing w:after="20"/>
        <w:ind w:left="504"/>
      </w:pPr>
      <w:r>
        <w:rPr>
          <w:sz w:val="20"/>
        </w:rPr>
        <w:t xml:space="preserve">✅  </w:t>
      </w:r>
      <w:r>
        <w:rPr>
          <w:b/>
          <w:color w:val="16A34A"/>
          <w:sz w:val="20"/>
        </w:rPr>
        <w:t>Bulk ZIP download</w:t>
      </w:r>
    </w:p>
    <w:p>
      <w:pPr>
        <w:pStyle w:val="ListBullet"/>
        <w:spacing w:after="20"/>
        <w:ind w:left="504"/>
      </w:pPr>
      <w:r>
        <w:rPr>
          <w:sz w:val="20"/>
        </w:rPr>
        <w:t xml:space="preserve">✅  </w:t>
      </w:r>
      <w:r>
        <w:rPr>
          <w:b/>
          <w:color w:val="16A34A"/>
          <w:sz w:val="20"/>
        </w:rPr>
        <w:t>AI-powered search (Gemini-based)</w:t>
      </w:r>
    </w:p>
    <w:p>
      <w:pPr>
        <w:pStyle w:val="ListBullet"/>
        <w:spacing w:after="20"/>
        <w:ind w:left="504"/>
      </w:pPr>
      <w:r>
        <w:rPr>
          <w:sz w:val="20"/>
        </w:rPr>
        <w:t xml:space="preserve">✅  </w:t>
      </w:r>
      <w:r>
        <w:rPr>
          <w:b/>
          <w:color w:val="16A34A"/>
          <w:sz w:val="20"/>
        </w:rPr>
        <w:t>Content extraction for indexing (PDF, DOCX, TXT)</w:t>
      </w:r>
    </w:p>
    <w:p>
      <w:pPr>
        <w:pStyle w:val="ListBullet"/>
        <w:spacing w:after="20"/>
        <w:ind w:left="504"/>
      </w:pPr>
      <w:r>
        <w:rPr>
          <w:sz w:val="20"/>
        </w:rPr>
        <w:t xml:space="preserve">🔴  </w:t>
      </w:r>
      <w:r>
        <w:rPr>
          <w:b/>
          <w:color w:val="DC2626"/>
          <w:sz w:val="20"/>
        </w:rPr>
        <w:t>SQL injection in AI search</w:t>
      </w:r>
      <w:r>
        <w:rPr>
          <w:color w:val="64748B"/>
          <w:sz w:val="19"/>
        </w:rPr>
        <w:t xml:space="preserve">  — Gemini returns raw WHERE clause executed unsanitised</w:t>
      </w:r>
    </w:p>
    <w:p>
      <w:pPr>
        <w:pStyle w:val="ListBullet"/>
        <w:spacing w:after="20"/>
        <w:ind w:left="504"/>
      </w:pPr>
      <w:r>
        <w:rPr>
          <w:sz w:val="20"/>
        </w:rPr>
        <w:t xml:space="preserve">❌  </w:t>
      </w:r>
      <w:r>
        <w:rPr>
          <w:b/>
          <w:color w:val="EA580C"/>
          <w:sz w:val="20"/>
        </w:rPr>
        <w:t>Temp ZIP files not cleaned up (disk exhaustion)</w:t>
      </w:r>
    </w:p>
    <w:p>
      <w:pPr>
        <w:pStyle w:val="ListBullet"/>
        <w:spacing w:after="20"/>
        <w:ind w:left="504"/>
      </w:pPr>
      <w:r>
        <w:rPr>
          <w:sz w:val="20"/>
        </w:rPr>
        <w:t xml:space="preserve">❌  </w:t>
      </w:r>
      <w:r>
        <w:rPr>
          <w:b/>
          <w:color w:val="EA580C"/>
          <w:sz w:val="20"/>
        </w:rPr>
        <w:t>Content extraction failures are silent</w:t>
      </w:r>
    </w:p>
    <w:p>
      <w:pPr>
        <w:spacing w:before="280" w:after="80"/>
      </w:pPr>
      <w:r>
        <w:rPr>
          <w:b/>
          <w:color w:val="1E1B4B"/>
          <w:sz w:val="28"/>
        </w:rPr>
        <w:t>3.7 Authentication &amp; Authorisation  🔶  70% Complete</w:t>
      </w:r>
    </w:p>
    <w:p>
      <w:pPr>
        <w:pStyle w:val="ListBullet"/>
        <w:spacing w:after="20"/>
        <w:ind w:left="504"/>
      </w:pPr>
      <w:r>
        <w:rPr>
          <w:sz w:val="20"/>
        </w:rPr>
        <w:t xml:space="preserve">✅  </w:t>
      </w:r>
      <w:r>
        <w:rPr>
          <w:b/>
          <w:color w:val="16A34A"/>
          <w:sz w:val="20"/>
        </w:rPr>
        <w:t>Email/password login with JWT</w:t>
      </w:r>
    </w:p>
    <w:p>
      <w:pPr>
        <w:pStyle w:val="ListBullet"/>
        <w:spacing w:after="20"/>
        <w:ind w:left="504"/>
      </w:pPr>
      <w:r>
        <w:rPr>
          <w:sz w:val="20"/>
        </w:rPr>
        <w:t xml:space="preserve">✅  </w:t>
      </w:r>
      <w:r>
        <w:rPr>
          <w:b/>
          <w:color w:val="16A34A"/>
          <w:sz w:val="20"/>
        </w:rPr>
        <w:t>Session-based auth</w:t>
      </w:r>
    </w:p>
    <w:p>
      <w:pPr>
        <w:pStyle w:val="ListBullet"/>
        <w:spacing w:after="20"/>
        <w:ind w:left="504"/>
      </w:pPr>
      <w:r>
        <w:rPr>
          <w:sz w:val="20"/>
        </w:rPr>
        <w:t xml:space="preserve">✅  </w:t>
      </w:r>
      <w:r>
        <w:rPr>
          <w:b/>
          <w:color w:val="16A34A"/>
          <w:sz w:val="20"/>
        </w:rPr>
        <w:t>Token refresh endpoint</w:t>
      </w:r>
    </w:p>
    <w:p>
      <w:pPr>
        <w:pStyle w:val="ListBullet"/>
        <w:spacing w:after="20"/>
        <w:ind w:left="504"/>
      </w:pPr>
      <w:r>
        <w:rPr>
          <w:sz w:val="20"/>
        </w:rPr>
        <w:t xml:space="preserve">✅  </w:t>
      </w:r>
      <w:r>
        <w:rPr>
          <w:b/>
          <w:color w:val="16A34A"/>
          <w:sz w:val="20"/>
        </w:rPr>
        <w:t>Password reset via email</w:t>
      </w:r>
    </w:p>
    <w:p>
      <w:pPr>
        <w:pStyle w:val="ListBullet"/>
        <w:spacing w:after="20"/>
        <w:ind w:left="504"/>
      </w:pPr>
      <w:r>
        <w:rPr>
          <w:sz w:val="20"/>
        </w:rPr>
        <w:t xml:space="preserve">✅  </w:t>
      </w:r>
      <w:r>
        <w:rPr>
          <w:b/>
          <w:color w:val="16A34A"/>
          <w:sz w:val="20"/>
        </w:rPr>
        <w:t>Signup/onboarding flow</w:t>
      </w:r>
    </w:p>
    <w:p>
      <w:pPr>
        <w:pStyle w:val="ListBullet"/>
        <w:spacing w:after="20"/>
        <w:ind w:left="504"/>
      </w:pPr>
      <w:r>
        <w:rPr>
          <w:sz w:val="20"/>
        </w:rPr>
        <w:t xml:space="preserve">✅  </w:t>
      </w:r>
      <w:r>
        <w:rPr>
          <w:b/>
          <w:color w:val="16A34A"/>
          <w:sz w:val="20"/>
        </w:rPr>
        <w:t>Quick Access portal (OTP-based)</w:t>
      </w:r>
    </w:p>
    <w:p>
      <w:pPr>
        <w:pStyle w:val="ListBullet"/>
        <w:spacing w:after="20"/>
        <w:ind w:left="504"/>
      </w:pPr>
      <w:r>
        <w:rPr>
          <w:sz w:val="20"/>
        </w:rPr>
        <w:t xml:space="preserve">✅  </w:t>
      </w:r>
      <w:r>
        <w:rPr>
          <w:b/>
          <w:color w:val="16A34A"/>
          <w:sz w:val="20"/>
        </w:rPr>
        <w:t>RBAC infrastructure (permissions wired, not enforced)</w:t>
      </w:r>
    </w:p>
    <w:p>
      <w:pPr>
        <w:pStyle w:val="ListBullet"/>
        <w:spacing w:after="20"/>
        <w:ind w:left="504"/>
      </w:pPr>
      <w:r>
        <w:rPr>
          <w:sz w:val="20"/>
        </w:rPr>
        <w:t xml:space="preserve">🔴  </w:t>
      </w:r>
      <w:r>
        <w:rPr>
          <w:b/>
          <w:color w:val="DC2626"/>
          <w:sz w:val="20"/>
        </w:rPr>
        <w:t>No OTP rate limiting (email spam vector)</w:t>
      </w:r>
      <w:r>
        <w:rPr>
          <w:color w:val="64748B"/>
          <w:sz w:val="19"/>
        </w:rPr>
        <w:t xml:space="preserve">  — CRITICAL / HIGH</w:t>
      </w:r>
    </w:p>
    <w:p>
      <w:pPr>
        <w:pStyle w:val="ListBullet"/>
        <w:spacing w:after="20"/>
        <w:ind w:left="504"/>
      </w:pPr>
      <w:r>
        <w:rPr>
          <w:sz w:val="20"/>
        </w:rPr>
        <w:t xml:space="preserve">🔴  </w:t>
      </w:r>
      <w:r>
        <w:rPr>
          <w:b/>
          <w:color w:val="DC2626"/>
          <w:sz w:val="20"/>
        </w:rPr>
        <w:t>Quick-access tokens are guessable (sequential)</w:t>
      </w:r>
      <w:r>
        <w:rPr>
          <w:color w:val="64748B"/>
          <w:sz w:val="19"/>
        </w:rPr>
        <w:t xml:space="preserve">  — CRITICAL / HIGH</w:t>
      </w:r>
    </w:p>
    <w:p>
      <w:pPr>
        <w:pStyle w:val="ListBullet"/>
        <w:spacing w:after="20"/>
        <w:ind w:left="504"/>
      </w:pPr>
      <w:r>
        <w:rPr>
          <w:sz w:val="20"/>
        </w:rPr>
        <w:t xml:space="preserve">🔴  </w:t>
      </w:r>
      <w:r>
        <w:rPr>
          <w:b/>
          <w:color w:val="DC2626"/>
          <w:sz w:val="20"/>
        </w:rPr>
        <w:t>Admin password reset hardcodes "password123"</w:t>
      </w:r>
      <w:r>
        <w:rPr>
          <w:color w:val="64748B"/>
          <w:sz w:val="19"/>
        </w:rPr>
        <w:t xml:space="preserve">  — CRITICAL / HIGH</w:t>
      </w:r>
    </w:p>
    <w:p>
      <w:pPr>
        <w:pStyle w:val="ListBullet"/>
        <w:spacing w:after="20"/>
        <w:ind w:left="504"/>
      </w:pPr>
      <w:r>
        <w:rPr>
          <w:sz w:val="20"/>
        </w:rPr>
        <w:t xml:space="preserve">🔴  </w:t>
      </w:r>
      <w:r>
        <w:rPr>
          <w:b/>
          <w:color w:val="DC2626"/>
          <w:sz w:val="20"/>
        </w:rPr>
        <w:t>No 2FA/TOTP implementation</w:t>
      </w:r>
      <w:r>
        <w:rPr>
          <w:color w:val="64748B"/>
          <w:sz w:val="19"/>
        </w:rPr>
        <w:t xml:space="preserve">  — CRITICAL / HIGH</w:t>
      </w:r>
    </w:p>
    <w:p>
      <w:pPr>
        <w:pStyle w:val="ListBullet"/>
        <w:spacing w:after="20"/>
        <w:ind w:left="504"/>
      </w:pPr>
      <w:r>
        <w:rPr>
          <w:sz w:val="20"/>
        </w:rPr>
        <w:t xml:space="preserve">🔴  </w:t>
      </w:r>
      <w:r>
        <w:rPr>
          <w:b/>
          <w:color w:val="DC2626"/>
          <w:sz w:val="20"/>
        </w:rPr>
        <w:t>No session timeout handling</w:t>
      </w:r>
      <w:r>
        <w:rPr>
          <w:color w:val="64748B"/>
          <w:sz w:val="19"/>
        </w:rPr>
        <w:t xml:space="preserve">  — CRITICAL / HIGH</w:t>
      </w:r>
    </w:p>
    <w:p>
      <w:pPr>
        <w:spacing w:before="280" w:after="80"/>
      </w:pPr>
      <w:r>
        <w:rPr>
          <w:b/>
          <w:color w:val="1E1B4B"/>
          <w:sz w:val="28"/>
        </w:rPr>
        <w:t>3.8 CMS &amp; Public Pages  ✅  90% Complete  (NEW — 2026-05)</w:t>
      </w:r>
    </w:p>
    <w:p>
      <w:pPr>
        <w:pStyle w:val="ListBullet"/>
        <w:spacing w:after="20"/>
        <w:ind w:left="504"/>
      </w:pPr>
      <w:r>
        <w:rPr>
          <w:sz w:val="20"/>
        </w:rPr>
        <w:t xml:space="preserve">✅  </w:t>
      </w:r>
      <w:r>
        <w:rPr>
          <w:b/>
          <w:color w:val="16A34A"/>
          <w:sz w:val="20"/>
        </w:rPr>
        <w:t>CMS pages stored in cms_pages table (slug, lang, content, show_in_nav)</w:t>
      </w:r>
    </w:p>
    <w:p>
      <w:pPr>
        <w:pStyle w:val="ListBullet"/>
        <w:spacing w:after="20"/>
        <w:ind w:left="504"/>
      </w:pPr>
      <w:r>
        <w:rPr>
          <w:sz w:val="20"/>
        </w:rPr>
        <w:t xml:space="preserve">✅  </w:t>
      </w:r>
      <w:r>
        <w:rPr>
          <w:b/>
          <w:color w:val="16A34A"/>
          <w:sz w:val="20"/>
        </w:rPr>
        <w:t>SA admin can create / edit / delete all pages except Home</w:t>
      </w:r>
    </w:p>
    <w:p>
      <w:pPr>
        <w:pStyle w:val="ListBullet"/>
        <w:spacing w:after="20"/>
        <w:ind w:left="504"/>
      </w:pPr>
      <w:r>
        <w:rPr>
          <w:sz w:val="20"/>
        </w:rPr>
        <w:t xml:space="preserve">✅  </w:t>
      </w:r>
      <w:r>
        <w:rPr>
          <w:b/>
          <w:color w:val="16A34A"/>
          <w:sz w:val="20"/>
        </w:rPr>
        <w:t>Inline edit mode on live website (EDITING LIVE bar)</w:t>
      </w:r>
    </w:p>
    <w:p>
      <w:pPr>
        <w:pStyle w:val="ListBullet"/>
        <w:spacing w:after="20"/>
        <w:ind w:left="504"/>
      </w:pPr>
      <w:r>
        <w:rPr>
          <w:sz w:val="20"/>
        </w:rPr>
        <w:t xml:space="preserve">✅  </w:t>
      </w:r>
      <w:r>
        <w:rPr>
          <w:b/>
          <w:color w:val="16A34A"/>
          <w:sz w:val="20"/>
        </w:rPr>
        <w:t>"Edit Page" + "New Page" buttons in live edit mode</w:t>
      </w:r>
    </w:p>
    <w:p>
      <w:pPr>
        <w:pStyle w:val="ListBullet"/>
        <w:spacing w:after="20"/>
        <w:ind w:left="504"/>
      </w:pPr>
      <w:r>
        <w:rPr>
          <w:sz w:val="20"/>
        </w:rPr>
        <w:t xml:space="preserve">✅  </w:t>
      </w:r>
      <w:r>
        <w:rPr>
          <w:b/>
          <w:color w:val="16A34A"/>
          <w:sz w:val="20"/>
        </w:rPr>
        <w:t>"Delete Page" two-step confirmation on live CmsPageView</w:t>
      </w:r>
    </w:p>
    <w:p>
      <w:pPr>
        <w:pStyle w:val="ListBullet"/>
        <w:spacing w:after="20"/>
        <w:ind w:left="504"/>
      </w:pPr>
      <w:r>
        <w:rPr>
          <w:sz w:val="20"/>
        </w:rPr>
        <w:t xml:space="preserve">✅  </w:t>
      </w:r>
      <w:r>
        <w:rPr>
          <w:b/>
          <w:color w:val="16A34A"/>
          <w:sz w:val="20"/>
        </w:rPr>
        <w:t>"Edit this page" button navigates to SAPages with page pre-selected</w:t>
      </w:r>
    </w:p>
    <w:p>
      <w:pPr>
        <w:pStyle w:val="ListBullet"/>
        <w:spacing w:after="20"/>
        <w:ind w:left="504"/>
      </w:pPr>
      <w:r>
        <w:rPr>
          <w:sz w:val="20"/>
        </w:rPr>
        <w:t xml:space="preserve">✅  </w:t>
      </w:r>
      <w:r>
        <w:rPr>
          <w:b/>
          <w:color w:val="16A34A"/>
          <w:sz w:val="20"/>
        </w:rPr>
        <w:t>Dynamic nav pages in header + footer from GET /api/public/cms/nav</w:t>
      </w:r>
    </w:p>
    <w:p>
      <w:pPr>
        <w:pStyle w:val="ListBullet"/>
        <w:spacing w:after="20"/>
        <w:ind w:left="504"/>
      </w:pPr>
      <w:r>
        <w:rPr>
          <w:sz w:val="20"/>
        </w:rPr>
        <w:t xml:space="preserve">✅  </w:t>
      </w:r>
      <w:r>
        <w:rPr>
          <w:b/>
          <w:color w:val="16A34A"/>
          <w:sz w:val="20"/>
        </w:rPr>
        <w:t>Package comparison page: plan columns &amp; feature cells editable inline</w:t>
      </w:r>
    </w:p>
    <w:p>
      <w:pPr>
        <w:pStyle w:val="ListBullet"/>
        <w:spacing w:after="20"/>
        <w:ind w:left="504"/>
      </w:pPr>
      <w:r>
        <w:rPr>
          <w:sz w:val="20"/>
        </w:rPr>
        <w:t xml:space="preserve">✅  </w:t>
      </w:r>
      <w:r>
        <w:rPr>
          <w:b/>
          <w:color w:val="16A34A"/>
          <w:sz w:val="20"/>
        </w:rPr>
        <w:t>Legal pages editable via SAPages rich text editor</w:t>
      </w:r>
    </w:p>
    <w:p>
      <w:pPr>
        <w:pStyle w:val="ListBullet"/>
        <w:spacing w:after="20"/>
        <w:ind w:left="504"/>
      </w:pPr>
      <w:r>
        <w:rPr>
          <w:sz w:val="20"/>
        </w:rPr>
        <w:t xml:space="preserve">✅  </w:t>
      </w:r>
      <w:r>
        <w:rPr>
          <w:b/>
          <w:color w:val="16A34A"/>
          <w:sz w:val="20"/>
        </w:rPr>
        <w:t>Multilingual CMS with language fallback</w:t>
      </w:r>
    </w:p>
    <w:p>
      <w:pPr>
        <w:pStyle w:val="ListBullet"/>
        <w:spacing w:after="20"/>
        <w:ind w:left="504"/>
      </w:pPr>
      <w:r>
        <w:rPr>
          <w:sz w:val="20"/>
        </w:rPr>
        <w:t xml:space="preserve">✅  </w:t>
      </w:r>
      <w:r>
        <w:rPr>
          <w:b/>
          <w:color w:val="16A34A"/>
          <w:sz w:val="20"/>
        </w:rPr>
        <w:t>Image upload for CMS content (base64 + multipart)</w:t>
      </w:r>
    </w:p>
    <w:p>
      <w:pPr>
        <w:pStyle w:val="ListBullet"/>
        <w:spacing w:after="20"/>
        <w:ind w:left="504"/>
      </w:pPr>
      <w:r>
        <w:rPr>
          <w:sz w:val="20"/>
        </w:rPr>
        <w:t xml:space="preserve">✅  </w:t>
      </w:r>
      <w:r>
        <w:rPr>
          <w:b/>
          <w:color w:val="16A34A"/>
          <w:sz w:val="20"/>
        </w:rPr>
        <w:t>Custom pages accessible at #/cms/{slug}</w:t>
      </w:r>
    </w:p>
    <w:p>
      <w:pPr>
        <w:pStyle w:val="ListBullet"/>
        <w:spacing w:after="20"/>
        <w:ind w:left="504"/>
      </w:pPr>
      <w:r>
        <w:rPr>
          <w:sz w:val="20"/>
        </w:rPr>
        <w:t xml:space="preserve">❌  </w:t>
      </w:r>
      <w:r>
        <w:rPr>
          <w:b/>
          <w:color w:val="EA580C"/>
          <w:sz w:val="20"/>
        </w:rPr>
        <w:t>No draft/publish workflow</w:t>
      </w:r>
    </w:p>
    <w:p>
      <w:pPr>
        <w:pStyle w:val="ListBullet"/>
        <w:spacing w:after="20"/>
        <w:ind w:left="504"/>
      </w:pPr>
      <w:r>
        <w:rPr>
          <w:sz w:val="20"/>
        </w:rPr>
        <w:t xml:space="preserve">❌  </w:t>
      </w:r>
      <w:r>
        <w:rPr>
          <w:b/>
          <w:color w:val="EA580C"/>
          <w:sz w:val="20"/>
        </w:rPr>
        <w:t>No RichTextEditor per section in SAPages</w:t>
      </w:r>
    </w:p>
    <w:p>
      <w:pPr>
        <w:spacing w:before="280" w:after="80"/>
      </w:pPr>
      <w:r>
        <w:rPr>
          <w:b/>
          <w:color w:val="1E1B4B"/>
          <w:sz w:val="28"/>
        </w:rPr>
        <w:t>3.9 Support Tickets  ✅  95% Complete</w:t>
      </w:r>
    </w:p>
    <w:p>
      <w:pPr>
        <w:pStyle w:val="ListBullet"/>
        <w:spacing w:after="20"/>
        <w:ind w:left="504"/>
      </w:pPr>
      <w:r>
        <w:rPr>
          <w:sz w:val="20"/>
        </w:rPr>
        <w:t xml:space="preserve">✅  </w:t>
      </w:r>
      <w:r>
        <w:rPr>
          <w:b/>
          <w:color w:val="16A34A"/>
          <w:sz w:val="20"/>
        </w:rPr>
        <w:t>Ticket CRUD with status, priority, assignee</w:t>
      </w:r>
    </w:p>
    <w:p>
      <w:pPr>
        <w:pStyle w:val="ListBullet"/>
        <w:spacing w:after="20"/>
        <w:ind w:left="504"/>
      </w:pPr>
      <w:r>
        <w:rPr>
          <w:sz w:val="20"/>
        </w:rPr>
        <w:t xml:space="preserve">✅  </w:t>
      </w:r>
      <w:r>
        <w:rPr>
          <w:b/>
          <w:color w:val="16A34A"/>
          <w:sz w:val="20"/>
        </w:rPr>
        <w:t>SLA tracking — first response time, resolution time</w:t>
      </w:r>
    </w:p>
    <w:p>
      <w:pPr>
        <w:pStyle w:val="ListBullet"/>
        <w:spacing w:after="20"/>
        <w:ind w:left="504"/>
      </w:pPr>
      <w:r>
        <w:rPr>
          <w:sz w:val="20"/>
        </w:rPr>
        <w:t xml:space="preserve">✅  </w:t>
      </w:r>
      <w:r>
        <w:rPr>
          <w:b/>
          <w:color w:val="16A34A"/>
          <w:sz w:val="20"/>
        </w:rPr>
        <w:t>Email notifications on create/update/assignment</w:t>
      </w:r>
    </w:p>
    <w:p>
      <w:pPr>
        <w:pStyle w:val="ListBullet"/>
        <w:spacing w:after="20"/>
        <w:ind w:left="504"/>
      </w:pPr>
      <w:r>
        <w:rPr>
          <w:sz w:val="20"/>
        </w:rPr>
        <w:t xml:space="preserve">✅  </w:t>
      </w:r>
      <w:r>
        <w:rPr>
          <w:b/>
          <w:color w:val="16A34A"/>
          <w:sz w:val="20"/>
        </w:rPr>
        <w:t>Bulk close/resolve with confirmation</w:t>
      </w:r>
    </w:p>
    <w:p>
      <w:pPr>
        <w:pStyle w:val="ListBullet"/>
        <w:spacing w:after="20"/>
        <w:ind w:left="504"/>
      </w:pPr>
      <w:r>
        <w:rPr>
          <w:sz w:val="20"/>
        </w:rPr>
        <w:t xml:space="preserve">✅  </w:t>
      </w:r>
      <w:r>
        <w:rPr>
          <w:b/>
          <w:color w:val="16A34A"/>
          <w:sz w:val="20"/>
        </w:rPr>
        <w:t>Ticket change history (ticket_tracking table)</w:t>
      </w:r>
    </w:p>
    <w:p>
      <w:pPr>
        <w:pStyle w:val="ListBullet"/>
        <w:spacing w:after="20"/>
        <w:ind w:left="504"/>
      </w:pPr>
      <w:r>
        <w:rPr>
          <w:sz w:val="20"/>
        </w:rPr>
        <w:t xml:space="preserve">✅  </w:t>
      </w:r>
      <w:r>
        <w:rPr>
          <w:b/>
          <w:color w:val="16A34A"/>
          <w:sz w:val="20"/>
        </w:rPr>
        <w:t>Per-row checkboxes with bulk actions</w:t>
      </w:r>
    </w:p>
    <w:p>
      <w:pPr>
        <w:pStyle w:val="ListBullet"/>
        <w:spacing w:after="20"/>
        <w:ind w:left="504"/>
      </w:pPr>
      <w:r>
        <w:rPr>
          <w:sz w:val="20"/>
        </w:rPr>
        <w:t xml:space="preserve">✅  </w:t>
      </w:r>
      <w:r>
        <w:rPr>
          <w:b/>
          <w:color w:val="16A34A"/>
          <w:sz w:val="20"/>
        </w:rPr>
        <w:t>Admin staff dropdown for assignment</w:t>
      </w:r>
    </w:p>
    <w:p>
      <w:pPr>
        <w:spacing w:before="280" w:after="80"/>
      </w:pPr>
      <w:r>
        <w:rPr>
          <w:b/>
          <w:color w:val="1E1B4B"/>
          <w:sz w:val="28"/>
        </w:rPr>
        <w:t>3.10 Billing &amp; Subscriptions  🔶  55% Complete</w:t>
      </w:r>
    </w:p>
    <w:p>
      <w:pPr>
        <w:pStyle w:val="ListBullet"/>
        <w:spacing w:after="20"/>
        <w:ind w:left="504"/>
      </w:pPr>
      <w:r>
        <w:rPr>
          <w:sz w:val="20"/>
        </w:rPr>
        <w:t xml:space="preserve">✅  </w:t>
      </w:r>
      <w:r>
        <w:rPr>
          <w:b/>
          <w:color w:val="16A34A"/>
          <w:sz w:val="20"/>
        </w:rPr>
        <w:t>Plan listing (monthly/yearly)</w:t>
      </w:r>
    </w:p>
    <w:p>
      <w:pPr>
        <w:pStyle w:val="ListBullet"/>
        <w:spacing w:after="20"/>
        <w:ind w:left="504"/>
      </w:pPr>
      <w:r>
        <w:rPr>
          <w:sz w:val="20"/>
        </w:rPr>
        <w:t xml:space="preserve">✅  </w:t>
      </w:r>
      <w:r>
        <w:rPr>
          <w:b/>
          <w:color w:val="16A34A"/>
          <w:sz w:val="20"/>
        </w:rPr>
        <w:t>Stripe integration skeleton</w:t>
      </w:r>
    </w:p>
    <w:p>
      <w:pPr>
        <w:pStyle w:val="ListBullet"/>
        <w:spacing w:after="20"/>
        <w:ind w:left="504"/>
      </w:pPr>
      <w:r>
        <w:rPr>
          <w:sz w:val="20"/>
        </w:rPr>
        <w:t xml:space="preserve">✅  </w:t>
      </w:r>
      <w:r>
        <w:rPr>
          <w:b/>
          <w:color w:val="16A34A"/>
          <w:sz w:val="20"/>
        </w:rPr>
        <w:t>Subscription status tracking</w:t>
      </w:r>
    </w:p>
    <w:p>
      <w:pPr>
        <w:pStyle w:val="ListBullet"/>
        <w:spacing w:after="20"/>
        <w:ind w:left="504"/>
      </w:pPr>
      <w:r>
        <w:rPr>
          <w:sz w:val="20"/>
        </w:rPr>
        <w:t xml:space="preserve">✅  </w:t>
      </w:r>
      <w:r>
        <w:rPr>
          <w:b/>
          <w:color w:val="16A34A"/>
          <w:sz w:val="20"/>
        </w:rPr>
        <w:t>Plan limits in plans.limits JSON</w:t>
      </w:r>
    </w:p>
    <w:p>
      <w:pPr>
        <w:pStyle w:val="ListBullet"/>
        <w:spacing w:after="20"/>
        <w:ind w:left="504"/>
      </w:pPr>
      <w:r>
        <w:rPr>
          <w:sz w:val="20"/>
        </w:rPr>
        <w:t xml:space="preserve">❌  </w:t>
      </w:r>
      <w:r>
        <w:rPr>
          <w:b/>
          <w:color w:val="DC2626"/>
          <w:sz w:val="20"/>
        </w:rPr>
        <w:t>Stripe webhook integration (skeleton only)</w:t>
      </w:r>
    </w:p>
    <w:p>
      <w:pPr>
        <w:pStyle w:val="ListBullet"/>
        <w:spacing w:after="20"/>
        <w:ind w:left="504"/>
      </w:pPr>
      <w:r>
        <w:rPr>
          <w:sz w:val="20"/>
        </w:rPr>
        <w:t xml:space="preserve">❌  </w:t>
      </w:r>
      <w:r>
        <w:rPr>
          <w:b/>
          <w:color w:val="DC2626"/>
          <w:sz w:val="20"/>
        </w:rPr>
        <w:t>Payment history empty stub</w:t>
      </w:r>
    </w:p>
    <w:p>
      <w:pPr>
        <w:pStyle w:val="ListBullet"/>
        <w:spacing w:after="20"/>
        <w:ind w:left="504"/>
      </w:pPr>
      <w:r>
        <w:rPr>
          <w:sz w:val="20"/>
        </w:rPr>
        <w:t xml:space="preserve">❌  </w:t>
      </w:r>
      <w:r>
        <w:rPr>
          <w:b/>
          <w:color w:val="DC2626"/>
          <w:sz w:val="20"/>
        </w:rPr>
        <w:t>No plan limit enforcement</w:t>
      </w:r>
    </w:p>
    <w:p>
      <w:pPr>
        <w:pStyle w:val="ListBullet"/>
        <w:spacing w:after="20"/>
        <w:ind w:left="504"/>
      </w:pPr>
      <w:r>
        <w:rPr>
          <w:sz w:val="20"/>
        </w:rPr>
        <w:t xml:space="preserve">❌  </w:t>
      </w:r>
      <w:r>
        <w:rPr>
          <w:b/>
          <w:color w:val="DC2626"/>
          <w:sz w:val="20"/>
        </w:rPr>
        <w:t>Hardcoded Stripe price IDs</w:t>
      </w:r>
    </w:p>
    <w:p>
      <w:pPr>
        <w:pStyle w:val="ListBullet"/>
        <w:spacing w:after="20"/>
        <w:ind w:left="504"/>
      </w:pPr>
      <w:r>
        <w:rPr>
          <w:sz w:val="20"/>
        </w:rPr>
        <w:t xml:space="preserve">❌  </w:t>
      </w:r>
      <w:r>
        <w:rPr>
          <w:b/>
          <w:color w:val="DC2626"/>
          <w:sz w:val="20"/>
        </w:rPr>
        <w:t>No downgrade/cancellation flow</w:t>
      </w:r>
    </w:p>
    <w:p>
      <w:pPr>
        <w:pStyle w:val="ListBullet"/>
        <w:spacing w:after="20"/>
        <w:ind w:left="504"/>
      </w:pPr>
      <w:r>
        <w:rPr>
          <w:sz w:val="20"/>
        </w:rPr>
        <w:t xml:space="preserve">❌  </w:t>
      </w:r>
      <w:r>
        <w:rPr>
          <w:b/>
          <w:color w:val="DC2626"/>
          <w:sz w:val="20"/>
        </w:rPr>
        <w:t>No trial period management</w:t>
      </w:r>
    </w:p>
    <w:p>
      <w:pPr>
        <w:spacing w:before="360" w:after="120"/>
        <w:pBdr>
          <w:bottom w:val="single" w:sz="6" w:space="1" w:color="7C3AED"/>
        </w:pBdr>
      </w:pPr>
      <w:r>
        <w:rPr>
          <w:b/>
          <w:color w:val="7C3AED"/>
          <w:sz w:val="36"/>
        </w:rPr>
        <w:t>4. Database Architecture</w:t>
      </w:r>
    </w:p>
    <w:p>
      <w:pPr>
        <w:spacing w:before="280" w:after="80"/>
      </w:pPr>
      <w:r>
        <w:rPr>
          <w:b/>
          <w:color w:val="1E1B4B"/>
          <w:sz w:val="28"/>
        </w:rPr>
        <w:t>4.1 Core Tables (33 total)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7C3AED"/>
          </w:tcPr>
          <w:p>
            <w:pPr>
              <w:jc w:val="center"/>
            </w:pPr>
            <w:r>
              <w:rPr>
                <w:b/>
                <w:color w:val="FFFFFF"/>
                <w:sz w:val="19"/>
              </w:rPr>
              <w:t>Table</w:t>
            </w:r>
          </w:p>
        </w:tc>
        <w:tc>
          <w:tcPr>
            <w:tcW w:type="dxa" w:w="2351"/>
            <w:shd w:val="clear" w:color="auto" w:fill="7C3AED"/>
          </w:tcPr>
          <w:p>
            <w:pPr>
              <w:jc w:val="center"/>
            </w:pPr>
            <w:r>
              <w:rPr>
                <w:b/>
                <w:color w:val="FFFFFF"/>
                <w:sz w:val="19"/>
              </w:rPr>
              <w:t>Purpose</w:t>
            </w:r>
          </w:p>
        </w:tc>
        <w:tc>
          <w:tcPr>
            <w:tcW w:type="dxa" w:w="2351"/>
            <w:shd w:val="clear" w:color="auto" w:fill="7C3AED"/>
          </w:tcPr>
          <w:p>
            <w:pPr>
              <w:jc w:val="center"/>
            </w:pPr>
            <w:r>
              <w:rPr>
                <w:b/>
                <w:color w:val="FFFFFF"/>
                <w:sz w:val="19"/>
              </w:rPr>
              <w:t>Tenant-Scoped</w:t>
            </w:r>
          </w:p>
        </w:tc>
        <w:tc>
          <w:tcPr>
            <w:tcW w:type="dxa" w:w="2351"/>
            <w:shd w:val="clear" w:color="auto" w:fill="7C3AED"/>
          </w:tcPr>
          <w:p>
            <w:pPr>
              <w:jc w:val="center"/>
            </w:pPr>
            <w:r>
              <w:rPr>
                <w:b/>
                <w:color w:val="FFFFFF"/>
                <w:sz w:val="19"/>
              </w:rPr>
              <w:t>Notes</w:t>
            </w:r>
          </w:p>
        </w:tc>
      </w:tr>
      <w:tr>
        <w:tc>
          <w:tcPr>
            <w:tcW w:type="dxa" w:w="2351"/>
            <w:shd w:val="clear" w:color="auto" w:fill="F8F5FF"/>
          </w:tcPr>
          <w:p>
            <w:pPr>
              <w:jc w:val="left"/>
            </w:pPr>
            <w:r>
              <w:rPr>
                <w:sz w:val="18"/>
              </w:rPr>
              <w:t>tenants</w:t>
            </w:r>
          </w:p>
        </w:tc>
        <w:tc>
          <w:tcPr>
            <w:tcW w:type="dxa" w:w="2351"/>
            <w:shd w:val="clear" w:color="auto" w:fill="F8F5FF"/>
          </w:tcPr>
          <w:p>
            <w:pPr>
              <w:jc w:val="left"/>
            </w:pPr>
            <w:r>
              <w:rPr>
                <w:sz w:val="18"/>
              </w:rPr>
              <w:t>Multi-tenant root</w:t>
            </w:r>
          </w:p>
        </w:tc>
        <w:tc>
          <w:tcPr>
            <w:tcW w:type="dxa" w:w="2351"/>
            <w:shd w:val="clear" w:color="auto" w:fill="F8F5FF"/>
          </w:tcPr>
          <w:p>
            <w:pPr>
              <w:jc w:val="left"/>
            </w:pPr>
            <w:r>
              <w:rPr>
                <w:sz w:val="18"/>
              </w:rPr>
              <w:t>N/A</w:t>
            </w:r>
          </w:p>
        </w:tc>
        <w:tc>
          <w:tcPr>
            <w:tcW w:type="dxa" w:w="2351"/>
            <w:shd w:val="clear" w:color="auto" w:fill="F8F5FF"/>
          </w:tcPr>
          <w:p>
            <w:pPr>
              <w:jc w:val="left"/>
            </w:pPr>
            <w:r>
              <w:rPr>
                <w:sz w:val="18"/>
              </w:rPr>
              <w:t>Root table</w:t>
            </w:r>
          </w:p>
        </w:tc>
      </w:tr>
      <w:tr>
        <w:tc>
          <w:tcPr>
            <w:tcW w:type="dxa" w:w="2351"/>
            <w:shd w:val="clear" w:color="auto" w:fill="FFFFFF"/>
          </w:tcPr>
          <w:p>
            <w:pPr>
              <w:jc w:val="left"/>
            </w:pPr>
            <w:r>
              <w:rPr>
                <w:sz w:val="18"/>
              </w:rPr>
              <w:t>users</w:t>
            </w:r>
          </w:p>
        </w:tc>
        <w:tc>
          <w:tcPr>
            <w:tcW w:type="dxa" w:w="2351"/>
            <w:shd w:val="clear" w:color="auto" w:fill="FFFFFF"/>
          </w:tcPr>
          <w:p>
            <w:pPr>
              <w:jc w:val="left"/>
            </w:pPr>
            <w:r>
              <w:rPr>
                <w:sz w:val="18"/>
              </w:rPr>
              <w:t>Tenant employees</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t>TenantScope trait</w:t>
            </w:r>
          </w:p>
        </w:tc>
      </w:tr>
      <w:tr>
        <w:tc>
          <w:tcPr>
            <w:tcW w:type="dxa" w:w="2351"/>
            <w:shd w:val="clear" w:color="auto" w:fill="F8F5FF"/>
          </w:tcPr>
          <w:p>
            <w:pPr>
              <w:jc w:val="left"/>
            </w:pPr>
            <w:r>
              <w:rPr>
                <w:sz w:val="18"/>
              </w:rPr>
              <w:t>invoices</w:t>
            </w:r>
          </w:p>
        </w:tc>
        <w:tc>
          <w:tcPr>
            <w:tcW w:type="dxa" w:w="2351"/>
            <w:shd w:val="clear" w:color="auto" w:fill="F8F5FF"/>
          </w:tcPr>
          <w:p>
            <w:pPr>
              <w:jc w:val="left"/>
            </w:pPr>
            <w:r>
              <w:rPr>
                <w:sz w:val="18"/>
              </w:rPr>
              <w:t>Core invoicing</w:t>
            </w:r>
          </w:p>
        </w:tc>
        <w:tc>
          <w:tcPr>
            <w:tcW w:type="dxa" w:w="2351"/>
            <w:shd w:val="clear" w:color="auto" w:fill="F8F5FF"/>
          </w:tcPr>
          <w:p>
            <w:pPr>
              <w:jc w:val="left"/>
            </w:pPr>
            <w:r>
              <w:rPr>
                <w:sz w:val="18"/>
              </w:rPr>
              <w:t>✅ Yes</w:t>
            </w:r>
          </w:p>
        </w:tc>
        <w:tc>
          <w:tcPr>
            <w:tcW w:type="dxa" w:w="2351"/>
            <w:shd w:val="clear" w:color="auto" w:fill="F8F5FF"/>
          </w:tcPr>
          <w:p>
            <w:pPr>
              <w:jc w:val="left"/>
            </w:pPr>
            <w:r>
              <w:rPr>
                <w:sz w:val="18"/>
              </w:rPr>
              <w:t>EN 16931 compliant</w:t>
            </w:r>
          </w:p>
        </w:tc>
      </w:tr>
      <w:tr>
        <w:tc>
          <w:tcPr>
            <w:tcW w:type="dxa" w:w="2351"/>
            <w:shd w:val="clear" w:color="auto" w:fill="FFFFFF"/>
          </w:tcPr>
          <w:p>
            <w:pPr>
              <w:jc w:val="left"/>
            </w:pPr>
            <w:r>
              <w:rPr>
                <w:sz w:val="18"/>
              </w:rPr>
              <w:t>invoice_items</w:t>
            </w:r>
          </w:p>
        </w:tc>
        <w:tc>
          <w:tcPr>
            <w:tcW w:type="dxa" w:w="2351"/>
            <w:shd w:val="clear" w:color="auto" w:fill="FFFFFF"/>
          </w:tcPr>
          <w:p>
            <w:pPr>
              <w:jc w:val="left"/>
            </w:pPr>
            <w:r>
              <w:rPr>
                <w:sz w:val="18"/>
              </w:rPr>
              <w:t>Line items</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t>Linked to invoices</w:t>
            </w:r>
          </w:p>
        </w:tc>
      </w:tr>
      <w:tr>
        <w:tc>
          <w:tcPr>
            <w:tcW w:type="dxa" w:w="2351"/>
            <w:shd w:val="clear" w:color="auto" w:fill="F8F5FF"/>
          </w:tcPr>
          <w:p>
            <w:pPr>
              <w:jc w:val="left"/>
            </w:pPr>
            <w:r>
              <w:rPr>
                <w:sz w:val="18"/>
              </w:rPr>
              <w:t>invoice_templates</w:t>
            </w:r>
          </w:p>
        </w:tc>
        <w:tc>
          <w:tcPr>
            <w:tcW w:type="dxa" w:w="2351"/>
            <w:shd w:val="clear" w:color="auto" w:fill="F8F5FF"/>
          </w:tcPr>
          <w:p>
            <w:pPr>
              <w:jc w:val="left"/>
            </w:pPr>
            <w:r>
              <w:rPr>
                <w:sz w:val="18"/>
              </w:rPr>
              <w:t>Custom templates</w:t>
            </w:r>
          </w:p>
        </w:tc>
        <w:tc>
          <w:tcPr>
            <w:tcW w:type="dxa" w:w="2351"/>
            <w:shd w:val="clear" w:color="auto" w:fill="F8F5FF"/>
          </w:tcPr>
          <w:p>
            <w:pPr>
              <w:jc w:val="left"/>
            </w:pPr>
            <w:r>
              <w:rPr>
                <w:sz w:val="18"/>
              </w:rPr>
              <w:t>✅ Yes</w:t>
            </w:r>
          </w:p>
        </w:tc>
        <w:tc>
          <w:tcPr>
            <w:tcW w:type="dxa" w:w="2351"/>
            <w:shd w:val="clear" w:color="auto" w:fill="F8F5FF"/>
          </w:tcPr>
          <w:p>
            <w:pPr>
              <w:jc w:val="left"/>
            </w:pPr>
            <w:r>
              <w:rPr>
                <w:sz w:val="18"/>
              </w:rPr>
              <w:t>Drag-drop output</w:t>
            </w:r>
          </w:p>
        </w:tc>
      </w:tr>
      <w:tr>
        <w:tc>
          <w:tcPr>
            <w:tcW w:type="dxa" w:w="2351"/>
            <w:shd w:val="clear" w:color="auto" w:fill="FFFFFF"/>
          </w:tcPr>
          <w:p>
            <w:pPr>
              <w:jc w:val="left"/>
            </w:pPr>
            <w:r>
              <w:rPr>
                <w:sz w:val="18"/>
              </w:rPr>
              <w:t>company_profiles</w:t>
            </w:r>
          </w:p>
        </w:tc>
        <w:tc>
          <w:tcPr>
            <w:tcW w:type="dxa" w:w="2351"/>
            <w:shd w:val="clear" w:color="auto" w:fill="FFFFFF"/>
          </w:tcPr>
          <w:p>
            <w:pPr>
              <w:jc w:val="left"/>
            </w:pPr>
            <w:r>
              <w:rPr>
                <w:sz w:val="18"/>
              </w:rPr>
              <w:t>Branding &amp; settings</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t>Per-tenant</w:t>
            </w:r>
          </w:p>
        </w:tc>
      </w:tr>
      <w:tr>
        <w:tc>
          <w:tcPr>
            <w:tcW w:type="dxa" w:w="2351"/>
            <w:shd w:val="clear" w:color="auto" w:fill="F8F5FF"/>
          </w:tcPr>
          <w:p>
            <w:pPr>
              <w:jc w:val="left"/>
            </w:pPr>
            <w:r>
              <w:rPr>
                <w:sz w:val="18"/>
              </w:rPr>
              <w:t>plans</w:t>
            </w:r>
          </w:p>
        </w:tc>
        <w:tc>
          <w:tcPr>
            <w:tcW w:type="dxa" w:w="2351"/>
            <w:shd w:val="clear" w:color="auto" w:fill="F8F5FF"/>
          </w:tcPr>
          <w:p>
            <w:pPr>
              <w:jc w:val="left"/>
            </w:pPr>
            <w:r>
              <w:rPr>
                <w:sz w:val="18"/>
              </w:rPr>
              <w:t>SaaS offerings</w:t>
            </w:r>
          </w:p>
        </w:tc>
        <w:tc>
          <w:tcPr>
            <w:tcW w:type="dxa" w:w="2351"/>
            <w:shd w:val="clear" w:color="auto" w:fill="F8F5FF"/>
          </w:tcPr>
          <w:p>
            <w:pPr>
              <w:jc w:val="left"/>
            </w:pPr>
            <w:r>
              <w:rPr>
                <w:sz w:val="18"/>
              </w:rPr>
              <w:t>❌ Global</w:t>
            </w:r>
          </w:p>
        </w:tc>
        <w:tc>
          <w:tcPr>
            <w:tcW w:type="dxa" w:w="2351"/>
            <w:shd w:val="clear" w:color="auto" w:fill="F8F5FF"/>
          </w:tcPr>
          <w:p>
            <w:pPr>
              <w:jc w:val="left"/>
            </w:pPr>
            <w:r>
              <w:rPr>
                <w:sz w:val="18"/>
              </w:rPr>
              <w:t>Platform-wide</w:t>
            </w:r>
          </w:p>
        </w:tc>
      </w:tr>
      <w:tr>
        <w:tc>
          <w:tcPr>
            <w:tcW w:type="dxa" w:w="2351"/>
            <w:shd w:val="clear" w:color="auto" w:fill="FFFFFF"/>
          </w:tcPr>
          <w:p>
            <w:pPr>
              <w:jc w:val="left"/>
            </w:pPr>
            <w:r>
              <w:rPr>
                <w:sz w:val="18"/>
              </w:rPr>
              <w:t>subscriptions</w:t>
            </w:r>
          </w:p>
        </w:tc>
        <w:tc>
          <w:tcPr>
            <w:tcW w:type="dxa" w:w="2351"/>
            <w:shd w:val="clear" w:color="auto" w:fill="FFFFFF"/>
          </w:tcPr>
          <w:p>
            <w:pPr>
              <w:jc w:val="left"/>
            </w:pPr>
            <w:r>
              <w:rPr>
                <w:sz w:val="18"/>
              </w:rPr>
              <w:t>Tenant subscriptions</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t>Current plan</w:t>
            </w:r>
          </w:p>
        </w:tc>
      </w:tr>
      <w:tr>
        <w:tc>
          <w:tcPr>
            <w:tcW w:type="dxa" w:w="2351"/>
            <w:shd w:val="clear" w:color="auto" w:fill="F8F5FF"/>
          </w:tcPr>
          <w:p>
            <w:pPr>
              <w:jc w:val="left"/>
            </w:pPr>
            <w:r>
              <w:rPr>
                <w:sz w:val="18"/>
              </w:rPr>
              <w:t>buyers</w:t>
            </w:r>
          </w:p>
        </w:tc>
        <w:tc>
          <w:tcPr>
            <w:tcW w:type="dxa" w:w="2351"/>
            <w:shd w:val="clear" w:color="auto" w:fill="F8F5FF"/>
          </w:tcPr>
          <w:p>
            <w:pPr>
              <w:jc w:val="left"/>
            </w:pPr>
            <w:r>
              <w:rPr>
                <w:sz w:val="18"/>
              </w:rPr>
              <w:t>Contact directory</w:t>
            </w:r>
          </w:p>
        </w:tc>
        <w:tc>
          <w:tcPr>
            <w:tcW w:type="dxa" w:w="2351"/>
            <w:shd w:val="clear" w:color="auto" w:fill="F8F5FF"/>
          </w:tcPr>
          <w:p>
            <w:pPr>
              <w:jc w:val="left"/>
            </w:pPr>
            <w:r>
              <w:rPr>
                <w:sz w:val="18"/>
              </w:rPr>
              <w:t>✅ Yes</w:t>
            </w:r>
          </w:p>
        </w:tc>
        <w:tc>
          <w:tcPr>
            <w:tcW w:type="dxa" w:w="2351"/>
            <w:shd w:val="clear" w:color="auto" w:fill="F8F5FF"/>
          </w:tcPr>
          <w:p>
            <w:pPr>
              <w:jc w:val="left"/>
            </w:pPr>
            <w:r>
              <w:rPr>
                <w:sz w:val="18"/>
              </w:rPr>
            </w:r>
          </w:p>
        </w:tc>
      </w:tr>
      <w:tr>
        <w:tc>
          <w:tcPr>
            <w:tcW w:type="dxa" w:w="2351"/>
            <w:shd w:val="clear" w:color="auto" w:fill="FFFFFF"/>
          </w:tcPr>
          <w:p>
            <w:pPr>
              <w:jc w:val="left"/>
            </w:pPr>
            <w:r>
              <w:rPr>
                <w:sz w:val="18"/>
              </w:rPr>
              <w:t>audit_logs</w:t>
            </w:r>
          </w:p>
        </w:tc>
        <w:tc>
          <w:tcPr>
            <w:tcW w:type="dxa" w:w="2351"/>
            <w:shd w:val="clear" w:color="auto" w:fill="FFFFFF"/>
          </w:tcPr>
          <w:p>
            <w:pPr>
              <w:jc w:val="left"/>
            </w:pPr>
            <w:r>
              <w:rPr>
                <w:sz w:val="18"/>
              </w:rPr>
              <w:t>Activity tracking</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t>Immutable</w:t>
            </w:r>
          </w:p>
        </w:tc>
      </w:tr>
      <w:tr>
        <w:tc>
          <w:tcPr>
            <w:tcW w:type="dxa" w:w="2351"/>
            <w:shd w:val="clear" w:color="auto" w:fill="F8F5FF"/>
          </w:tcPr>
          <w:p>
            <w:pPr>
              <w:jc w:val="left"/>
            </w:pPr>
            <w:r>
              <w:rPr>
                <w:sz w:val="18"/>
              </w:rPr>
              <w:t>roles / rights</w:t>
            </w:r>
          </w:p>
        </w:tc>
        <w:tc>
          <w:tcPr>
            <w:tcW w:type="dxa" w:w="2351"/>
            <w:shd w:val="clear" w:color="auto" w:fill="F8F5FF"/>
          </w:tcPr>
          <w:p>
            <w:pPr>
              <w:jc w:val="left"/>
            </w:pPr>
            <w:r>
              <w:rPr>
                <w:sz w:val="18"/>
              </w:rPr>
              <w:t>RBAC infrastructure</w:t>
            </w:r>
          </w:p>
        </w:tc>
        <w:tc>
          <w:tcPr>
            <w:tcW w:type="dxa" w:w="2351"/>
            <w:shd w:val="clear" w:color="auto" w:fill="F8F5FF"/>
          </w:tcPr>
          <w:p>
            <w:pPr>
              <w:jc w:val="left"/>
            </w:pPr>
            <w:r>
              <w:rPr>
                <w:sz w:val="18"/>
              </w:rPr>
              <w:t>❌ Global</w:t>
            </w:r>
          </w:p>
        </w:tc>
        <w:tc>
          <w:tcPr>
            <w:tcW w:type="dxa" w:w="2351"/>
            <w:shd w:val="clear" w:color="auto" w:fill="F8F5FF"/>
          </w:tcPr>
          <w:p>
            <w:pPr>
              <w:jc w:val="left"/>
            </w:pPr>
            <w:r>
              <w:rPr>
                <w:sz w:val="18"/>
              </w:rPr>
            </w:r>
          </w:p>
        </w:tc>
      </w:tr>
      <w:tr>
        <w:tc>
          <w:tcPr>
            <w:tcW w:type="dxa" w:w="2351"/>
            <w:shd w:val="clear" w:color="auto" w:fill="FFFFFF"/>
          </w:tcPr>
          <w:p>
            <w:pPr>
              <w:jc w:val="left"/>
            </w:pPr>
            <w:r>
              <w:rPr>
                <w:sz w:val="18"/>
              </w:rPr>
              <w:t>workspace_files</w:t>
            </w:r>
          </w:p>
        </w:tc>
        <w:tc>
          <w:tcPr>
            <w:tcW w:type="dxa" w:w="2351"/>
            <w:shd w:val="clear" w:color="auto" w:fill="FFFFFF"/>
          </w:tcPr>
          <w:p>
            <w:pPr>
              <w:jc w:val="left"/>
            </w:pPr>
            <w:r>
              <w:rPr>
                <w:sz w:val="18"/>
              </w:rPr>
              <w:t>File metadata</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r>
          </w:p>
        </w:tc>
      </w:tr>
      <w:tr>
        <w:tc>
          <w:tcPr>
            <w:tcW w:type="dxa" w:w="2351"/>
            <w:shd w:val="clear" w:color="auto" w:fill="F8F5FF"/>
          </w:tcPr>
          <w:p>
            <w:pPr>
              <w:jc w:val="left"/>
            </w:pPr>
            <w:r>
              <w:rPr>
                <w:sz w:val="18"/>
              </w:rPr>
              <w:t>aiquery_history</w:t>
            </w:r>
          </w:p>
        </w:tc>
        <w:tc>
          <w:tcPr>
            <w:tcW w:type="dxa" w:w="2351"/>
            <w:shd w:val="clear" w:color="auto" w:fill="F8F5FF"/>
          </w:tcPr>
          <w:p>
            <w:pPr>
              <w:jc w:val="left"/>
            </w:pPr>
            <w:r>
              <w:rPr>
                <w:sz w:val="18"/>
              </w:rPr>
              <w:t>AI search logs</w:t>
            </w:r>
          </w:p>
        </w:tc>
        <w:tc>
          <w:tcPr>
            <w:tcW w:type="dxa" w:w="2351"/>
            <w:shd w:val="clear" w:color="auto" w:fill="F8F5FF"/>
          </w:tcPr>
          <w:p>
            <w:pPr>
              <w:jc w:val="left"/>
            </w:pPr>
            <w:r>
              <w:rPr>
                <w:sz w:val="18"/>
              </w:rPr>
              <w:t>✅ Yes</w:t>
            </w:r>
          </w:p>
        </w:tc>
        <w:tc>
          <w:tcPr>
            <w:tcW w:type="dxa" w:w="2351"/>
            <w:shd w:val="clear" w:color="auto" w:fill="F8F5FF"/>
          </w:tcPr>
          <w:p>
            <w:pPr>
              <w:jc w:val="left"/>
            </w:pPr>
            <w:r>
              <w:rPr>
                <w:sz w:val="18"/>
              </w:rPr>
            </w:r>
          </w:p>
        </w:tc>
      </w:tr>
      <w:tr>
        <w:tc>
          <w:tcPr>
            <w:tcW w:type="dxa" w:w="2351"/>
            <w:shd w:val="clear" w:color="auto" w:fill="FFFFFF"/>
          </w:tcPr>
          <w:p>
            <w:pPr>
              <w:jc w:val="left"/>
            </w:pPr>
            <w:r>
              <w:rPr>
                <w:sz w:val="18"/>
              </w:rPr>
              <w:t>quick_access_sessions</w:t>
            </w:r>
          </w:p>
        </w:tc>
        <w:tc>
          <w:tcPr>
            <w:tcW w:type="dxa" w:w="2351"/>
            <w:shd w:val="clear" w:color="auto" w:fill="FFFFFF"/>
          </w:tcPr>
          <w:p>
            <w:pPr>
              <w:jc w:val="left"/>
            </w:pPr>
            <w:r>
              <w:rPr>
                <w:sz w:val="18"/>
              </w:rPr>
              <w:t>Guest sessions</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t>OTP + draft</w:t>
            </w:r>
          </w:p>
        </w:tc>
      </w:tr>
      <w:tr>
        <w:tc>
          <w:tcPr>
            <w:tcW w:type="dxa" w:w="2351"/>
            <w:shd w:val="clear" w:color="auto" w:fill="F8F5FF"/>
          </w:tcPr>
          <w:p>
            <w:pPr>
              <w:jc w:val="left"/>
            </w:pPr>
            <w:r>
              <w:rPr>
                <w:sz w:val="18"/>
              </w:rPr>
              <w:t>tickets</w:t>
            </w:r>
          </w:p>
        </w:tc>
        <w:tc>
          <w:tcPr>
            <w:tcW w:type="dxa" w:w="2351"/>
            <w:shd w:val="clear" w:color="auto" w:fill="F8F5FF"/>
          </w:tcPr>
          <w:p>
            <w:pPr>
              <w:jc w:val="left"/>
            </w:pPr>
            <w:r>
              <w:rPr>
                <w:sz w:val="18"/>
              </w:rPr>
              <w:t>Support tickets</w:t>
            </w:r>
          </w:p>
        </w:tc>
        <w:tc>
          <w:tcPr>
            <w:tcW w:type="dxa" w:w="2351"/>
            <w:shd w:val="clear" w:color="auto" w:fill="F8F5FF"/>
          </w:tcPr>
          <w:p>
            <w:pPr>
              <w:jc w:val="left"/>
            </w:pPr>
            <w:r>
              <w:rPr>
                <w:sz w:val="18"/>
              </w:rPr>
              <w:t>✅ Yes</w:t>
            </w:r>
          </w:p>
        </w:tc>
        <w:tc>
          <w:tcPr>
            <w:tcW w:type="dxa" w:w="2351"/>
            <w:shd w:val="clear" w:color="auto" w:fill="F8F5FF"/>
          </w:tcPr>
          <w:p>
            <w:pPr>
              <w:jc w:val="left"/>
            </w:pPr>
            <w:r>
              <w:rPr>
                <w:sz w:val="18"/>
              </w:rPr>
              <w:t>SLA columns</w:t>
            </w:r>
          </w:p>
        </w:tc>
      </w:tr>
      <w:tr>
        <w:tc>
          <w:tcPr>
            <w:tcW w:type="dxa" w:w="2351"/>
            <w:shd w:val="clear" w:color="auto" w:fill="FFFFFF"/>
          </w:tcPr>
          <w:p>
            <w:pPr>
              <w:jc w:val="left"/>
            </w:pPr>
            <w:r>
              <w:rPr>
                <w:sz w:val="18"/>
              </w:rPr>
              <w:t>ticket_tracking</w:t>
            </w:r>
          </w:p>
        </w:tc>
        <w:tc>
          <w:tcPr>
            <w:tcW w:type="dxa" w:w="2351"/>
            <w:shd w:val="clear" w:color="auto" w:fill="FFFFFF"/>
          </w:tcPr>
          <w:p>
            <w:pPr>
              <w:jc w:val="left"/>
            </w:pPr>
            <w:r>
              <w:rPr>
                <w:sz w:val="18"/>
              </w:rPr>
              <w:t>SLA change history</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r>
          </w:p>
        </w:tc>
      </w:tr>
      <w:tr>
        <w:tc>
          <w:tcPr>
            <w:tcW w:type="dxa" w:w="2351"/>
            <w:shd w:val="clear" w:color="auto" w:fill="F8F5FF"/>
          </w:tcPr>
          <w:p>
            <w:pPr>
              <w:jc w:val="left"/>
            </w:pPr>
            <w:r>
              <w:rPr>
                <w:sz w:val="18"/>
              </w:rPr>
              <w:t>business_letters</w:t>
            </w:r>
          </w:p>
        </w:tc>
        <w:tc>
          <w:tcPr>
            <w:tcW w:type="dxa" w:w="2351"/>
            <w:shd w:val="clear" w:color="auto" w:fill="F8F5FF"/>
          </w:tcPr>
          <w:p>
            <w:pPr>
              <w:jc w:val="left"/>
            </w:pPr>
            <w:r>
              <w:rPr>
                <w:sz w:val="18"/>
              </w:rPr>
              <w:t>Letter documents</w:t>
            </w:r>
          </w:p>
        </w:tc>
        <w:tc>
          <w:tcPr>
            <w:tcW w:type="dxa" w:w="2351"/>
            <w:shd w:val="clear" w:color="auto" w:fill="F8F5FF"/>
          </w:tcPr>
          <w:p>
            <w:pPr>
              <w:jc w:val="left"/>
            </w:pPr>
            <w:r>
              <w:rPr>
                <w:sz w:val="18"/>
              </w:rPr>
              <w:t>✅ Yes</w:t>
            </w:r>
          </w:p>
        </w:tc>
        <w:tc>
          <w:tcPr>
            <w:tcW w:type="dxa" w:w="2351"/>
            <w:shd w:val="clear" w:color="auto" w:fill="F8F5FF"/>
          </w:tcPr>
          <w:p>
            <w:pPr>
              <w:jc w:val="left"/>
            </w:pPr>
            <w:r>
              <w:rPr>
                <w:sz w:val="18"/>
              </w:rPr>
            </w:r>
          </w:p>
        </w:tc>
      </w:tr>
      <w:tr>
        <w:tc>
          <w:tcPr>
            <w:tcW w:type="dxa" w:w="2351"/>
            <w:shd w:val="clear" w:color="auto" w:fill="FFFFFF"/>
          </w:tcPr>
          <w:p>
            <w:pPr>
              <w:jc w:val="left"/>
            </w:pPr>
            <w:r>
              <w:rPr>
                <w:sz w:val="18"/>
              </w:rPr>
              <w:t>tenant_usage</w:t>
            </w:r>
          </w:p>
        </w:tc>
        <w:tc>
          <w:tcPr>
            <w:tcW w:type="dxa" w:w="2351"/>
            <w:shd w:val="clear" w:color="auto" w:fill="FFFFFF"/>
          </w:tcPr>
          <w:p>
            <w:pPr>
              <w:jc w:val="left"/>
            </w:pPr>
            <w:r>
              <w:rPr>
                <w:sz w:val="18"/>
              </w:rPr>
              <w:t>Resource tracking (monthly)</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t>Charts data</w:t>
            </w:r>
          </w:p>
        </w:tc>
      </w:tr>
      <w:tr>
        <w:tc>
          <w:tcPr>
            <w:tcW w:type="dxa" w:w="2351"/>
            <w:shd w:val="clear" w:color="auto" w:fill="F8F5FF"/>
          </w:tcPr>
          <w:p>
            <w:pPr>
              <w:jc w:val="left"/>
            </w:pPr>
            <w:r>
              <w:rPr>
                <w:sz w:val="18"/>
              </w:rPr>
              <w:t>package_services</w:t>
            </w:r>
          </w:p>
        </w:tc>
        <w:tc>
          <w:tcPr>
            <w:tcW w:type="dxa" w:w="2351"/>
            <w:shd w:val="clear" w:color="auto" w:fill="F8F5FF"/>
          </w:tcPr>
          <w:p>
            <w:pPr>
              <w:jc w:val="left"/>
            </w:pPr>
            <w:r>
              <w:rPr>
                <w:sz w:val="18"/>
              </w:rPr>
              <w:t>Service catalog</w:t>
            </w:r>
          </w:p>
        </w:tc>
        <w:tc>
          <w:tcPr>
            <w:tcW w:type="dxa" w:w="2351"/>
            <w:shd w:val="clear" w:color="auto" w:fill="F8F5FF"/>
          </w:tcPr>
          <w:p>
            <w:pPr>
              <w:jc w:val="left"/>
            </w:pPr>
            <w:r>
              <w:rPr>
                <w:sz w:val="18"/>
              </w:rPr>
              <w:t>❌ Global</w:t>
            </w:r>
          </w:p>
        </w:tc>
        <w:tc>
          <w:tcPr>
            <w:tcW w:type="dxa" w:w="2351"/>
            <w:shd w:val="clear" w:color="auto" w:fill="F8F5FF"/>
          </w:tcPr>
          <w:p>
            <w:pPr>
              <w:jc w:val="left"/>
            </w:pPr>
            <w:r>
              <w:rPr>
                <w:sz w:val="18"/>
              </w:rPr>
            </w:r>
          </w:p>
        </w:tc>
      </w:tr>
      <w:tr>
        <w:tc>
          <w:tcPr>
            <w:tcW w:type="dxa" w:w="2351"/>
            <w:shd w:val="clear" w:color="auto" w:fill="FFFFFF"/>
          </w:tcPr>
          <w:p>
            <w:pPr>
              <w:jc w:val="left"/>
            </w:pPr>
            <w:r>
              <w:rPr>
                <w:sz w:val="18"/>
              </w:rPr>
              <w:t>cms_pages</w:t>
            </w:r>
          </w:p>
        </w:tc>
        <w:tc>
          <w:tcPr>
            <w:tcW w:type="dxa" w:w="2351"/>
            <w:shd w:val="clear" w:color="auto" w:fill="FFFFFF"/>
          </w:tcPr>
          <w:p>
            <w:pPr>
              <w:jc w:val="left"/>
            </w:pPr>
            <w:r>
              <w:rPr>
                <w:sz w:val="18"/>
              </w:rPr>
              <w:t>Static + dynamic content</w:t>
            </w:r>
          </w:p>
        </w:tc>
        <w:tc>
          <w:tcPr>
            <w:tcW w:type="dxa" w:w="2351"/>
            <w:shd w:val="clear" w:color="auto" w:fill="FFFFFF"/>
          </w:tcPr>
          <w:p>
            <w:pPr>
              <w:jc w:val="left"/>
            </w:pPr>
            <w:r>
              <w:rPr>
                <w:sz w:val="18"/>
              </w:rPr>
              <w:t>N/A</w:t>
            </w:r>
          </w:p>
        </w:tc>
        <w:tc>
          <w:tcPr>
            <w:tcW w:type="dxa" w:w="2351"/>
            <w:shd w:val="clear" w:color="auto" w:fill="FFFFFF"/>
          </w:tcPr>
          <w:p>
            <w:pPr>
              <w:jc w:val="left"/>
            </w:pPr>
            <w:r>
              <w:rPr>
                <w:sz w:val="18"/>
              </w:rPr>
              <w:t>Multi-lang, show_in_nav</w:t>
            </w:r>
          </w:p>
        </w:tc>
      </w:tr>
      <w:tr>
        <w:tc>
          <w:tcPr>
            <w:tcW w:type="dxa" w:w="2351"/>
            <w:shd w:val="clear" w:color="auto" w:fill="F8F5FF"/>
          </w:tcPr>
          <w:p>
            <w:pPr>
              <w:jc w:val="left"/>
            </w:pPr>
            <w:r>
              <w:rPr>
                <w:sz w:val="18"/>
              </w:rPr>
              <w:t>download_logs</w:t>
            </w:r>
          </w:p>
        </w:tc>
        <w:tc>
          <w:tcPr>
            <w:tcW w:type="dxa" w:w="2351"/>
            <w:shd w:val="clear" w:color="auto" w:fill="F8F5FF"/>
          </w:tcPr>
          <w:p>
            <w:pPr>
              <w:jc w:val="left"/>
            </w:pPr>
            <w:r>
              <w:rPr>
                <w:sz w:val="18"/>
              </w:rPr>
              <w:t>Bandwidth tracking</w:t>
            </w:r>
          </w:p>
        </w:tc>
        <w:tc>
          <w:tcPr>
            <w:tcW w:type="dxa" w:w="2351"/>
            <w:shd w:val="clear" w:color="auto" w:fill="F8F5FF"/>
          </w:tcPr>
          <w:p>
            <w:pPr>
              <w:jc w:val="left"/>
            </w:pPr>
            <w:r>
              <w:rPr>
                <w:sz w:val="18"/>
              </w:rPr>
              <w:t>✅ Yes</w:t>
            </w:r>
          </w:p>
        </w:tc>
        <w:tc>
          <w:tcPr>
            <w:tcW w:type="dxa" w:w="2351"/>
            <w:shd w:val="clear" w:color="auto" w:fill="F8F5FF"/>
          </w:tcPr>
          <w:p>
            <w:pPr>
              <w:jc w:val="left"/>
            </w:pPr>
            <w:r>
              <w:rPr>
                <w:sz w:val="18"/>
              </w:rPr>
            </w:r>
          </w:p>
        </w:tc>
      </w:tr>
      <w:tr>
        <w:tc>
          <w:tcPr>
            <w:tcW w:type="dxa" w:w="2351"/>
            <w:shd w:val="clear" w:color="auto" w:fill="FFFFFF"/>
          </w:tcPr>
          <w:p>
            <w:pPr>
              <w:jc w:val="left"/>
            </w:pPr>
            <w:r>
              <w:rPr>
                <w:sz w:val="18"/>
              </w:rPr>
              <w:t>admin_users</w:t>
            </w:r>
          </w:p>
        </w:tc>
        <w:tc>
          <w:tcPr>
            <w:tcW w:type="dxa" w:w="2351"/>
            <w:shd w:val="clear" w:color="auto" w:fill="FFFFFF"/>
          </w:tcPr>
          <w:p>
            <w:pPr>
              <w:jc w:val="left"/>
            </w:pPr>
            <w:r>
              <w:rPr>
                <w:sz w:val="18"/>
              </w:rPr>
              <w:t>Admin staff</w:t>
            </w:r>
          </w:p>
        </w:tc>
        <w:tc>
          <w:tcPr>
            <w:tcW w:type="dxa" w:w="2351"/>
            <w:shd w:val="clear" w:color="auto" w:fill="FFFFFF"/>
          </w:tcPr>
          <w:p>
            <w:pPr>
              <w:jc w:val="left"/>
            </w:pPr>
            <w:r>
              <w:rPr>
                <w:sz w:val="18"/>
              </w:rPr>
              <w:t>❌ Global</w:t>
            </w:r>
          </w:p>
        </w:tc>
        <w:tc>
          <w:tcPr>
            <w:tcW w:type="dxa" w:w="2351"/>
            <w:shd w:val="clear" w:color="auto" w:fill="FFFFFF"/>
          </w:tcPr>
          <w:p>
            <w:pPr>
              <w:jc w:val="left"/>
            </w:pPr>
            <w:r>
              <w:rPr>
                <w:sz w:val="18"/>
              </w:rPr>
              <w:t>Separate from tenants</w:t>
            </w:r>
          </w:p>
        </w:tc>
      </w:tr>
      <w:tr>
        <w:tc>
          <w:tcPr>
            <w:tcW w:type="dxa" w:w="2351"/>
            <w:shd w:val="clear" w:color="auto" w:fill="F8F5FF"/>
          </w:tcPr>
          <w:p>
            <w:pPr>
              <w:jc w:val="left"/>
            </w:pPr>
            <w:r>
              <w:rPr>
                <w:sz w:val="18"/>
              </w:rPr>
              <w:t>password_resets</w:t>
            </w:r>
          </w:p>
        </w:tc>
        <w:tc>
          <w:tcPr>
            <w:tcW w:type="dxa" w:w="2351"/>
            <w:shd w:val="clear" w:color="auto" w:fill="F8F5FF"/>
          </w:tcPr>
          <w:p>
            <w:pPr>
              <w:jc w:val="left"/>
            </w:pPr>
            <w:r>
              <w:rPr>
                <w:sz w:val="18"/>
              </w:rPr>
              <w:t>Reset tokens</w:t>
            </w:r>
          </w:p>
        </w:tc>
        <w:tc>
          <w:tcPr>
            <w:tcW w:type="dxa" w:w="2351"/>
            <w:shd w:val="clear" w:color="auto" w:fill="F8F5FF"/>
          </w:tcPr>
          <w:p>
            <w:pPr>
              <w:jc w:val="left"/>
            </w:pPr>
            <w:r>
              <w:rPr>
                <w:sz w:val="18"/>
              </w:rPr>
              <w:t>❌ Global</w:t>
            </w:r>
          </w:p>
        </w:tc>
        <w:tc>
          <w:tcPr>
            <w:tcW w:type="dxa" w:w="2351"/>
            <w:shd w:val="clear" w:color="auto" w:fill="F8F5FF"/>
          </w:tcPr>
          <w:p>
            <w:pPr>
              <w:jc w:val="left"/>
            </w:pPr>
            <w:r>
              <w:rPr>
                <w:sz w:val="18"/>
              </w:rPr>
            </w:r>
          </w:p>
        </w:tc>
      </w:tr>
      <w:tr>
        <w:tc>
          <w:tcPr>
            <w:tcW w:type="dxa" w:w="2351"/>
            <w:shd w:val="clear" w:color="auto" w:fill="FFFFFF"/>
          </w:tcPr>
          <w:p>
            <w:pPr>
              <w:jc w:val="left"/>
            </w:pPr>
            <w:r>
              <w:rPr>
                <w:sz w:val="18"/>
              </w:rPr>
              <w:t>usage_notifications</w:t>
            </w:r>
          </w:p>
        </w:tc>
        <w:tc>
          <w:tcPr>
            <w:tcW w:type="dxa" w:w="2351"/>
            <w:shd w:val="clear" w:color="auto" w:fill="FFFFFF"/>
          </w:tcPr>
          <w:p>
            <w:pPr>
              <w:jc w:val="left"/>
            </w:pPr>
            <w:r>
              <w:rPr>
                <w:sz w:val="18"/>
              </w:rPr>
              <w:t>Limit alerts</w:t>
            </w:r>
          </w:p>
        </w:tc>
        <w:tc>
          <w:tcPr>
            <w:tcW w:type="dxa" w:w="2351"/>
            <w:shd w:val="clear" w:color="auto" w:fill="FFFFFF"/>
          </w:tcPr>
          <w:p>
            <w:pPr>
              <w:jc w:val="left"/>
            </w:pPr>
            <w:r>
              <w:rPr>
                <w:sz w:val="18"/>
              </w:rPr>
              <w:t>✅ Yes</w:t>
            </w:r>
          </w:p>
        </w:tc>
        <w:tc>
          <w:tcPr>
            <w:tcW w:type="dxa" w:w="2351"/>
            <w:shd w:val="clear" w:color="auto" w:fill="FFFFFF"/>
          </w:tcPr>
          <w:p>
            <w:pPr>
              <w:jc w:val="left"/>
            </w:pPr>
            <w:r>
              <w:rPr>
                <w:sz w:val="18"/>
              </w:rPr>
            </w:r>
          </w:p>
        </w:tc>
      </w:tr>
    </w:tbl>
    <w:p/>
    <w:p>
      <w:pPr>
        <w:spacing w:before="280" w:after="80"/>
      </w:pPr>
      <w:r>
        <w:rPr>
          <w:b/>
          <w:color w:val="1E1B4B"/>
          <w:sz w:val="28"/>
        </w:rPr>
        <w:t>4.2 Key Design Patterns</w:t>
      </w:r>
    </w:p>
    <w:p>
      <w:pPr>
        <w:pStyle w:val="ListBullet"/>
        <w:spacing w:after="40"/>
        <w:ind w:left="360"/>
      </w:pPr>
      <w:r>
        <w:rPr>
          <w:sz w:val="20"/>
        </w:rPr>
        <w:t>Tenant Isolation: TenantFilter middleware extracts tenant from subdomain; TenantScope auto-filters every query</w:t>
      </w:r>
    </w:p>
    <w:p>
      <w:pPr>
        <w:pStyle w:val="ListBullet"/>
        <w:spacing w:after="40"/>
        <w:ind w:left="360"/>
      </w:pPr>
      <w:r>
        <w:rPr>
          <w:sz w:val="20"/>
        </w:rPr>
        <w:t>RBAC: Permissions stored as JSON in roles; RbacFilter checks routes — enforcement not yet wired to controllers</w:t>
      </w:r>
    </w:p>
    <w:p>
      <w:pPr>
        <w:pStyle w:val="ListBullet"/>
        <w:spacing w:after="40"/>
        <w:ind w:left="360"/>
      </w:pPr>
      <w:r>
        <w:rPr>
          <w:sz w:val="20"/>
        </w:rPr>
        <w:t>Audit Trail: AuditTrait hooks into model events; logs action + timestamp (user ID capture missing)</w:t>
      </w:r>
    </w:p>
    <w:p>
      <w:pPr>
        <w:pStyle w:val="ListBullet"/>
        <w:spacing w:after="40"/>
        <w:ind w:left="360"/>
      </w:pPr>
      <w:r>
        <w:rPr>
          <w:sz w:val="20"/>
        </w:rPr>
        <w:t>Migrations: Incremental, idempotent (skip-if-exists checks); safe to re-run on fresh DB</w:t>
      </w:r>
    </w:p>
    <w:p>
      <w:pPr>
        <w:spacing w:before="360" w:after="120"/>
        <w:pBdr>
          <w:bottom w:val="single" w:sz="6" w:space="1" w:color="7C3AED"/>
        </w:pBdr>
      </w:pPr>
      <w:r>
        <w:rPr>
          <w:b/>
          <w:color w:val="7C3AED"/>
          <w:sz w:val="36"/>
        </w:rPr>
        <w:t>5. API Endpoints — Complete Reference</w:t>
      </w:r>
    </w:p>
    <w:p>
      <w:pPr>
        <w:spacing w:before="280" w:after="80"/>
      </w:pPr>
      <w:r>
        <w:rPr>
          <w:b/>
          <w:color w:val="1E1B4B"/>
          <w:sz w:val="28"/>
        </w:rPr>
        <w:t>5.1 Customer Endpoints (Auth Required)</w:t>
      </w:r>
    </w:p>
    <w:p>
      <w:pPr>
        <w:spacing w:before="200" w:after="40"/>
      </w:pPr>
      <w:r>
        <w:rPr>
          <w:b/>
          <w:color w:val="7C3AED"/>
          <w:sz w:val="24"/>
        </w:rPr>
        <w:t>Authentication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/auth/signup</w:t>
            </w:r>
          </w:p>
        </w:tc>
        <w:tc>
          <w:tcPr>
            <w:tcW w:type="dxa" w:w="3135"/>
            <w:shd w:val="clear" w:color="auto" w:fill="F8F5FF"/>
          </w:tcPr>
          <w:p>
            <w:pPr>
              <w:jc w:val="left"/>
            </w:pPr>
            <w:r>
              <w:rPr>
                <w:sz w:val="18"/>
              </w:rPr>
              <w:t>Register new account</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/auth/login</w:t>
            </w:r>
          </w:p>
        </w:tc>
        <w:tc>
          <w:tcPr>
            <w:tcW w:type="dxa" w:w="3135"/>
            <w:shd w:val="clear" w:color="auto" w:fill="FFFFFF"/>
          </w:tcPr>
          <w:p>
            <w:pPr>
              <w:jc w:val="left"/>
            </w:pPr>
            <w:r>
              <w:rPr>
                <w:sz w:val="18"/>
              </w:rPr>
              <w:t>Password login → JWT</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/auth/logout</w:t>
            </w:r>
          </w:p>
        </w:tc>
        <w:tc>
          <w:tcPr>
            <w:tcW w:type="dxa" w:w="3135"/>
            <w:shd w:val="clear" w:color="auto" w:fill="F8F5FF"/>
          </w:tcPr>
          <w:p>
            <w:pPr>
              <w:jc w:val="left"/>
            </w:pPr>
            <w:r>
              <w:rPr>
                <w:sz w:val="18"/>
              </w:rPr>
              <w:t>Invalidate token</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/auth/forgot-password</w:t>
            </w:r>
          </w:p>
        </w:tc>
        <w:tc>
          <w:tcPr>
            <w:tcW w:type="dxa" w:w="3135"/>
            <w:shd w:val="clear" w:color="auto" w:fill="FFFFFF"/>
          </w:tcPr>
          <w:p>
            <w:pPr>
              <w:jc w:val="left"/>
            </w:pPr>
            <w:r>
              <w:rPr>
                <w:sz w:val="18"/>
              </w:rPr>
              <w:t>Send reset link email</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/auth/reset-password</w:t>
            </w:r>
          </w:p>
        </w:tc>
        <w:tc>
          <w:tcPr>
            <w:tcW w:type="dxa" w:w="3135"/>
            <w:shd w:val="clear" w:color="auto" w:fill="F8F5FF"/>
          </w:tcPr>
          <w:p>
            <w:pPr>
              <w:jc w:val="left"/>
            </w:pPr>
            <w:r>
              <w:rPr>
                <w:sz w:val="18"/>
              </w:rPr>
              <w:t>Apply new password</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/auth/me</w:t>
            </w:r>
          </w:p>
        </w:tc>
        <w:tc>
          <w:tcPr>
            <w:tcW w:type="dxa" w:w="3135"/>
            <w:shd w:val="clear" w:color="auto" w:fill="FFFFFF"/>
          </w:tcPr>
          <w:p>
            <w:pPr>
              <w:jc w:val="left"/>
            </w:pPr>
            <w:r>
              <w:rPr>
                <w:sz w:val="18"/>
              </w:rPr>
              <w:t>Current user profile</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/auth/refresh</w:t>
            </w:r>
          </w:p>
        </w:tc>
        <w:tc>
          <w:tcPr>
            <w:tcW w:type="dxa" w:w="3135"/>
            <w:shd w:val="clear" w:color="auto" w:fill="F8F5FF"/>
          </w:tcPr>
          <w:p>
            <w:pPr>
              <w:jc w:val="left"/>
            </w:pPr>
            <w:r>
              <w:rPr>
                <w:sz w:val="18"/>
              </w:rPr>
              <w:t>New JWT from refresh token</w:t>
            </w:r>
          </w:p>
        </w:tc>
      </w:tr>
    </w:tbl>
    <w:p/>
    <w:p>
      <w:pPr>
        <w:spacing w:before="200" w:after="40"/>
      </w:pPr>
      <w:r>
        <w:rPr>
          <w:b/>
          <w:color w:val="7C3AED"/>
          <w:sz w:val="24"/>
        </w:rPr>
        <w:t>Quick Access (No Auth)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/auth/check-email</w:t>
            </w:r>
          </w:p>
        </w:tc>
        <w:tc>
          <w:tcPr>
            <w:tcW w:type="dxa" w:w="3135"/>
            <w:shd w:val="clear" w:color="auto" w:fill="F8F5FF"/>
          </w:tcPr>
          <w:p>
            <w:pPr>
              <w:jc w:val="left"/>
            </w:pPr>
            <w:r>
              <w:rPr>
                <w:sz w:val="18"/>
              </w:rPr>
              <w:t>Verify email exists</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/auth/quick-access</w:t>
            </w:r>
          </w:p>
        </w:tc>
        <w:tc>
          <w:tcPr>
            <w:tcW w:type="dxa" w:w="3135"/>
            <w:shd w:val="clear" w:color="auto" w:fill="FFFFFF"/>
          </w:tcPr>
          <w:p>
            <w:pPr>
              <w:jc w:val="left"/>
            </w:pPr>
            <w:r>
              <w:rPr>
                <w:sz w:val="18"/>
              </w:rPr>
              <w:t>Send OTP email</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/auth/quick-access/draft</w:t>
            </w:r>
          </w:p>
        </w:tc>
        <w:tc>
          <w:tcPr>
            <w:tcW w:type="dxa" w:w="3135"/>
            <w:shd w:val="clear" w:color="auto" w:fill="F8F5FF"/>
          </w:tcPr>
          <w:p>
            <w:pPr>
              <w:jc w:val="left"/>
            </w:pPr>
            <w:r>
              <w:rPr>
                <w:sz w:val="18"/>
              </w:rPr>
              <w:t>Retrieve draft</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/auth/quick-access/verify</w:t>
            </w:r>
          </w:p>
        </w:tc>
        <w:tc>
          <w:tcPr>
            <w:tcW w:type="dxa" w:w="3135"/>
            <w:shd w:val="clear" w:color="auto" w:fill="FFFFFF"/>
          </w:tcPr>
          <w:p>
            <w:pPr>
              <w:jc w:val="left"/>
            </w:pPr>
            <w:r>
              <w:rPr>
                <w:sz w:val="18"/>
              </w:rPr>
              <w:t>Validate OTP → session</w:t>
            </w:r>
          </w:p>
        </w:tc>
      </w:tr>
    </w:tbl>
    <w:p/>
    <w:p>
      <w:pPr>
        <w:spacing w:before="200" w:after="40"/>
      </w:pPr>
      <w:r>
        <w:rPr>
          <w:b/>
          <w:color w:val="7C3AED"/>
          <w:sz w:val="24"/>
        </w:rPr>
        <w:t>Invoices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/invoices</w:t>
            </w:r>
          </w:p>
        </w:tc>
        <w:tc>
          <w:tcPr>
            <w:tcW w:type="dxa" w:w="3135"/>
            <w:shd w:val="clear" w:color="auto" w:fill="F8F5FF"/>
          </w:tcPr>
          <w:p>
            <w:pPr>
              <w:jc w:val="left"/>
            </w:pPr>
            <w:r>
              <w:rPr>
                <w:sz w:val="18"/>
              </w:rPr>
              <w:t>List (tenant-scoped)</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/invoices/:id</w:t>
            </w:r>
          </w:p>
        </w:tc>
        <w:tc>
          <w:tcPr>
            <w:tcW w:type="dxa" w:w="3135"/>
            <w:shd w:val="clear" w:color="auto" w:fill="FFFFFF"/>
          </w:tcPr>
          <w:p>
            <w:pPr>
              <w:jc w:val="left"/>
            </w:pPr>
            <w:r>
              <w:rPr>
                <w:sz w:val="18"/>
              </w:rPr>
              <w:t>Single invoice</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/invoices</w:t>
            </w:r>
          </w:p>
        </w:tc>
        <w:tc>
          <w:tcPr>
            <w:tcW w:type="dxa" w:w="3135"/>
            <w:shd w:val="clear" w:color="auto" w:fill="F8F5FF"/>
          </w:tcPr>
          <w:p>
            <w:pPr>
              <w:jc w:val="left"/>
            </w:pPr>
            <w:r>
              <w:rPr>
                <w:sz w:val="18"/>
              </w:rPr>
              <w:t>Create</w:t>
            </w:r>
          </w:p>
        </w:tc>
      </w:tr>
      <w:tr>
        <w:tc>
          <w:tcPr>
            <w:tcW w:type="dxa" w:w="3135"/>
            <w:shd w:val="clear" w:color="auto" w:fill="FFFFFF"/>
          </w:tcPr>
          <w:p>
            <w:pPr>
              <w:jc w:val="left"/>
            </w:pPr>
            <w:r>
              <w:rPr>
                <w:sz w:val="18"/>
              </w:rPr>
              <w:t>PUT</w:t>
            </w:r>
          </w:p>
        </w:tc>
        <w:tc>
          <w:tcPr>
            <w:tcW w:type="dxa" w:w="3135"/>
            <w:shd w:val="clear" w:color="auto" w:fill="FFFFFF"/>
          </w:tcPr>
          <w:p>
            <w:pPr>
              <w:jc w:val="left"/>
            </w:pPr>
            <w:r>
              <w:rPr>
                <w:sz w:val="18"/>
              </w:rPr>
              <w:t>/invoices/:id</w:t>
            </w:r>
          </w:p>
        </w:tc>
        <w:tc>
          <w:tcPr>
            <w:tcW w:type="dxa" w:w="3135"/>
            <w:shd w:val="clear" w:color="auto" w:fill="FFFFFF"/>
          </w:tcPr>
          <w:p>
            <w:pPr>
              <w:jc w:val="left"/>
            </w:pPr>
            <w:r>
              <w:rPr>
                <w:sz w:val="18"/>
              </w:rPr>
              <w:t>Update</w:t>
            </w:r>
          </w:p>
        </w:tc>
      </w:tr>
      <w:tr>
        <w:tc>
          <w:tcPr>
            <w:tcW w:type="dxa" w:w="3135"/>
            <w:shd w:val="clear" w:color="auto" w:fill="F8F5FF"/>
          </w:tcPr>
          <w:p>
            <w:pPr>
              <w:jc w:val="left"/>
            </w:pPr>
            <w:r>
              <w:rPr>
                <w:sz w:val="18"/>
              </w:rPr>
              <w:t>DELETE</w:t>
            </w:r>
          </w:p>
        </w:tc>
        <w:tc>
          <w:tcPr>
            <w:tcW w:type="dxa" w:w="3135"/>
            <w:shd w:val="clear" w:color="auto" w:fill="F8F5FF"/>
          </w:tcPr>
          <w:p>
            <w:pPr>
              <w:jc w:val="left"/>
            </w:pPr>
            <w:r>
              <w:rPr>
                <w:sz w:val="18"/>
              </w:rPr>
              <w:t>/invoices/:id</w:t>
            </w:r>
          </w:p>
        </w:tc>
        <w:tc>
          <w:tcPr>
            <w:tcW w:type="dxa" w:w="3135"/>
            <w:shd w:val="clear" w:color="auto" w:fill="F8F5FF"/>
          </w:tcPr>
          <w:p>
            <w:pPr>
              <w:jc w:val="left"/>
            </w:pPr>
            <w:r>
              <w:rPr>
                <w:sz w:val="18"/>
              </w:rPr>
              <w:t>Soft delete</w:t>
            </w:r>
          </w:p>
        </w:tc>
      </w:tr>
    </w:tbl>
    <w:p/>
    <w:p>
      <w:pPr>
        <w:spacing w:before="200" w:after="40"/>
      </w:pPr>
      <w:r>
        <w:rPr>
          <w:b/>
          <w:color w:val="7C3AED"/>
          <w:sz w:val="24"/>
        </w:rPr>
        <w:t>Business Letters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/letters</w:t>
            </w:r>
          </w:p>
        </w:tc>
        <w:tc>
          <w:tcPr>
            <w:tcW w:type="dxa" w:w="3135"/>
            <w:shd w:val="clear" w:color="auto" w:fill="F8F5FF"/>
          </w:tcPr>
          <w:p>
            <w:pPr>
              <w:jc w:val="left"/>
            </w:pPr>
            <w:r>
              <w:rPr>
                <w:sz w:val="18"/>
              </w:rPr>
              <w:t>List</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/letters/:id</w:t>
            </w:r>
          </w:p>
        </w:tc>
        <w:tc>
          <w:tcPr>
            <w:tcW w:type="dxa" w:w="3135"/>
            <w:shd w:val="clear" w:color="auto" w:fill="FFFFFF"/>
          </w:tcPr>
          <w:p>
            <w:pPr>
              <w:jc w:val="left"/>
            </w:pPr>
            <w:r>
              <w:rPr>
                <w:sz w:val="18"/>
              </w:rPr>
              <w:t>Single</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/letters</w:t>
            </w:r>
          </w:p>
        </w:tc>
        <w:tc>
          <w:tcPr>
            <w:tcW w:type="dxa" w:w="3135"/>
            <w:shd w:val="clear" w:color="auto" w:fill="F8F5FF"/>
          </w:tcPr>
          <w:p>
            <w:pPr>
              <w:jc w:val="left"/>
            </w:pPr>
            <w:r>
              <w:rPr>
                <w:sz w:val="18"/>
              </w:rPr>
              <w:t>Create</w:t>
            </w:r>
          </w:p>
        </w:tc>
      </w:tr>
      <w:tr>
        <w:tc>
          <w:tcPr>
            <w:tcW w:type="dxa" w:w="3135"/>
            <w:shd w:val="clear" w:color="auto" w:fill="FFFFFF"/>
          </w:tcPr>
          <w:p>
            <w:pPr>
              <w:jc w:val="left"/>
            </w:pPr>
            <w:r>
              <w:rPr>
                <w:sz w:val="18"/>
              </w:rPr>
              <w:t>PUT</w:t>
            </w:r>
          </w:p>
        </w:tc>
        <w:tc>
          <w:tcPr>
            <w:tcW w:type="dxa" w:w="3135"/>
            <w:shd w:val="clear" w:color="auto" w:fill="FFFFFF"/>
          </w:tcPr>
          <w:p>
            <w:pPr>
              <w:jc w:val="left"/>
            </w:pPr>
            <w:r>
              <w:rPr>
                <w:sz w:val="18"/>
              </w:rPr>
              <w:t>/letters/:id</w:t>
            </w:r>
          </w:p>
        </w:tc>
        <w:tc>
          <w:tcPr>
            <w:tcW w:type="dxa" w:w="3135"/>
            <w:shd w:val="clear" w:color="auto" w:fill="FFFFFF"/>
          </w:tcPr>
          <w:p>
            <w:pPr>
              <w:jc w:val="left"/>
            </w:pPr>
            <w:r>
              <w:rPr>
                <w:sz w:val="18"/>
              </w:rPr>
              <w:t>Update</w:t>
            </w:r>
          </w:p>
        </w:tc>
      </w:tr>
      <w:tr>
        <w:tc>
          <w:tcPr>
            <w:tcW w:type="dxa" w:w="3135"/>
            <w:shd w:val="clear" w:color="auto" w:fill="F8F5FF"/>
          </w:tcPr>
          <w:p>
            <w:pPr>
              <w:jc w:val="left"/>
            </w:pPr>
            <w:r>
              <w:rPr>
                <w:sz w:val="18"/>
              </w:rPr>
              <w:t>DELETE</w:t>
            </w:r>
          </w:p>
        </w:tc>
        <w:tc>
          <w:tcPr>
            <w:tcW w:type="dxa" w:w="3135"/>
            <w:shd w:val="clear" w:color="auto" w:fill="F8F5FF"/>
          </w:tcPr>
          <w:p>
            <w:pPr>
              <w:jc w:val="left"/>
            </w:pPr>
            <w:r>
              <w:rPr>
                <w:sz w:val="18"/>
              </w:rPr>
              <w:t>/letters/:id</w:t>
            </w:r>
          </w:p>
        </w:tc>
        <w:tc>
          <w:tcPr>
            <w:tcW w:type="dxa" w:w="3135"/>
            <w:shd w:val="clear" w:color="auto" w:fill="F8F5FF"/>
          </w:tcPr>
          <w:p>
            <w:pPr>
              <w:jc w:val="left"/>
            </w:pPr>
            <w:r>
              <w:rPr>
                <w:sz w:val="18"/>
              </w:rPr>
              <w:t>Delete</w:t>
            </w:r>
          </w:p>
        </w:tc>
      </w:tr>
    </w:tbl>
    <w:p/>
    <w:p>
      <w:pPr>
        <w:spacing w:before="200" w:after="40"/>
      </w:pPr>
      <w:r>
        <w:rPr>
          <w:b/>
          <w:color w:val="7C3AED"/>
          <w:sz w:val="24"/>
        </w:rPr>
        <w:t>Invoice Templates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/invoice-templates</w:t>
            </w:r>
          </w:p>
        </w:tc>
        <w:tc>
          <w:tcPr>
            <w:tcW w:type="dxa" w:w="3135"/>
            <w:shd w:val="clear" w:color="auto" w:fill="F8F5FF"/>
          </w:tcPr>
          <w:p>
            <w:pPr>
              <w:jc w:val="left"/>
            </w:pPr>
            <w:r>
              <w:rPr>
                <w:sz w:val="18"/>
              </w:rPr>
              <w:t>List</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/invoice-templates</w:t>
            </w:r>
          </w:p>
        </w:tc>
        <w:tc>
          <w:tcPr>
            <w:tcW w:type="dxa" w:w="3135"/>
            <w:shd w:val="clear" w:color="auto" w:fill="FFFFFF"/>
          </w:tcPr>
          <w:p>
            <w:pPr>
              <w:jc w:val="left"/>
            </w:pPr>
            <w:r>
              <w:rPr>
                <w:sz w:val="18"/>
              </w:rPr>
              <w:t>Create custom</w:t>
            </w:r>
          </w:p>
        </w:tc>
      </w:tr>
      <w:tr>
        <w:tc>
          <w:tcPr>
            <w:tcW w:type="dxa" w:w="3135"/>
            <w:shd w:val="clear" w:color="auto" w:fill="F8F5FF"/>
          </w:tcPr>
          <w:p>
            <w:pPr>
              <w:jc w:val="left"/>
            </w:pPr>
            <w:r>
              <w:rPr>
                <w:sz w:val="18"/>
              </w:rPr>
              <w:t>PUT</w:t>
            </w:r>
          </w:p>
        </w:tc>
        <w:tc>
          <w:tcPr>
            <w:tcW w:type="dxa" w:w="3135"/>
            <w:shd w:val="clear" w:color="auto" w:fill="F8F5FF"/>
          </w:tcPr>
          <w:p>
            <w:pPr>
              <w:jc w:val="left"/>
            </w:pPr>
            <w:r>
              <w:rPr>
                <w:sz w:val="18"/>
              </w:rPr>
              <w:t>/invoice-templates/:id</w:t>
            </w:r>
          </w:p>
        </w:tc>
        <w:tc>
          <w:tcPr>
            <w:tcW w:type="dxa" w:w="3135"/>
            <w:shd w:val="clear" w:color="auto" w:fill="F8F5FF"/>
          </w:tcPr>
          <w:p>
            <w:pPr>
              <w:jc w:val="left"/>
            </w:pPr>
            <w:r>
              <w:rPr>
                <w:sz w:val="18"/>
              </w:rPr>
              <w:t>Update</w:t>
            </w:r>
          </w:p>
        </w:tc>
      </w:tr>
      <w:tr>
        <w:tc>
          <w:tcPr>
            <w:tcW w:type="dxa" w:w="3135"/>
            <w:shd w:val="clear" w:color="auto" w:fill="FFFFFF"/>
          </w:tcPr>
          <w:p>
            <w:pPr>
              <w:jc w:val="left"/>
            </w:pPr>
            <w:r>
              <w:rPr>
                <w:sz w:val="18"/>
              </w:rPr>
              <w:t>DELETE</w:t>
            </w:r>
          </w:p>
        </w:tc>
        <w:tc>
          <w:tcPr>
            <w:tcW w:type="dxa" w:w="3135"/>
            <w:shd w:val="clear" w:color="auto" w:fill="FFFFFF"/>
          </w:tcPr>
          <w:p>
            <w:pPr>
              <w:jc w:val="left"/>
            </w:pPr>
            <w:r>
              <w:rPr>
                <w:sz w:val="18"/>
              </w:rPr>
              <w:t>/invoice-templates/:id</w:t>
            </w:r>
          </w:p>
        </w:tc>
        <w:tc>
          <w:tcPr>
            <w:tcW w:type="dxa" w:w="3135"/>
            <w:shd w:val="clear" w:color="auto" w:fill="FFFFFF"/>
          </w:tcPr>
          <w:p>
            <w:pPr>
              <w:jc w:val="left"/>
            </w:pPr>
            <w:r>
              <w:rPr>
                <w:sz w:val="18"/>
              </w:rPr>
              <w:t>Delete</w:t>
            </w:r>
          </w:p>
        </w:tc>
      </w:tr>
    </w:tbl>
    <w:p/>
    <w:p>
      <w:pPr>
        <w:spacing w:before="200" w:after="40"/>
      </w:pPr>
      <w:r>
        <w:rPr>
          <w:b/>
          <w:color w:val="7C3AED"/>
          <w:sz w:val="24"/>
        </w:rPr>
        <w:t>Buyers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/buyers</w:t>
            </w:r>
          </w:p>
        </w:tc>
        <w:tc>
          <w:tcPr>
            <w:tcW w:type="dxa" w:w="3135"/>
            <w:shd w:val="clear" w:color="auto" w:fill="F8F5FF"/>
          </w:tcPr>
          <w:p>
            <w:pPr>
              <w:jc w:val="left"/>
            </w:pPr>
            <w:r>
              <w:rPr>
                <w:sz w:val="18"/>
              </w:rPr>
              <w:t>List</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/buyers</w:t>
            </w:r>
          </w:p>
        </w:tc>
        <w:tc>
          <w:tcPr>
            <w:tcW w:type="dxa" w:w="3135"/>
            <w:shd w:val="clear" w:color="auto" w:fill="FFFFFF"/>
          </w:tcPr>
          <w:p>
            <w:pPr>
              <w:jc w:val="left"/>
            </w:pPr>
            <w:r>
              <w:rPr>
                <w:sz w:val="18"/>
              </w:rPr>
              <w:t>Create</w:t>
            </w:r>
          </w:p>
        </w:tc>
      </w:tr>
      <w:tr>
        <w:tc>
          <w:tcPr>
            <w:tcW w:type="dxa" w:w="3135"/>
            <w:shd w:val="clear" w:color="auto" w:fill="F8F5FF"/>
          </w:tcPr>
          <w:p>
            <w:pPr>
              <w:jc w:val="left"/>
            </w:pPr>
            <w:r>
              <w:rPr>
                <w:sz w:val="18"/>
              </w:rPr>
              <w:t>PUT</w:t>
            </w:r>
          </w:p>
        </w:tc>
        <w:tc>
          <w:tcPr>
            <w:tcW w:type="dxa" w:w="3135"/>
            <w:shd w:val="clear" w:color="auto" w:fill="F8F5FF"/>
          </w:tcPr>
          <w:p>
            <w:pPr>
              <w:jc w:val="left"/>
            </w:pPr>
            <w:r>
              <w:rPr>
                <w:sz w:val="18"/>
              </w:rPr>
              <w:t>/buyers/:id</w:t>
            </w:r>
          </w:p>
        </w:tc>
        <w:tc>
          <w:tcPr>
            <w:tcW w:type="dxa" w:w="3135"/>
            <w:shd w:val="clear" w:color="auto" w:fill="F8F5FF"/>
          </w:tcPr>
          <w:p>
            <w:pPr>
              <w:jc w:val="left"/>
            </w:pPr>
            <w:r>
              <w:rPr>
                <w:sz w:val="18"/>
              </w:rPr>
              <w:t>Update</w:t>
            </w:r>
          </w:p>
        </w:tc>
      </w:tr>
      <w:tr>
        <w:tc>
          <w:tcPr>
            <w:tcW w:type="dxa" w:w="3135"/>
            <w:shd w:val="clear" w:color="auto" w:fill="FFFFFF"/>
          </w:tcPr>
          <w:p>
            <w:pPr>
              <w:jc w:val="left"/>
            </w:pPr>
            <w:r>
              <w:rPr>
                <w:sz w:val="18"/>
              </w:rPr>
              <w:t>DELETE</w:t>
            </w:r>
          </w:p>
        </w:tc>
        <w:tc>
          <w:tcPr>
            <w:tcW w:type="dxa" w:w="3135"/>
            <w:shd w:val="clear" w:color="auto" w:fill="FFFFFF"/>
          </w:tcPr>
          <w:p>
            <w:pPr>
              <w:jc w:val="left"/>
            </w:pPr>
            <w:r>
              <w:rPr>
                <w:sz w:val="18"/>
              </w:rPr>
              <w:t>/buyers/:id</w:t>
            </w:r>
          </w:p>
        </w:tc>
        <w:tc>
          <w:tcPr>
            <w:tcW w:type="dxa" w:w="3135"/>
            <w:shd w:val="clear" w:color="auto" w:fill="FFFFFF"/>
          </w:tcPr>
          <w:p>
            <w:pPr>
              <w:jc w:val="left"/>
            </w:pPr>
            <w:r>
              <w:rPr>
                <w:sz w:val="18"/>
              </w:rPr>
              <w:t>Delete</w:t>
            </w:r>
          </w:p>
        </w:tc>
      </w:tr>
    </w:tbl>
    <w:p/>
    <w:p>
      <w:pPr>
        <w:spacing w:before="200" w:after="40"/>
      </w:pPr>
      <w:r>
        <w:rPr>
          <w:b/>
          <w:color w:val="7C3AED"/>
          <w:sz w:val="24"/>
        </w:rPr>
        <w:t>Workspace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/workspace/list</w:t>
            </w:r>
          </w:p>
        </w:tc>
        <w:tc>
          <w:tcPr>
            <w:tcW w:type="dxa" w:w="3135"/>
            <w:shd w:val="clear" w:color="auto" w:fill="F8F5FF"/>
          </w:tcPr>
          <w:p>
            <w:pPr>
              <w:jc w:val="left"/>
            </w:pPr>
            <w:r>
              <w:rPr>
                <w:sz w:val="18"/>
              </w:rPr>
              <w:t>Directory listing</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/workspace/upload</w:t>
            </w:r>
          </w:p>
        </w:tc>
        <w:tc>
          <w:tcPr>
            <w:tcW w:type="dxa" w:w="3135"/>
            <w:shd w:val="clear" w:color="auto" w:fill="FFFFFF"/>
          </w:tcPr>
          <w:p>
            <w:pPr>
              <w:jc w:val="left"/>
            </w:pPr>
            <w:r>
              <w:rPr>
                <w:sz w:val="18"/>
              </w:rPr>
              <w:t>File upload</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/workspace/mkdir</w:t>
            </w:r>
          </w:p>
        </w:tc>
        <w:tc>
          <w:tcPr>
            <w:tcW w:type="dxa" w:w="3135"/>
            <w:shd w:val="clear" w:color="auto" w:fill="F8F5FF"/>
          </w:tcPr>
          <w:p>
            <w:pPr>
              <w:jc w:val="left"/>
            </w:pPr>
            <w:r>
              <w:rPr>
                <w:sz w:val="18"/>
              </w:rPr>
              <w:t>Create folder</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/workspace/download</w:t>
            </w:r>
          </w:p>
        </w:tc>
        <w:tc>
          <w:tcPr>
            <w:tcW w:type="dxa" w:w="3135"/>
            <w:shd w:val="clear" w:color="auto" w:fill="FFFFFF"/>
          </w:tcPr>
          <w:p>
            <w:pPr>
              <w:jc w:val="left"/>
            </w:pPr>
            <w:r>
              <w:rPr>
                <w:sz w:val="18"/>
              </w:rPr>
              <w:t>Single file</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/workspace/download-zip</w:t>
            </w:r>
          </w:p>
        </w:tc>
        <w:tc>
          <w:tcPr>
            <w:tcW w:type="dxa" w:w="3135"/>
            <w:shd w:val="clear" w:color="auto" w:fill="F8F5FF"/>
          </w:tcPr>
          <w:p>
            <w:pPr>
              <w:jc w:val="left"/>
            </w:pPr>
            <w:r>
              <w:rPr>
                <w:sz w:val="18"/>
              </w:rPr>
              <w:t>Bulk ZIP</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/workspace/delete</w:t>
            </w:r>
          </w:p>
        </w:tc>
        <w:tc>
          <w:tcPr>
            <w:tcW w:type="dxa" w:w="3135"/>
            <w:shd w:val="clear" w:color="auto" w:fill="FFFFFF"/>
          </w:tcPr>
          <w:p>
            <w:pPr>
              <w:jc w:val="left"/>
            </w:pPr>
            <w:r>
              <w:rPr>
                <w:sz w:val="18"/>
              </w:rPr>
              <w:t>Delete file</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/workspace/rename</w:t>
            </w:r>
          </w:p>
        </w:tc>
        <w:tc>
          <w:tcPr>
            <w:tcW w:type="dxa" w:w="3135"/>
            <w:shd w:val="clear" w:color="auto" w:fill="F8F5FF"/>
          </w:tcPr>
          <w:p>
            <w:pPr>
              <w:jc w:val="left"/>
            </w:pPr>
            <w:r>
              <w:rPr>
                <w:sz w:val="18"/>
              </w:rPr>
              <w:t>Rename file</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/workspace/ai-search</w:t>
            </w:r>
          </w:p>
        </w:tc>
        <w:tc>
          <w:tcPr>
            <w:tcW w:type="dxa" w:w="3135"/>
            <w:shd w:val="clear" w:color="auto" w:fill="FFFFFF"/>
          </w:tcPr>
          <w:p>
            <w:pPr>
              <w:jc w:val="left"/>
            </w:pPr>
            <w:r>
              <w:rPr>
                <w:sz w:val="18"/>
              </w:rPr>
              <w:t>AI-powered search</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/workspace/ai-history</w:t>
            </w:r>
          </w:p>
        </w:tc>
        <w:tc>
          <w:tcPr>
            <w:tcW w:type="dxa" w:w="3135"/>
            <w:shd w:val="clear" w:color="auto" w:fill="F8F5FF"/>
          </w:tcPr>
          <w:p>
            <w:pPr>
              <w:jc w:val="left"/>
            </w:pPr>
            <w:r>
              <w:rPr>
                <w:sz w:val="18"/>
              </w:rPr>
              <w:t>Query history</w:t>
            </w:r>
          </w:p>
        </w:tc>
      </w:tr>
    </w:tbl>
    <w:p/>
    <w:p>
      <w:pPr>
        <w:spacing w:before="200" w:after="40"/>
      </w:pPr>
      <w:r>
        <w:rPr>
          <w:b/>
          <w:color w:val="7C3AED"/>
          <w:sz w:val="24"/>
        </w:rPr>
        <w:t>AI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/ai/parse-invoice</w:t>
            </w:r>
          </w:p>
        </w:tc>
        <w:tc>
          <w:tcPr>
            <w:tcW w:type="dxa" w:w="3135"/>
            <w:shd w:val="clear" w:color="auto" w:fill="F8F5FF"/>
          </w:tcPr>
          <w:p>
            <w:pPr>
              <w:jc w:val="left"/>
            </w:pPr>
            <w:r>
              <w:rPr>
                <w:sz w:val="18"/>
              </w:rPr>
              <w:t>NLP → invoice JSON</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/ai/improve-letter-body</w:t>
            </w:r>
          </w:p>
        </w:tc>
        <w:tc>
          <w:tcPr>
            <w:tcW w:type="dxa" w:w="3135"/>
            <w:shd w:val="clear" w:color="auto" w:fill="FFFFFF"/>
          </w:tcPr>
          <w:p>
            <w:pPr>
              <w:jc w:val="left"/>
            </w:pPr>
            <w:r>
              <w:rPr>
                <w:sz w:val="18"/>
              </w:rPr>
              <w:t>Text enhancement</w:t>
            </w:r>
          </w:p>
        </w:tc>
      </w:tr>
    </w:tbl>
    <w:p/>
    <w:p>
      <w:pPr>
        <w:spacing w:before="200" w:after="40"/>
      </w:pPr>
      <w:r>
        <w:rPr>
          <w:b/>
          <w:color w:val="7C3AED"/>
          <w:sz w:val="24"/>
        </w:rPr>
        <w:t>Billing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/billing/plans</w:t>
            </w:r>
          </w:p>
        </w:tc>
        <w:tc>
          <w:tcPr>
            <w:tcW w:type="dxa" w:w="3135"/>
            <w:shd w:val="clear" w:color="auto" w:fill="F8F5FF"/>
          </w:tcPr>
          <w:p>
            <w:pPr>
              <w:jc w:val="left"/>
            </w:pPr>
            <w:r>
              <w:rPr>
                <w:sz w:val="18"/>
              </w:rPr>
              <w:t>Public plan list</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/billing/subscription</w:t>
            </w:r>
          </w:p>
        </w:tc>
        <w:tc>
          <w:tcPr>
            <w:tcW w:type="dxa" w:w="3135"/>
            <w:shd w:val="clear" w:color="auto" w:fill="FFFFFF"/>
          </w:tcPr>
          <w:p>
            <w:pPr>
              <w:jc w:val="left"/>
            </w:pPr>
            <w:r>
              <w:rPr>
                <w:sz w:val="18"/>
              </w:rPr>
              <w:t>Current subscription</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/billing/upgrade</w:t>
            </w:r>
          </w:p>
        </w:tc>
        <w:tc>
          <w:tcPr>
            <w:tcW w:type="dxa" w:w="3135"/>
            <w:shd w:val="clear" w:color="auto" w:fill="F8F5FF"/>
          </w:tcPr>
          <w:p>
            <w:pPr>
              <w:jc w:val="left"/>
            </w:pPr>
            <w:r>
              <w:rPr>
                <w:sz w:val="18"/>
              </w:rPr>
              <w:t>Initiate upgrade</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/billing/history</w:t>
            </w:r>
          </w:p>
        </w:tc>
        <w:tc>
          <w:tcPr>
            <w:tcW w:type="dxa" w:w="3135"/>
            <w:shd w:val="clear" w:color="auto" w:fill="FFFFFF"/>
          </w:tcPr>
          <w:p>
            <w:pPr>
              <w:jc w:val="left"/>
            </w:pPr>
            <w:r>
              <w:rPr>
                <w:sz w:val="18"/>
              </w:rPr>
              <w:t>Payment history (stub)</w:t>
            </w:r>
          </w:p>
        </w:tc>
      </w:tr>
    </w:tbl>
    <w:p/>
    <w:p>
      <w:pPr>
        <w:spacing w:before="200" w:after="40"/>
      </w:pPr>
      <w:r>
        <w:rPr>
          <w:b/>
          <w:color w:val="7C3AED"/>
          <w:sz w:val="24"/>
        </w:rPr>
        <w:t>Public CMS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/api/public/cms/nav</w:t>
            </w:r>
          </w:p>
        </w:tc>
        <w:tc>
          <w:tcPr>
            <w:tcW w:type="dxa" w:w="3135"/>
            <w:shd w:val="clear" w:color="auto" w:fill="F8F5FF"/>
          </w:tcPr>
          <w:p>
            <w:pPr>
              <w:jc w:val="left"/>
            </w:pPr>
            <w:r>
              <w:rPr>
                <w:sz w:val="18"/>
              </w:rPr>
              <w:t>Nav-enabled pages (for header/footer)</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/api/public/cms/:slug</w:t>
            </w:r>
          </w:p>
        </w:tc>
        <w:tc>
          <w:tcPr>
            <w:tcW w:type="dxa" w:w="3135"/>
            <w:shd w:val="clear" w:color="auto" w:fill="FFFFFF"/>
          </w:tcPr>
          <w:p>
            <w:pPr>
              <w:jc w:val="left"/>
            </w:pPr>
            <w:r>
              <w:rPr>
                <w:sz w:val="18"/>
              </w:rPr>
              <w:t>Public page content by slug + lang</w:t>
            </w:r>
          </w:p>
        </w:tc>
      </w:tr>
    </w:tbl>
    <w:p/>
    <w:p>
      <w:pPr>
        <w:spacing w:before="280" w:after="80"/>
      </w:pPr>
      <w:r>
        <w:rPr>
          <w:b/>
          <w:color w:val="1E1B4B"/>
          <w:sz w:val="28"/>
        </w:rPr>
        <w:t>5.2 Admin Portal Endpoints (Super Admin Auth)</w:t>
      </w:r>
    </w:p>
    <w:p>
      <w:pPr>
        <w:spacing w:before="200" w:after="40"/>
      </w:pPr>
      <w:r>
        <w:rPr>
          <w:b/>
          <w:color w:val="7C3AED"/>
          <w:sz w:val="24"/>
        </w:rPr>
        <w:t>Admin Auth</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/admin/auth/login</w:t>
            </w:r>
          </w:p>
        </w:tc>
        <w:tc>
          <w:tcPr>
            <w:tcW w:type="dxa" w:w="3135"/>
            <w:shd w:val="clear" w:color="auto" w:fill="F8F5FF"/>
          </w:tcPr>
          <w:p>
            <w:pPr>
              <w:jc w:val="left"/>
            </w:pPr>
            <w:r>
              <w:rPr>
                <w:sz w:val="18"/>
              </w:rPr>
              <w:t>Admin login</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/admin/auth/logout</w:t>
            </w:r>
          </w:p>
        </w:tc>
        <w:tc>
          <w:tcPr>
            <w:tcW w:type="dxa" w:w="3135"/>
            <w:shd w:val="clear" w:color="auto" w:fill="FFFFFF"/>
          </w:tcPr>
          <w:p>
            <w:pPr>
              <w:jc w:val="left"/>
            </w:pPr>
            <w:r>
              <w:rPr>
                <w:sz w:val="18"/>
              </w:rPr>
              <w:t>Logout</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/admin/auth/me</w:t>
            </w:r>
          </w:p>
        </w:tc>
        <w:tc>
          <w:tcPr>
            <w:tcW w:type="dxa" w:w="3135"/>
            <w:shd w:val="clear" w:color="auto" w:fill="F8F5FF"/>
          </w:tcPr>
          <w:p>
            <w:pPr>
              <w:jc w:val="left"/>
            </w:pPr>
            <w:r>
              <w:rPr>
                <w:sz w:val="18"/>
              </w:rPr>
              <w:t>Admin profile</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/admin/auth/refresh</w:t>
            </w:r>
          </w:p>
        </w:tc>
        <w:tc>
          <w:tcPr>
            <w:tcW w:type="dxa" w:w="3135"/>
            <w:shd w:val="clear" w:color="auto" w:fill="FFFFFF"/>
          </w:tcPr>
          <w:p>
            <w:pPr>
              <w:jc w:val="left"/>
            </w:pPr>
            <w:r>
              <w:rPr>
                <w:sz w:val="18"/>
              </w:rPr>
              <w:t>Token refresh</w:t>
            </w:r>
          </w:p>
        </w:tc>
      </w:tr>
    </w:tbl>
    <w:p/>
    <w:p>
      <w:pPr>
        <w:spacing w:before="200" w:after="40"/>
      </w:pPr>
      <w:r>
        <w:rPr>
          <w:b/>
          <w:color w:val="7C3AED"/>
          <w:sz w:val="24"/>
        </w:rPr>
        <w:t>Admin Users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/admin/users</w:t>
            </w:r>
          </w:p>
        </w:tc>
        <w:tc>
          <w:tcPr>
            <w:tcW w:type="dxa" w:w="3135"/>
            <w:shd w:val="clear" w:color="auto" w:fill="F8F5FF"/>
          </w:tcPr>
          <w:p>
            <w:pPr>
              <w:jc w:val="left"/>
            </w:pPr>
            <w:r>
              <w:rPr>
                <w:sz w:val="18"/>
              </w:rPr>
              <w:t>List all tenants</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/admin/users/:id</w:t>
            </w:r>
          </w:p>
        </w:tc>
        <w:tc>
          <w:tcPr>
            <w:tcW w:type="dxa" w:w="3135"/>
            <w:shd w:val="clear" w:color="auto" w:fill="FFFFFF"/>
          </w:tcPr>
          <w:p>
            <w:pPr>
              <w:jc w:val="left"/>
            </w:pPr>
            <w:r>
              <w:rPr>
                <w:sz w:val="18"/>
              </w:rPr>
              <w:t>Tenant details</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/admin/users/:id/suspend</w:t>
            </w:r>
          </w:p>
        </w:tc>
        <w:tc>
          <w:tcPr>
            <w:tcW w:type="dxa" w:w="3135"/>
            <w:shd w:val="clear" w:color="auto" w:fill="F8F5FF"/>
          </w:tcPr>
          <w:p>
            <w:pPr>
              <w:jc w:val="left"/>
            </w:pPr>
            <w:r>
              <w:rPr>
                <w:sz w:val="18"/>
              </w:rPr>
              <w:t>Suspend tenant</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/admin/users/:id/activate</w:t>
            </w:r>
          </w:p>
        </w:tc>
        <w:tc>
          <w:tcPr>
            <w:tcW w:type="dxa" w:w="3135"/>
            <w:shd w:val="clear" w:color="auto" w:fill="FFFFFF"/>
          </w:tcPr>
          <w:p>
            <w:pPr>
              <w:jc w:val="left"/>
            </w:pPr>
            <w:r>
              <w:rPr>
                <w:sz w:val="18"/>
              </w:rPr>
              <w:t>Reactivate tenant</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/admin/users/:id/upgrade</w:t>
            </w:r>
          </w:p>
        </w:tc>
        <w:tc>
          <w:tcPr>
            <w:tcW w:type="dxa" w:w="3135"/>
            <w:shd w:val="clear" w:color="auto" w:fill="F8F5FF"/>
          </w:tcPr>
          <w:p>
            <w:pPr>
              <w:jc w:val="left"/>
            </w:pPr>
            <w:r>
              <w:rPr>
                <w:sz w:val="18"/>
              </w:rPr>
              <w:t>Change plan</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/admin/users/:id/reset-password</w:t>
            </w:r>
          </w:p>
        </w:tc>
        <w:tc>
          <w:tcPr>
            <w:tcW w:type="dxa" w:w="3135"/>
            <w:shd w:val="clear" w:color="auto" w:fill="FFFFFF"/>
          </w:tcPr>
          <w:p>
            <w:pPr>
              <w:jc w:val="left"/>
            </w:pPr>
            <w:r>
              <w:rPr>
                <w:sz w:val="18"/>
              </w:rPr>
              <w:t>Force password reset</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/admin/users/export</w:t>
            </w:r>
          </w:p>
        </w:tc>
        <w:tc>
          <w:tcPr>
            <w:tcW w:type="dxa" w:w="3135"/>
            <w:shd w:val="clear" w:color="auto" w:fill="F8F5FF"/>
          </w:tcPr>
          <w:p>
            <w:pPr>
              <w:jc w:val="left"/>
            </w:pPr>
            <w:r>
              <w:rPr>
                <w:sz w:val="18"/>
              </w:rPr>
              <w:t>CSV export</w:t>
            </w:r>
          </w:p>
        </w:tc>
      </w:tr>
    </w:tbl>
    <w:p/>
    <w:p>
      <w:pPr>
        <w:spacing w:before="200" w:after="40"/>
      </w:pPr>
      <w:r>
        <w:rPr>
          <w:b/>
          <w:color w:val="7C3AED"/>
          <w:sz w:val="24"/>
        </w:rPr>
        <w:t>Admin Packages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/admin/packages</w:t>
            </w:r>
          </w:p>
        </w:tc>
        <w:tc>
          <w:tcPr>
            <w:tcW w:type="dxa" w:w="3135"/>
            <w:shd w:val="clear" w:color="auto" w:fill="F8F5FF"/>
          </w:tcPr>
          <w:p>
            <w:pPr>
              <w:jc w:val="left"/>
            </w:pPr>
            <w:r>
              <w:rPr>
                <w:sz w:val="18"/>
              </w:rPr>
              <w:t>List plans</w:t>
            </w:r>
          </w:p>
        </w:tc>
      </w:tr>
      <w:tr>
        <w:tc>
          <w:tcPr>
            <w:tcW w:type="dxa" w:w="3135"/>
            <w:shd w:val="clear" w:color="auto" w:fill="FFFFFF"/>
          </w:tcPr>
          <w:p>
            <w:pPr>
              <w:jc w:val="left"/>
            </w:pPr>
            <w:r>
              <w:rPr>
                <w:sz w:val="18"/>
              </w:rPr>
              <w:t>POST</w:t>
            </w:r>
          </w:p>
        </w:tc>
        <w:tc>
          <w:tcPr>
            <w:tcW w:type="dxa" w:w="3135"/>
            <w:shd w:val="clear" w:color="auto" w:fill="FFFFFF"/>
          </w:tcPr>
          <w:p>
            <w:pPr>
              <w:jc w:val="left"/>
            </w:pPr>
            <w:r>
              <w:rPr>
                <w:sz w:val="18"/>
              </w:rPr>
              <w:t>/admin/packages</w:t>
            </w:r>
          </w:p>
        </w:tc>
        <w:tc>
          <w:tcPr>
            <w:tcW w:type="dxa" w:w="3135"/>
            <w:shd w:val="clear" w:color="auto" w:fill="FFFFFF"/>
          </w:tcPr>
          <w:p>
            <w:pPr>
              <w:jc w:val="left"/>
            </w:pPr>
            <w:r>
              <w:rPr>
                <w:sz w:val="18"/>
              </w:rPr>
              <w:t>Create plan</w:t>
            </w:r>
          </w:p>
        </w:tc>
      </w:tr>
      <w:tr>
        <w:tc>
          <w:tcPr>
            <w:tcW w:type="dxa" w:w="3135"/>
            <w:shd w:val="clear" w:color="auto" w:fill="F8F5FF"/>
          </w:tcPr>
          <w:p>
            <w:pPr>
              <w:jc w:val="left"/>
            </w:pPr>
            <w:r>
              <w:rPr>
                <w:sz w:val="18"/>
              </w:rPr>
              <w:t>PUT</w:t>
            </w:r>
          </w:p>
        </w:tc>
        <w:tc>
          <w:tcPr>
            <w:tcW w:type="dxa" w:w="3135"/>
            <w:shd w:val="clear" w:color="auto" w:fill="F8F5FF"/>
          </w:tcPr>
          <w:p>
            <w:pPr>
              <w:jc w:val="left"/>
            </w:pPr>
            <w:r>
              <w:rPr>
                <w:sz w:val="18"/>
              </w:rPr>
              <w:t>/admin/packages/:id</w:t>
            </w:r>
          </w:p>
        </w:tc>
        <w:tc>
          <w:tcPr>
            <w:tcW w:type="dxa" w:w="3135"/>
            <w:shd w:val="clear" w:color="auto" w:fill="F8F5FF"/>
          </w:tcPr>
          <w:p>
            <w:pPr>
              <w:jc w:val="left"/>
            </w:pPr>
            <w:r>
              <w:rPr>
                <w:sz w:val="18"/>
              </w:rPr>
              <w:t>Update plan</w:t>
            </w:r>
          </w:p>
        </w:tc>
      </w:tr>
      <w:tr>
        <w:tc>
          <w:tcPr>
            <w:tcW w:type="dxa" w:w="3135"/>
            <w:shd w:val="clear" w:color="auto" w:fill="FFFFFF"/>
          </w:tcPr>
          <w:p>
            <w:pPr>
              <w:jc w:val="left"/>
            </w:pPr>
            <w:r>
              <w:rPr>
                <w:sz w:val="18"/>
              </w:rPr>
              <w:t>DELETE</w:t>
            </w:r>
          </w:p>
        </w:tc>
        <w:tc>
          <w:tcPr>
            <w:tcW w:type="dxa" w:w="3135"/>
            <w:shd w:val="clear" w:color="auto" w:fill="FFFFFF"/>
          </w:tcPr>
          <w:p>
            <w:pPr>
              <w:jc w:val="left"/>
            </w:pPr>
            <w:r>
              <w:rPr>
                <w:sz w:val="18"/>
              </w:rPr>
              <w:t>/admin/packages/:id</w:t>
            </w:r>
          </w:p>
        </w:tc>
        <w:tc>
          <w:tcPr>
            <w:tcW w:type="dxa" w:w="3135"/>
            <w:shd w:val="clear" w:color="auto" w:fill="FFFFFF"/>
          </w:tcPr>
          <w:p>
            <w:pPr>
              <w:jc w:val="left"/>
            </w:pPr>
            <w:r>
              <w:rPr>
                <w:sz w:val="18"/>
              </w:rPr>
              <w:t>Delete plan</w:t>
            </w:r>
          </w:p>
        </w:tc>
      </w:tr>
    </w:tbl>
    <w:p/>
    <w:p>
      <w:pPr>
        <w:spacing w:before="200" w:after="40"/>
      </w:pPr>
      <w:r>
        <w:rPr>
          <w:b/>
          <w:color w:val="7C3AED"/>
          <w:sz w:val="24"/>
        </w:rPr>
        <w:t>Admin Analytics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/admin/analytics/dashboard</w:t>
            </w:r>
          </w:p>
        </w:tc>
        <w:tc>
          <w:tcPr>
            <w:tcW w:type="dxa" w:w="3135"/>
            <w:shd w:val="clear" w:color="auto" w:fill="F8F5FF"/>
          </w:tcPr>
          <w:p>
            <w:pPr>
              <w:jc w:val="left"/>
            </w:pPr>
            <w:r>
              <w:rPr>
                <w:sz w:val="18"/>
              </w:rPr>
              <w:t>Dashboard KPI stats</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/admin/analytics/tenants</w:t>
            </w:r>
          </w:p>
        </w:tc>
        <w:tc>
          <w:tcPr>
            <w:tcW w:type="dxa" w:w="3135"/>
            <w:shd w:val="clear" w:color="auto" w:fill="FFFFFF"/>
          </w:tcPr>
          <w:p>
            <w:pPr>
              <w:jc w:val="left"/>
            </w:pPr>
            <w:r>
              <w:rPr>
                <w:sz w:val="18"/>
              </w:rPr>
              <w:t>Per-tenant metrics</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/admin/usage</w:t>
            </w:r>
          </w:p>
        </w:tc>
        <w:tc>
          <w:tcPr>
            <w:tcW w:type="dxa" w:w="3135"/>
            <w:shd w:val="clear" w:color="auto" w:fill="F8F5FF"/>
          </w:tcPr>
          <w:p>
            <w:pPr>
              <w:jc w:val="left"/>
            </w:pPr>
            <w:r>
              <w:rPr>
                <w:sz w:val="18"/>
              </w:rPr>
              <w:t>Usage by period</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/admin/usage/export</w:t>
            </w:r>
          </w:p>
        </w:tc>
        <w:tc>
          <w:tcPr>
            <w:tcW w:type="dxa" w:w="3135"/>
            <w:shd w:val="clear" w:color="auto" w:fill="FFFFFF"/>
          </w:tcPr>
          <w:p>
            <w:pPr>
              <w:jc w:val="left"/>
            </w:pPr>
            <w:r>
              <w:rPr>
                <w:sz w:val="18"/>
              </w:rPr>
              <w:t>CSV export (real data)</w:t>
            </w:r>
          </w:p>
        </w:tc>
      </w:tr>
    </w:tbl>
    <w:p/>
    <w:p>
      <w:pPr>
        <w:spacing w:before="200" w:after="40"/>
      </w:pPr>
      <w:r>
        <w:rPr>
          <w:b/>
          <w:color w:val="7C3AED"/>
          <w:sz w:val="24"/>
        </w:rPr>
        <w:t>Admin Tickets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/admin/tickets</w:t>
            </w:r>
          </w:p>
        </w:tc>
        <w:tc>
          <w:tcPr>
            <w:tcW w:type="dxa" w:w="3135"/>
            <w:shd w:val="clear" w:color="auto" w:fill="F8F5FF"/>
          </w:tcPr>
          <w:p>
            <w:pPr>
              <w:jc w:val="left"/>
            </w:pPr>
            <w:r>
              <w:rPr>
                <w:sz w:val="18"/>
              </w:rPr>
              <w:t>List support tickets</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/admin/tickets/:id</w:t>
            </w:r>
          </w:p>
        </w:tc>
        <w:tc>
          <w:tcPr>
            <w:tcW w:type="dxa" w:w="3135"/>
            <w:shd w:val="clear" w:color="auto" w:fill="FFFFFF"/>
          </w:tcPr>
          <w:p>
            <w:pPr>
              <w:jc w:val="left"/>
            </w:pPr>
            <w:r>
              <w:rPr>
                <w:sz w:val="18"/>
              </w:rPr>
              <w:t>Ticket details</w:t>
            </w:r>
          </w:p>
        </w:tc>
      </w:tr>
      <w:tr>
        <w:tc>
          <w:tcPr>
            <w:tcW w:type="dxa" w:w="3135"/>
            <w:shd w:val="clear" w:color="auto" w:fill="F8F5FF"/>
          </w:tcPr>
          <w:p>
            <w:pPr>
              <w:jc w:val="left"/>
            </w:pPr>
            <w:r>
              <w:rPr>
                <w:sz w:val="18"/>
              </w:rPr>
              <w:t>PUT</w:t>
            </w:r>
          </w:p>
        </w:tc>
        <w:tc>
          <w:tcPr>
            <w:tcW w:type="dxa" w:w="3135"/>
            <w:shd w:val="clear" w:color="auto" w:fill="F8F5FF"/>
          </w:tcPr>
          <w:p>
            <w:pPr>
              <w:jc w:val="left"/>
            </w:pPr>
            <w:r>
              <w:rPr>
                <w:sz w:val="18"/>
              </w:rPr>
              <w:t>/admin/tickets/:id</w:t>
            </w:r>
          </w:p>
        </w:tc>
        <w:tc>
          <w:tcPr>
            <w:tcW w:type="dxa" w:w="3135"/>
            <w:shd w:val="clear" w:color="auto" w:fill="F8F5FF"/>
          </w:tcPr>
          <w:p>
            <w:pPr>
              <w:jc w:val="left"/>
            </w:pPr>
            <w:r>
              <w:rPr>
                <w:sz w:val="18"/>
              </w:rPr>
              <w:t>Update ticket</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/admin/tickets/:id/tracking</w:t>
            </w:r>
          </w:p>
        </w:tc>
        <w:tc>
          <w:tcPr>
            <w:tcW w:type="dxa" w:w="3135"/>
            <w:shd w:val="clear" w:color="auto" w:fill="FFFFFF"/>
          </w:tcPr>
          <w:p>
            <w:pPr>
              <w:jc w:val="left"/>
            </w:pPr>
            <w:r>
              <w:rPr>
                <w:sz w:val="18"/>
              </w:rPr>
              <w:t>Change history</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/admin/tickets/bulk-update</w:t>
            </w:r>
          </w:p>
        </w:tc>
        <w:tc>
          <w:tcPr>
            <w:tcW w:type="dxa" w:w="3135"/>
            <w:shd w:val="clear" w:color="auto" w:fill="F8F5FF"/>
          </w:tcPr>
          <w:p>
            <w:pPr>
              <w:jc w:val="left"/>
            </w:pPr>
            <w:r>
              <w:rPr>
                <w:sz w:val="18"/>
              </w:rPr>
              <w:t>Bulk status change</w:t>
            </w:r>
          </w:p>
        </w:tc>
      </w:tr>
      <w:tr>
        <w:tc>
          <w:tcPr>
            <w:tcW w:type="dxa" w:w="3135"/>
            <w:shd w:val="clear" w:color="auto" w:fill="FFFFFF"/>
          </w:tcPr>
          <w:p>
            <w:pPr>
              <w:jc w:val="left"/>
            </w:pPr>
            <w:r>
              <w:rPr>
                <w:sz w:val="18"/>
              </w:rPr>
              <w:t>GET</w:t>
            </w:r>
          </w:p>
        </w:tc>
        <w:tc>
          <w:tcPr>
            <w:tcW w:type="dxa" w:w="3135"/>
            <w:shd w:val="clear" w:color="auto" w:fill="FFFFFF"/>
          </w:tcPr>
          <w:p>
            <w:pPr>
              <w:jc w:val="left"/>
            </w:pPr>
            <w:r>
              <w:rPr>
                <w:sz w:val="18"/>
              </w:rPr>
              <w:t>/admin/admins</w:t>
            </w:r>
          </w:p>
        </w:tc>
        <w:tc>
          <w:tcPr>
            <w:tcW w:type="dxa" w:w="3135"/>
            <w:shd w:val="clear" w:color="auto" w:fill="FFFFFF"/>
          </w:tcPr>
          <w:p>
            <w:pPr>
              <w:jc w:val="left"/>
            </w:pPr>
            <w:r>
              <w:rPr>
                <w:sz w:val="18"/>
              </w:rPr>
              <w:t>Staff list for assignee</w:t>
            </w:r>
          </w:p>
        </w:tc>
      </w:tr>
    </w:tbl>
    <w:p/>
    <w:p>
      <w:pPr>
        <w:spacing w:before="200" w:after="40"/>
      </w:pPr>
      <w:r>
        <w:rPr>
          <w:b/>
          <w:color w:val="7C3AED"/>
          <w:sz w:val="24"/>
        </w:rPr>
        <w:t>Admin CMS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4C1D95"/>
          </w:tcPr>
          <w:p>
            <w:pPr>
              <w:jc w:val="center"/>
            </w:pPr>
            <w:r>
              <w:rPr>
                <w:b/>
                <w:color w:val="FFFFFF"/>
                <w:sz w:val="19"/>
              </w:rPr>
              <w:t>Method</w:t>
            </w:r>
          </w:p>
        </w:tc>
        <w:tc>
          <w:tcPr>
            <w:tcW w:type="dxa" w:w="3135"/>
            <w:shd w:val="clear" w:color="auto" w:fill="4C1D95"/>
          </w:tcPr>
          <w:p>
            <w:pPr>
              <w:jc w:val="center"/>
            </w:pPr>
            <w:r>
              <w:rPr>
                <w:b/>
                <w:color w:val="FFFFFF"/>
                <w:sz w:val="19"/>
              </w:rPr>
              <w:t>Path</w:t>
            </w:r>
          </w:p>
        </w:tc>
        <w:tc>
          <w:tcPr>
            <w:tcW w:type="dxa" w:w="3135"/>
            <w:shd w:val="clear" w:color="auto" w:fill="4C1D95"/>
          </w:tcPr>
          <w:p>
            <w:pPr>
              <w:jc w:val="center"/>
            </w:pPr>
            <w:r>
              <w:rPr>
                <w:b/>
                <w:color w:val="FFFFFF"/>
                <w:sz w:val="19"/>
              </w:rPr>
              <w:t>Description</w:t>
            </w:r>
          </w:p>
        </w:tc>
      </w:tr>
      <w:tr>
        <w:tc>
          <w:tcPr>
            <w:tcW w:type="dxa" w:w="3135"/>
            <w:shd w:val="clear" w:color="auto" w:fill="F8F5FF"/>
          </w:tcPr>
          <w:p>
            <w:pPr>
              <w:jc w:val="left"/>
            </w:pPr>
            <w:r>
              <w:rPr>
                <w:sz w:val="18"/>
              </w:rPr>
              <w:t>GET</w:t>
            </w:r>
          </w:p>
        </w:tc>
        <w:tc>
          <w:tcPr>
            <w:tcW w:type="dxa" w:w="3135"/>
            <w:shd w:val="clear" w:color="auto" w:fill="F8F5FF"/>
          </w:tcPr>
          <w:p>
            <w:pPr>
              <w:jc w:val="left"/>
            </w:pPr>
            <w:r>
              <w:rPr>
                <w:sz w:val="18"/>
              </w:rPr>
              <w:t>/admin/cms</w:t>
            </w:r>
          </w:p>
        </w:tc>
        <w:tc>
          <w:tcPr>
            <w:tcW w:type="dxa" w:w="3135"/>
            <w:shd w:val="clear" w:color="auto" w:fill="F8F5FF"/>
          </w:tcPr>
          <w:p>
            <w:pPr>
              <w:jc w:val="left"/>
            </w:pPr>
            <w:r>
              <w:rPr>
                <w:sz w:val="18"/>
              </w:rPr>
              <w:t>List all pages</w:t>
            </w:r>
          </w:p>
        </w:tc>
      </w:tr>
      <w:tr>
        <w:tc>
          <w:tcPr>
            <w:tcW w:type="dxa" w:w="3135"/>
            <w:shd w:val="clear" w:color="auto" w:fill="FFFFFF"/>
          </w:tcPr>
          <w:p>
            <w:pPr>
              <w:jc w:val="left"/>
            </w:pPr>
            <w:r>
              <w:rPr>
                <w:sz w:val="18"/>
              </w:rPr>
              <w:t>PUT</w:t>
            </w:r>
          </w:p>
        </w:tc>
        <w:tc>
          <w:tcPr>
            <w:tcW w:type="dxa" w:w="3135"/>
            <w:shd w:val="clear" w:color="auto" w:fill="FFFFFF"/>
          </w:tcPr>
          <w:p>
            <w:pPr>
              <w:jc w:val="left"/>
            </w:pPr>
            <w:r>
              <w:rPr>
                <w:sz w:val="18"/>
              </w:rPr>
              <w:t>/admin/cms/:slug</w:t>
            </w:r>
          </w:p>
        </w:tc>
        <w:tc>
          <w:tcPr>
            <w:tcW w:type="dxa" w:w="3135"/>
            <w:shd w:val="clear" w:color="auto" w:fill="FFFFFF"/>
          </w:tcPr>
          <w:p>
            <w:pPr>
              <w:jc w:val="left"/>
            </w:pPr>
            <w:r>
              <w:rPr>
                <w:sz w:val="18"/>
              </w:rPr>
              <w:t>Upsert page (create or update)</w:t>
            </w:r>
          </w:p>
        </w:tc>
      </w:tr>
      <w:tr>
        <w:tc>
          <w:tcPr>
            <w:tcW w:type="dxa" w:w="3135"/>
            <w:shd w:val="clear" w:color="auto" w:fill="F8F5FF"/>
          </w:tcPr>
          <w:p>
            <w:pPr>
              <w:jc w:val="left"/>
            </w:pPr>
            <w:r>
              <w:rPr>
                <w:sz w:val="18"/>
              </w:rPr>
              <w:t>PATCH</w:t>
            </w:r>
          </w:p>
        </w:tc>
        <w:tc>
          <w:tcPr>
            <w:tcW w:type="dxa" w:w="3135"/>
            <w:shd w:val="clear" w:color="auto" w:fill="F8F5FF"/>
          </w:tcPr>
          <w:p>
            <w:pPr>
              <w:jc w:val="left"/>
            </w:pPr>
            <w:r>
              <w:rPr>
                <w:sz w:val="18"/>
              </w:rPr>
              <w:t>/admin/cms/:slug</w:t>
            </w:r>
          </w:p>
        </w:tc>
        <w:tc>
          <w:tcPr>
            <w:tcW w:type="dxa" w:w="3135"/>
            <w:shd w:val="clear" w:color="auto" w:fill="F8F5FF"/>
          </w:tcPr>
          <w:p>
            <w:pPr>
              <w:jc w:val="left"/>
            </w:pPr>
            <w:r>
              <w:rPr>
                <w:sz w:val="18"/>
              </w:rPr>
              <w:t>Partial field update</w:t>
            </w:r>
          </w:p>
        </w:tc>
      </w:tr>
      <w:tr>
        <w:tc>
          <w:tcPr>
            <w:tcW w:type="dxa" w:w="3135"/>
            <w:shd w:val="clear" w:color="auto" w:fill="FFFFFF"/>
          </w:tcPr>
          <w:p>
            <w:pPr>
              <w:jc w:val="left"/>
            </w:pPr>
            <w:r>
              <w:rPr>
                <w:sz w:val="18"/>
              </w:rPr>
              <w:t>DELETE</w:t>
            </w:r>
          </w:p>
        </w:tc>
        <w:tc>
          <w:tcPr>
            <w:tcW w:type="dxa" w:w="3135"/>
            <w:shd w:val="clear" w:color="auto" w:fill="FFFFFF"/>
          </w:tcPr>
          <w:p>
            <w:pPr>
              <w:jc w:val="left"/>
            </w:pPr>
            <w:r>
              <w:rPr>
                <w:sz w:val="18"/>
              </w:rPr>
              <w:t>/admin/cms/:slug</w:t>
            </w:r>
          </w:p>
        </w:tc>
        <w:tc>
          <w:tcPr>
            <w:tcW w:type="dxa" w:w="3135"/>
            <w:shd w:val="clear" w:color="auto" w:fill="FFFFFF"/>
          </w:tcPr>
          <w:p>
            <w:pPr>
              <w:jc w:val="left"/>
            </w:pPr>
            <w:r>
              <w:rPr>
                <w:sz w:val="18"/>
              </w:rPr>
              <w:t>Delete page (all langs; home protected)</w:t>
            </w:r>
          </w:p>
        </w:tc>
      </w:tr>
      <w:tr>
        <w:tc>
          <w:tcPr>
            <w:tcW w:type="dxa" w:w="3135"/>
            <w:shd w:val="clear" w:color="auto" w:fill="F8F5FF"/>
          </w:tcPr>
          <w:p>
            <w:pPr>
              <w:jc w:val="left"/>
            </w:pPr>
            <w:r>
              <w:rPr>
                <w:sz w:val="18"/>
              </w:rPr>
              <w:t>POST</w:t>
            </w:r>
          </w:p>
        </w:tc>
        <w:tc>
          <w:tcPr>
            <w:tcW w:type="dxa" w:w="3135"/>
            <w:shd w:val="clear" w:color="auto" w:fill="F8F5FF"/>
          </w:tcPr>
          <w:p>
            <w:pPr>
              <w:jc w:val="left"/>
            </w:pPr>
            <w:r>
              <w:rPr>
                <w:sz w:val="18"/>
              </w:rPr>
              <w:t>/admin/cms/upload-image</w:t>
            </w:r>
          </w:p>
        </w:tc>
        <w:tc>
          <w:tcPr>
            <w:tcW w:type="dxa" w:w="3135"/>
            <w:shd w:val="clear" w:color="auto" w:fill="F8F5FF"/>
          </w:tcPr>
          <w:p>
            <w:pPr>
              <w:jc w:val="left"/>
            </w:pPr>
            <w:r>
              <w:rPr>
                <w:sz w:val="18"/>
              </w:rPr>
              <w:t>CMS image upload (base64 or multipart)</w:t>
            </w:r>
          </w:p>
        </w:tc>
      </w:tr>
    </w:tbl>
    <w:p/>
    <w:p>
      <w:pPr>
        <w:spacing w:before="360" w:after="120"/>
        <w:pBdr>
          <w:bottom w:val="single" w:sz="6" w:space="1" w:color="7C3AED"/>
        </w:pBdr>
      </w:pPr>
      <w:r>
        <w:rPr>
          <w:b/>
          <w:color w:val="7C3AED"/>
          <w:sz w:val="36"/>
        </w:rPr>
        <w:t>6. Frontend Screens — Complete Inventory</w:t>
      </w:r>
    </w:p>
    <w:p>
      <w:pPr>
        <w:spacing w:before="280" w:after="80"/>
      </w:pPr>
      <w:r>
        <w:rPr>
          <w:b/>
          <w:color w:val="1E1B4B"/>
          <w:sz w:val="28"/>
        </w:rPr>
        <w:t>6.1 Customer Portal (26 Screens)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7C3AED"/>
          </w:tcPr>
          <w:p>
            <w:pPr>
              <w:jc w:val="center"/>
            </w:pPr>
            <w:r>
              <w:rPr>
                <w:b/>
                <w:color w:val="FFFFFF"/>
                <w:sz w:val="19"/>
              </w:rPr>
              <w:t>Screen</w:t>
            </w:r>
          </w:p>
        </w:tc>
        <w:tc>
          <w:tcPr>
            <w:tcW w:type="dxa" w:w="2351"/>
            <w:shd w:val="clear" w:color="auto" w:fill="7C3AED"/>
          </w:tcPr>
          <w:p>
            <w:pPr>
              <w:jc w:val="center"/>
            </w:pPr>
            <w:r>
              <w:rPr>
                <w:b/>
                <w:color w:val="FFFFFF"/>
                <w:sz w:val="19"/>
              </w:rPr>
              <w:t>Component</w:t>
            </w:r>
          </w:p>
        </w:tc>
        <w:tc>
          <w:tcPr>
            <w:tcW w:type="dxa" w:w="2351"/>
            <w:shd w:val="clear" w:color="auto" w:fill="7C3AED"/>
          </w:tcPr>
          <w:p>
            <w:pPr>
              <w:jc w:val="center"/>
            </w:pPr>
            <w:r>
              <w:rPr>
                <w:b/>
                <w:color w:val="FFFFFF"/>
                <w:sz w:val="19"/>
              </w:rPr>
              <w:t>Purpose</w:t>
            </w:r>
          </w:p>
        </w:tc>
        <w:tc>
          <w:tcPr>
            <w:tcW w:type="dxa" w:w="2351"/>
            <w:shd w:val="clear" w:color="auto" w:fill="7C3AED"/>
          </w:tcPr>
          <w:p>
            <w:pPr>
              <w:jc w:val="center"/>
            </w:pPr>
            <w:r>
              <w:rPr>
                <w:b/>
                <w:color w:val="FFFFFF"/>
                <w:sz w:val="19"/>
              </w:rPr>
              <w:t>Status</w:t>
            </w:r>
          </w:p>
        </w:tc>
      </w:tr>
      <w:tr>
        <w:tc>
          <w:tcPr>
            <w:tcW w:type="dxa" w:w="2351"/>
            <w:shd w:val="clear" w:color="auto" w:fill="F8F5FF"/>
          </w:tcPr>
          <w:p>
            <w:pPr>
              <w:jc w:val="left"/>
            </w:pPr>
            <w:r>
              <w:rPr>
                <w:sz w:val="18"/>
              </w:rPr>
              <w:t>Landing</w:t>
            </w:r>
          </w:p>
        </w:tc>
        <w:tc>
          <w:tcPr>
            <w:tcW w:type="dxa" w:w="2351"/>
            <w:shd w:val="clear" w:color="auto" w:fill="F8F5FF"/>
          </w:tcPr>
          <w:p>
            <w:pPr>
              <w:jc w:val="left"/>
            </w:pPr>
            <w:r>
              <w:rPr>
                <w:sz w:val="18"/>
              </w:rPr>
              <w:t>LandingPage.tsx</w:t>
            </w:r>
          </w:p>
        </w:tc>
        <w:tc>
          <w:tcPr>
            <w:tcW w:type="dxa" w:w="2351"/>
            <w:shd w:val="clear" w:color="auto" w:fill="F8F5FF"/>
          </w:tcPr>
          <w:p>
            <w:pPr>
              <w:jc w:val="left"/>
            </w:pPr>
            <w:r>
              <w:rPr>
                <w:sz w:val="18"/>
              </w:rPr>
              <w:t>Marketing homepage with dynamic CMS content</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Login</w:t>
            </w:r>
          </w:p>
        </w:tc>
        <w:tc>
          <w:tcPr>
            <w:tcW w:type="dxa" w:w="2351"/>
            <w:shd w:val="clear" w:color="auto" w:fill="FFFFFF"/>
          </w:tcPr>
          <w:p>
            <w:pPr>
              <w:jc w:val="left"/>
            </w:pPr>
            <w:r>
              <w:rPr>
                <w:sz w:val="18"/>
              </w:rPr>
              <w:t>Login.tsx</w:t>
            </w:r>
          </w:p>
        </w:tc>
        <w:tc>
          <w:tcPr>
            <w:tcW w:type="dxa" w:w="2351"/>
            <w:shd w:val="clear" w:color="auto" w:fill="FFFFFF"/>
          </w:tcPr>
          <w:p>
            <w:pPr>
              <w:jc w:val="left"/>
            </w:pPr>
            <w:r>
              <w:rPr>
                <w:sz w:val="18"/>
              </w:rPr>
              <w:t>Email/password auth</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Signup</w:t>
            </w:r>
          </w:p>
        </w:tc>
        <w:tc>
          <w:tcPr>
            <w:tcW w:type="dxa" w:w="2351"/>
            <w:shd w:val="clear" w:color="auto" w:fill="F8F5FF"/>
          </w:tcPr>
          <w:p>
            <w:pPr>
              <w:jc w:val="left"/>
            </w:pPr>
            <w:r>
              <w:rPr>
                <w:sz w:val="18"/>
              </w:rPr>
              <w:t>Signup.tsx</w:t>
            </w:r>
          </w:p>
        </w:tc>
        <w:tc>
          <w:tcPr>
            <w:tcW w:type="dxa" w:w="2351"/>
            <w:shd w:val="clear" w:color="auto" w:fill="F8F5FF"/>
          </w:tcPr>
          <w:p>
            <w:pPr>
              <w:jc w:val="left"/>
            </w:pPr>
            <w:r>
              <w:rPr>
                <w:sz w:val="18"/>
              </w:rPr>
              <w:t>Tenant registration + plan selection</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Reset Password</w:t>
            </w:r>
          </w:p>
        </w:tc>
        <w:tc>
          <w:tcPr>
            <w:tcW w:type="dxa" w:w="2351"/>
            <w:shd w:val="clear" w:color="auto" w:fill="FFFFFF"/>
          </w:tcPr>
          <w:p>
            <w:pPr>
              <w:jc w:val="left"/>
            </w:pPr>
            <w:r>
              <w:rPr>
                <w:sz w:val="18"/>
              </w:rPr>
              <w:t>ResetPassword.tsx</w:t>
            </w:r>
          </w:p>
        </w:tc>
        <w:tc>
          <w:tcPr>
            <w:tcW w:type="dxa" w:w="2351"/>
            <w:shd w:val="clear" w:color="auto" w:fill="FFFFFF"/>
          </w:tcPr>
          <w:p>
            <w:pPr>
              <w:jc w:val="left"/>
            </w:pPr>
            <w:r>
              <w:rPr>
                <w:sz w:val="18"/>
              </w:rPr>
              <w:t>Password recovery</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Dashboard</w:t>
            </w:r>
          </w:p>
        </w:tc>
        <w:tc>
          <w:tcPr>
            <w:tcW w:type="dxa" w:w="2351"/>
            <w:shd w:val="clear" w:color="auto" w:fill="F8F5FF"/>
          </w:tcPr>
          <w:p>
            <w:pPr>
              <w:jc w:val="left"/>
            </w:pPr>
            <w:r>
              <w:rPr>
                <w:sz w:val="18"/>
              </w:rPr>
              <w:t>Dashboard.tsx</w:t>
            </w:r>
          </w:p>
        </w:tc>
        <w:tc>
          <w:tcPr>
            <w:tcW w:type="dxa" w:w="2351"/>
            <w:shd w:val="clear" w:color="auto" w:fill="F8F5FF"/>
          </w:tcPr>
          <w:p>
            <w:pPr>
              <w:jc w:val="left"/>
            </w:pPr>
            <w:r>
              <w:rPr>
                <w:sz w:val="18"/>
              </w:rPr>
              <w:t>Invoice summary, charts</w:t>
            </w:r>
          </w:p>
        </w:tc>
        <w:tc>
          <w:tcPr>
            <w:tcW w:type="dxa" w:w="2351"/>
            <w:shd w:val="clear" w:color="auto" w:fill="F8F5FF"/>
          </w:tcPr>
          <w:p>
            <w:pPr>
              <w:jc w:val="left"/>
            </w:pPr>
            <w:r>
              <w:rPr>
                <w:sz w:val="18"/>
              </w:rPr>
              <w:t>⚠️ No date picker</w:t>
            </w:r>
          </w:p>
        </w:tc>
      </w:tr>
      <w:tr>
        <w:tc>
          <w:tcPr>
            <w:tcW w:type="dxa" w:w="2351"/>
            <w:shd w:val="clear" w:color="auto" w:fill="FFFFFF"/>
          </w:tcPr>
          <w:p>
            <w:pPr>
              <w:jc w:val="left"/>
            </w:pPr>
            <w:r>
              <w:rPr>
                <w:sz w:val="18"/>
              </w:rPr>
              <w:t>Invoice List</w:t>
            </w:r>
          </w:p>
        </w:tc>
        <w:tc>
          <w:tcPr>
            <w:tcW w:type="dxa" w:w="2351"/>
            <w:shd w:val="clear" w:color="auto" w:fill="FFFFFF"/>
          </w:tcPr>
          <w:p>
            <w:pPr>
              <w:jc w:val="left"/>
            </w:pPr>
            <w:r>
              <w:rPr>
                <w:sz w:val="18"/>
              </w:rPr>
              <w:t>InvoiceList.tsx</w:t>
            </w:r>
          </w:p>
        </w:tc>
        <w:tc>
          <w:tcPr>
            <w:tcW w:type="dxa" w:w="2351"/>
            <w:shd w:val="clear" w:color="auto" w:fill="FFFFFF"/>
          </w:tcPr>
          <w:p>
            <w:pPr>
              <w:jc w:val="left"/>
            </w:pPr>
            <w:r>
              <w:rPr>
                <w:sz w:val="18"/>
              </w:rPr>
              <w:t>Invoice CRUD with search/sort/filter</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Invoice Editor</w:t>
            </w:r>
          </w:p>
        </w:tc>
        <w:tc>
          <w:tcPr>
            <w:tcW w:type="dxa" w:w="2351"/>
            <w:shd w:val="clear" w:color="auto" w:fill="F8F5FF"/>
          </w:tcPr>
          <w:p>
            <w:pPr>
              <w:jc w:val="left"/>
            </w:pPr>
            <w:r>
              <w:rPr>
                <w:sz w:val="18"/>
              </w:rPr>
              <w:t>InvoiceEditor.tsx</w:t>
            </w:r>
          </w:p>
        </w:tc>
        <w:tc>
          <w:tcPr>
            <w:tcW w:type="dxa" w:w="2351"/>
            <w:shd w:val="clear" w:color="auto" w:fill="F8F5FF"/>
          </w:tcPr>
          <w:p>
            <w:pPr>
              <w:jc w:val="left"/>
            </w:pPr>
            <w:r>
              <w:rPr>
                <w:sz w:val="18"/>
              </w:rPr>
              <w:t>Full invoice form with AI</w:t>
            </w:r>
          </w:p>
        </w:tc>
        <w:tc>
          <w:tcPr>
            <w:tcW w:type="dxa" w:w="2351"/>
            <w:shd w:val="clear" w:color="auto" w:fill="F8F5FF"/>
          </w:tcPr>
          <w:p>
            <w:pPr>
              <w:jc w:val="left"/>
            </w:pPr>
            <w:r>
              <w:rPr>
                <w:sz w:val="18"/>
              </w:rPr>
              <w:t>⚠️ No attachment UI</w:t>
            </w:r>
          </w:p>
        </w:tc>
      </w:tr>
      <w:tr>
        <w:tc>
          <w:tcPr>
            <w:tcW w:type="dxa" w:w="2351"/>
            <w:shd w:val="clear" w:color="auto" w:fill="FFFFFF"/>
          </w:tcPr>
          <w:p>
            <w:pPr>
              <w:jc w:val="left"/>
            </w:pPr>
            <w:r>
              <w:rPr>
                <w:sz w:val="18"/>
              </w:rPr>
              <w:t>Invoice Preview</w:t>
            </w:r>
          </w:p>
        </w:tc>
        <w:tc>
          <w:tcPr>
            <w:tcW w:type="dxa" w:w="2351"/>
            <w:shd w:val="clear" w:color="auto" w:fill="FFFFFF"/>
          </w:tcPr>
          <w:p>
            <w:pPr>
              <w:jc w:val="left"/>
            </w:pPr>
            <w:r>
              <w:rPr>
                <w:sz w:val="18"/>
              </w:rPr>
              <w:t>InvoicePreview.tsx</w:t>
            </w:r>
          </w:p>
        </w:tc>
        <w:tc>
          <w:tcPr>
            <w:tcW w:type="dxa" w:w="2351"/>
            <w:shd w:val="clear" w:color="auto" w:fill="FFFFFF"/>
          </w:tcPr>
          <w:p>
            <w:pPr>
              <w:jc w:val="left"/>
            </w:pPr>
            <w:r>
              <w:rPr>
                <w:sz w:val="18"/>
              </w:rPr>
              <w:t>PDF preview + download</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Letter List</w:t>
            </w:r>
          </w:p>
        </w:tc>
        <w:tc>
          <w:tcPr>
            <w:tcW w:type="dxa" w:w="2351"/>
            <w:shd w:val="clear" w:color="auto" w:fill="F8F5FF"/>
          </w:tcPr>
          <w:p>
            <w:pPr>
              <w:jc w:val="left"/>
            </w:pPr>
            <w:r>
              <w:rPr>
                <w:sz w:val="18"/>
              </w:rPr>
              <w:t>LetterList.tsx</w:t>
            </w:r>
          </w:p>
        </w:tc>
        <w:tc>
          <w:tcPr>
            <w:tcW w:type="dxa" w:w="2351"/>
            <w:shd w:val="clear" w:color="auto" w:fill="F8F5FF"/>
          </w:tcPr>
          <w:p>
            <w:pPr>
              <w:jc w:val="left"/>
            </w:pPr>
            <w:r>
              <w:rPr>
                <w:sz w:val="18"/>
              </w:rPr>
              <w:t>Business letter CRUD list</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Letter Editor</w:t>
            </w:r>
          </w:p>
        </w:tc>
        <w:tc>
          <w:tcPr>
            <w:tcW w:type="dxa" w:w="2351"/>
            <w:shd w:val="clear" w:color="auto" w:fill="FFFFFF"/>
          </w:tcPr>
          <w:p>
            <w:pPr>
              <w:jc w:val="left"/>
            </w:pPr>
            <w:r>
              <w:rPr>
                <w:sz w:val="18"/>
              </w:rPr>
              <w:t>LetterEditor.tsx</w:t>
            </w:r>
          </w:p>
        </w:tc>
        <w:tc>
          <w:tcPr>
            <w:tcW w:type="dxa" w:w="2351"/>
            <w:shd w:val="clear" w:color="auto" w:fill="FFFFFF"/>
          </w:tcPr>
          <w:p>
            <w:pPr>
              <w:jc w:val="left"/>
            </w:pPr>
            <w:r>
              <w:rPr>
                <w:sz w:val="18"/>
              </w:rPr>
              <w:t>Letter form with rich text</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Letter Preview</w:t>
            </w:r>
          </w:p>
        </w:tc>
        <w:tc>
          <w:tcPr>
            <w:tcW w:type="dxa" w:w="2351"/>
            <w:shd w:val="clear" w:color="auto" w:fill="F8F5FF"/>
          </w:tcPr>
          <w:p>
            <w:pPr>
              <w:jc w:val="left"/>
            </w:pPr>
            <w:r>
              <w:rPr>
                <w:sz w:val="18"/>
              </w:rPr>
              <w:t>LetterPreview.tsx</w:t>
            </w:r>
          </w:p>
        </w:tc>
        <w:tc>
          <w:tcPr>
            <w:tcW w:type="dxa" w:w="2351"/>
            <w:shd w:val="clear" w:color="auto" w:fill="F8F5FF"/>
          </w:tcPr>
          <w:p>
            <w:pPr>
              <w:jc w:val="left"/>
            </w:pPr>
            <w:r>
              <w:rPr>
                <w:sz w:val="18"/>
              </w:rPr>
              <w:t>PDF preview + AI improve</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Template Library</w:t>
            </w:r>
          </w:p>
        </w:tc>
        <w:tc>
          <w:tcPr>
            <w:tcW w:type="dxa" w:w="2351"/>
            <w:shd w:val="clear" w:color="auto" w:fill="FFFFFF"/>
          </w:tcPr>
          <w:p>
            <w:pPr>
              <w:jc w:val="left"/>
            </w:pPr>
            <w:r>
              <w:rPr>
                <w:sz w:val="18"/>
              </w:rPr>
              <w:t>TemplateLibrary.tsx</w:t>
            </w:r>
          </w:p>
        </w:tc>
        <w:tc>
          <w:tcPr>
            <w:tcW w:type="dxa" w:w="2351"/>
            <w:shd w:val="clear" w:color="auto" w:fill="FFFFFF"/>
          </w:tcPr>
          <w:p>
            <w:pPr>
              <w:jc w:val="left"/>
            </w:pPr>
            <w:r>
              <w:rPr>
                <w:sz w:val="18"/>
              </w:rPr>
              <w:t>Platform + custom templates (live SVG)</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Template Designer</w:t>
            </w:r>
          </w:p>
        </w:tc>
        <w:tc>
          <w:tcPr>
            <w:tcW w:type="dxa" w:w="2351"/>
            <w:shd w:val="clear" w:color="auto" w:fill="F8F5FF"/>
          </w:tcPr>
          <w:p>
            <w:pPr>
              <w:jc w:val="left"/>
            </w:pPr>
            <w:r>
              <w:rPr>
                <w:sz w:val="18"/>
              </w:rPr>
              <w:t>DesignLayoutPage.tsx</w:t>
            </w:r>
          </w:p>
        </w:tc>
        <w:tc>
          <w:tcPr>
            <w:tcW w:type="dxa" w:w="2351"/>
            <w:shd w:val="clear" w:color="auto" w:fill="F8F5FF"/>
          </w:tcPr>
          <w:p>
            <w:pPr>
              <w:jc w:val="left"/>
            </w:pPr>
            <w:r>
              <w:rPr>
                <w:sz w:val="18"/>
              </w:rPr>
              <w:t>Drag-drop canvas editor</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Buyers</w:t>
            </w:r>
          </w:p>
        </w:tc>
        <w:tc>
          <w:tcPr>
            <w:tcW w:type="dxa" w:w="2351"/>
            <w:shd w:val="clear" w:color="auto" w:fill="FFFFFF"/>
          </w:tcPr>
          <w:p>
            <w:pPr>
              <w:jc w:val="left"/>
            </w:pPr>
            <w:r>
              <w:rPr>
                <w:sz w:val="18"/>
              </w:rPr>
              <w:t>Buyers.tsx</w:t>
            </w:r>
          </w:p>
        </w:tc>
        <w:tc>
          <w:tcPr>
            <w:tcW w:type="dxa" w:w="2351"/>
            <w:shd w:val="clear" w:color="auto" w:fill="FFFFFF"/>
          </w:tcPr>
          <w:p>
            <w:pPr>
              <w:jc w:val="left"/>
            </w:pPr>
            <w:r>
              <w:rPr>
                <w:sz w:val="18"/>
              </w:rPr>
              <w:t>Buyer directory CRUD</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Settings</w:t>
            </w:r>
          </w:p>
        </w:tc>
        <w:tc>
          <w:tcPr>
            <w:tcW w:type="dxa" w:w="2351"/>
            <w:shd w:val="clear" w:color="auto" w:fill="F8F5FF"/>
          </w:tcPr>
          <w:p>
            <w:pPr>
              <w:jc w:val="left"/>
            </w:pPr>
            <w:r>
              <w:rPr>
                <w:sz w:val="18"/>
              </w:rPr>
              <w:t>Settings.tsx</w:t>
            </w:r>
          </w:p>
        </w:tc>
        <w:tc>
          <w:tcPr>
            <w:tcW w:type="dxa" w:w="2351"/>
            <w:shd w:val="clear" w:color="auto" w:fill="F8F5FF"/>
          </w:tcPr>
          <w:p>
            <w:pPr>
              <w:jc w:val="left"/>
            </w:pPr>
            <w:r>
              <w:rPr>
                <w:sz w:val="18"/>
              </w:rPr>
              <w:t>Company profile, branding</w:t>
            </w:r>
          </w:p>
        </w:tc>
        <w:tc>
          <w:tcPr>
            <w:tcW w:type="dxa" w:w="2351"/>
            <w:shd w:val="clear" w:color="auto" w:fill="F8F5FF"/>
          </w:tcPr>
          <w:p>
            <w:pPr>
              <w:jc w:val="left"/>
            </w:pPr>
            <w:r>
              <w:rPr>
                <w:sz w:val="18"/>
              </w:rPr>
              <w:t>⚠️ No logo upload</w:t>
            </w:r>
          </w:p>
        </w:tc>
      </w:tr>
      <w:tr>
        <w:tc>
          <w:tcPr>
            <w:tcW w:type="dxa" w:w="2351"/>
            <w:shd w:val="clear" w:color="auto" w:fill="FFFFFF"/>
          </w:tcPr>
          <w:p>
            <w:pPr>
              <w:jc w:val="left"/>
            </w:pPr>
            <w:r>
              <w:rPr>
                <w:sz w:val="18"/>
              </w:rPr>
              <w:t>Billing</w:t>
            </w:r>
          </w:p>
        </w:tc>
        <w:tc>
          <w:tcPr>
            <w:tcW w:type="dxa" w:w="2351"/>
            <w:shd w:val="clear" w:color="auto" w:fill="FFFFFF"/>
          </w:tcPr>
          <w:p>
            <w:pPr>
              <w:jc w:val="left"/>
            </w:pPr>
            <w:r>
              <w:rPr>
                <w:sz w:val="18"/>
              </w:rPr>
              <w:t>Billing.tsx</w:t>
            </w:r>
          </w:p>
        </w:tc>
        <w:tc>
          <w:tcPr>
            <w:tcW w:type="dxa" w:w="2351"/>
            <w:shd w:val="clear" w:color="auto" w:fill="FFFFFF"/>
          </w:tcPr>
          <w:p>
            <w:pPr>
              <w:jc w:val="left"/>
            </w:pPr>
            <w:r>
              <w:rPr>
                <w:sz w:val="18"/>
              </w:rPr>
              <w:t>Subscription management</w:t>
            </w:r>
          </w:p>
        </w:tc>
        <w:tc>
          <w:tcPr>
            <w:tcW w:type="dxa" w:w="2351"/>
            <w:shd w:val="clear" w:color="auto" w:fill="FFFFFF"/>
          </w:tcPr>
          <w:p>
            <w:pPr>
              <w:jc w:val="left"/>
            </w:pPr>
            <w:r>
              <w:rPr>
                <w:sz w:val="18"/>
              </w:rPr>
              <w:t>⚠️ No downgrade flow</w:t>
            </w:r>
          </w:p>
        </w:tc>
      </w:tr>
      <w:tr>
        <w:tc>
          <w:tcPr>
            <w:tcW w:type="dxa" w:w="2351"/>
            <w:shd w:val="clear" w:color="auto" w:fill="F8F5FF"/>
          </w:tcPr>
          <w:p>
            <w:pPr>
              <w:jc w:val="left"/>
            </w:pPr>
            <w:r>
              <w:rPr>
                <w:sz w:val="18"/>
              </w:rPr>
              <w:t>Activity Log</w:t>
            </w:r>
          </w:p>
        </w:tc>
        <w:tc>
          <w:tcPr>
            <w:tcW w:type="dxa" w:w="2351"/>
            <w:shd w:val="clear" w:color="auto" w:fill="F8F5FF"/>
          </w:tcPr>
          <w:p>
            <w:pPr>
              <w:jc w:val="left"/>
            </w:pPr>
            <w:r>
              <w:rPr>
                <w:sz w:val="18"/>
              </w:rPr>
              <w:t>ActivityLog.tsx</w:t>
            </w:r>
          </w:p>
        </w:tc>
        <w:tc>
          <w:tcPr>
            <w:tcW w:type="dxa" w:w="2351"/>
            <w:shd w:val="clear" w:color="auto" w:fill="F8F5FF"/>
          </w:tcPr>
          <w:p>
            <w:pPr>
              <w:jc w:val="left"/>
            </w:pPr>
            <w:r>
              <w:rPr>
                <w:sz w:val="18"/>
              </w:rPr>
              <w:t>Audit trail view</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Workspace</w:t>
            </w:r>
          </w:p>
        </w:tc>
        <w:tc>
          <w:tcPr>
            <w:tcW w:type="dxa" w:w="2351"/>
            <w:shd w:val="clear" w:color="auto" w:fill="FFFFFF"/>
          </w:tcPr>
          <w:p>
            <w:pPr>
              <w:jc w:val="left"/>
            </w:pPr>
            <w:r>
              <w:rPr>
                <w:sz w:val="18"/>
              </w:rPr>
              <w:t>Workspace.tsx</w:t>
            </w:r>
          </w:p>
        </w:tc>
        <w:tc>
          <w:tcPr>
            <w:tcW w:type="dxa" w:w="2351"/>
            <w:shd w:val="clear" w:color="auto" w:fill="FFFFFF"/>
          </w:tcPr>
          <w:p>
            <w:pPr>
              <w:jc w:val="left"/>
            </w:pPr>
            <w:r>
              <w:rPr>
                <w:sz w:val="18"/>
              </w:rPr>
              <w:t>File manager with AI search</w:t>
            </w:r>
          </w:p>
        </w:tc>
        <w:tc>
          <w:tcPr>
            <w:tcW w:type="dxa" w:w="2351"/>
            <w:shd w:val="clear" w:color="auto" w:fill="FFFFFF"/>
          </w:tcPr>
          <w:p>
            <w:pPr>
              <w:jc w:val="left"/>
            </w:pPr>
            <w:r>
              <w:rPr>
                <w:sz w:val="18"/>
              </w:rPr>
              <w:t>🔴 SQL injection</w:t>
            </w:r>
          </w:p>
        </w:tc>
      </w:tr>
      <w:tr>
        <w:tc>
          <w:tcPr>
            <w:tcW w:type="dxa" w:w="2351"/>
            <w:shd w:val="clear" w:color="auto" w:fill="F8F5FF"/>
          </w:tcPr>
          <w:p>
            <w:pPr>
              <w:jc w:val="left"/>
            </w:pPr>
            <w:r>
              <w:rPr>
                <w:sz w:val="18"/>
              </w:rPr>
              <w:t>AI History</w:t>
            </w:r>
          </w:p>
        </w:tc>
        <w:tc>
          <w:tcPr>
            <w:tcW w:type="dxa" w:w="2351"/>
            <w:shd w:val="clear" w:color="auto" w:fill="F8F5FF"/>
          </w:tcPr>
          <w:p>
            <w:pPr>
              <w:jc w:val="left"/>
            </w:pPr>
            <w:r>
              <w:rPr>
                <w:sz w:val="18"/>
              </w:rPr>
              <w:t>AIHistory.tsx</w:t>
            </w:r>
          </w:p>
        </w:tc>
        <w:tc>
          <w:tcPr>
            <w:tcW w:type="dxa" w:w="2351"/>
            <w:shd w:val="clear" w:color="auto" w:fill="F8F5FF"/>
          </w:tcPr>
          <w:p>
            <w:pPr>
              <w:jc w:val="left"/>
            </w:pPr>
            <w:r>
              <w:rPr>
                <w:sz w:val="18"/>
              </w:rPr>
              <w:t>AI query history</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Quick Access</w:t>
            </w:r>
          </w:p>
        </w:tc>
        <w:tc>
          <w:tcPr>
            <w:tcW w:type="dxa" w:w="2351"/>
            <w:shd w:val="clear" w:color="auto" w:fill="FFFFFF"/>
          </w:tcPr>
          <w:p>
            <w:pPr>
              <w:jc w:val="left"/>
            </w:pPr>
            <w:r>
              <w:rPr>
                <w:sz w:val="18"/>
              </w:rPr>
              <w:t>QuickAccessInvoice.tsx</w:t>
            </w:r>
          </w:p>
        </w:tc>
        <w:tc>
          <w:tcPr>
            <w:tcW w:type="dxa" w:w="2351"/>
            <w:shd w:val="clear" w:color="auto" w:fill="FFFFFF"/>
          </w:tcPr>
          <w:p>
            <w:pPr>
              <w:jc w:val="left"/>
            </w:pPr>
            <w:r>
              <w:rPr>
                <w:sz w:val="18"/>
              </w:rPr>
              <w:t>Guest invoice (OTP)</w:t>
            </w:r>
          </w:p>
        </w:tc>
        <w:tc>
          <w:tcPr>
            <w:tcW w:type="dxa" w:w="2351"/>
            <w:shd w:val="clear" w:color="auto" w:fill="FFFFFF"/>
          </w:tcPr>
          <w:p>
            <w:pPr>
              <w:jc w:val="left"/>
            </w:pPr>
            <w:r>
              <w:rPr>
                <w:sz w:val="18"/>
              </w:rPr>
              <w:t>⚠️ No rate limit</w:t>
            </w:r>
          </w:p>
        </w:tc>
      </w:tr>
      <w:tr>
        <w:tc>
          <w:tcPr>
            <w:tcW w:type="dxa" w:w="2351"/>
            <w:shd w:val="clear" w:color="auto" w:fill="F8F5FF"/>
          </w:tcPr>
          <w:p>
            <w:pPr>
              <w:jc w:val="left"/>
            </w:pPr>
            <w:r>
              <w:rPr>
                <w:sz w:val="18"/>
              </w:rPr>
              <w:t>Package Comparison</w:t>
            </w:r>
          </w:p>
        </w:tc>
        <w:tc>
          <w:tcPr>
            <w:tcW w:type="dxa" w:w="2351"/>
            <w:shd w:val="clear" w:color="auto" w:fill="F8F5FF"/>
          </w:tcPr>
          <w:p>
            <w:pPr>
              <w:jc w:val="left"/>
            </w:pPr>
            <w:r>
              <w:rPr>
                <w:sz w:val="18"/>
              </w:rPr>
              <w:t>PackageComparison.tsx</w:t>
            </w:r>
          </w:p>
        </w:tc>
        <w:tc>
          <w:tcPr>
            <w:tcW w:type="dxa" w:w="2351"/>
            <w:shd w:val="clear" w:color="auto" w:fill="F8F5FF"/>
          </w:tcPr>
          <w:p>
            <w:pPr>
              <w:jc w:val="left"/>
            </w:pPr>
            <w:r>
              <w:rPr>
                <w:sz w:val="18"/>
              </w:rPr>
              <w:t>Plan comparison table (inline-editable)</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Privacy Policy</w:t>
            </w:r>
          </w:p>
        </w:tc>
        <w:tc>
          <w:tcPr>
            <w:tcW w:type="dxa" w:w="2351"/>
            <w:shd w:val="clear" w:color="auto" w:fill="FFFFFF"/>
          </w:tcPr>
          <w:p>
            <w:pPr>
              <w:jc w:val="left"/>
            </w:pPr>
            <w:r>
              <w:rPr>
                <w:sz w:val="18"/>
              </w:rPr>
              <w:t>PrivacyPolicy.tsx</w:t>
            </w:r>
          </w:p>
        </w:tc>
        <w:tc>
          <w:tcPr>
            <w:tcW w:type="dxa" w:w="2351"/>
            <w:shd w:val="clear" w:color="auto" w:fill="FFFFFF"/>
          </w:tcPr>
          <w:p>
            <w:pPr>
              <w:jc w:val="left"/>
            </w:pPr>
            <w:r>
              <w:rPr>
                <w:sz w:val="18"/>
              </w:rPr>
              <w:t>Legal page (CMS-backed)</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Terms &amp; Conditions</w:t>
            </w:r>
          </w:p>
        </w:tc>
        <w:tc>
          <w:tcPr>
            <w:tcW w:type="dxa" w:w="2351"/>
            <w:shd w:val="clear" w:color="auto" w:fill="F8F5FF"/>
          </w:tcPr>
          <w:p>
            <w:pPr>
              <w:jc w:val="left"/>
            </w:pPr>
            <w:r>
              <w:rPr>
                <w:sz w:val="18"/>
              </w:rPr>
              <w:t>TermsAndConditions.tsx</w:t>
            </w:r>
          </w:p>
        </w:tc>
        <w:tc>
          <w:tcPr>
            <w:tcW w:type="dxa" w:w="2351"/>
            <w:shd w:val="clear" w:color="auto" w:fill="F8F5FF"/>
          </w:tcPr>
          <w:p>
            <w:pPr>
              <w:jc w:val="left"/>
            </w:pPr>
            <w:r>
              <w:rPr>
                <w:sz w:val="18"/>
              </w:rPr>
              <w:t>Legal page (CMS-backed)</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Cookie Policy</w:t>
            </w:r>
          </w:p>
        </w:tc>
        <w:tc>
          <w:tcPr>
            <w:tcW w:type="dxa" w:w="2351"/>
            <w:shd w:val="clear" w:color="auto" w:fill="FFFFFF"/>
          </w:tcPr>
          <w:p>
            <w:pPr>
              <w:jc w:val="left"/>
            </w:pPr>
            <w:r>
              <w:rPr>
                <w:sz w:val="18"/>
              </w:rPr>
              <w:t>CookiePolicy.tsx</w:t>
            </w:r>
          </w:p>
        </w:tc>
        <w:tc>
          <w:tcPr>
            <w:tcW w:type="dxa" w:w="2351"/>
            <w:shd w:val="clear" w:color="auto" w:fill="FFFFFF"/>
          </w:tcPr>
          <w:p>
            <w:pPr>
              <w:jc w:val="left"/>
            </w:pPr>
            <w:r>
              <w:rPr>
                <w:sz w:val="18"/>
              </w:rPr>
              <w:t>Legal page (CMS-backed)</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Impressum</w:t>
            </w:r>
          </w:p>
        </w:tc>
        <w:tc>
          <w:tcPr>
            <w:tcW w:type="dxa" w:w="2351"/>
            <w:shd w:val="clear" w:color="auto" w:fill="F8F5FF"/>
          </w:tcPr>
          <w:p>
            <w:pPr>
              <w:jc w:val="left"/>
            </w:pPr>
            <w:r>
              <w:rPr>
                <w:sz w:val="18"/>
              </w:rPr>
              <w:t>Impressum.tsx</w:t>
            </w:r>
          </w:p>
        </w:tc>
        <w:tc>
          <w:tcPr>
            <w:tcW w:type="dxa" w:w="2351"/>
            <w:shd w:val="clear" w:color="auto" w:fill="F8F5FF"/>
          </w:tcPr>
          <w:p>
            <w:pPr>
              <w:jc w:val="left"/>
            </w:pPr>
            <w:r>
              <w:rPr>
                <w:sz w:val="18"/>
              </w:rPr>
              <w:t>Legal page DE (CMS-backed)</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CMS Page View</w:t>
            </w:r>
          </w:p>
        </w:tc>
        <w:tc>
          <w:tcPr>
            <w:tcW w:type="dxa" w:w="2351"/>
            <w:shd w:val="clear" w:color="auto" w:fill="FFFFFF"/>
          </w:tcPr>
          <w:p>
            <w:pPr>
              <w:jc w:val="left"/>
            </w:pPr>
            <w:r>
              <w:rPr>
                <w:sz w:val="18"/>
              </w:rPr>
              <w:t>CmsPageView.tsx</w:t>
            </w:r>
          </w:p>
        </w:tc>
        <w:tc>
          <w:tcPr>
            <w:tcW w:type="dxa" w:w="2351"/>
            <w:shd w:val="clear" w:color="auto" w:fill="FFFFFF"/>
          </w:tcPr>
          <w:p>
            <w:pPr>
              <w:jc w:val="left"/>
            </w:pPr>
            <w:r>
              <w:rPr>
                <w:sz w:val="18"/>
              </w:rPr>
              <w:t>Dynamic custom page at #/cms/{slug}</w:t>
            </w:r>
          </w:p>
        </w:tc>
        <w:tc>
          <w:tcPr>
            <w:tcW w:type="dxa" w:w="2351"/>
            <w:shd w:val="clear" w:color="auto" w:fill="FFFFFF"/>
          </w:tcPr>
          <w:p>
            <w:pPr>
              <w:jc w:val="left"/>
            </w:pPr>
            <w:r>
              <w:rPr>
                <w:sz w:val="18"/>
              </w:rPr>
              <w:t>✅ Complete</w:t>
            </w:r>
          </w:p>
        </w:tc>
      </w:tr>
    </w:tbl>
    <w:p/>
    <w:p>
      <w:pPr>
        <w:spacing w:before="280" w:after="80"/>
      </w:pPr>
      <w:r>
        <w:rPr>
          <w:b/>
          <w:color w:val="1E1B4B"/>
          <w:sz w:val="28"/>
        </w:rPr>
        <w:t>6.2 Admin Portal (19 Screens)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7C3AED"/>
          </w:tcPr>
          <w:p>
            <w:pPr>
              <w:jc w:val="center"/>
            </w:pPr>
            <w:r>
              <w:rPr>
                <w:b/>
                <w:color w:val="FFFFFF"/>
                <w:sz w:val="19"/>
              </w:rPr>
              <w:t>Screen</w:t>
            </w:r>
          </w:p>
        </w:tc>
        <w:tc>
          <w:tcPr>
            <w:tcW w:type="dxa" w:w="2351"/>
            <w:shd w:val="clear" w:color="auto" w:fill="7C3AED"/>
          </w:tcPr>
          <w:p>
            <w:pPr>
              <w:jc w:val="center"/>
            </w:pPr>
            <w:r>
              <w:rPr>
                <w:b/>
                <w:color w:val="FFFFFF"/>
                <w:sz w:val="19"/>
              </w:rPr>
              <w:t>Component</w:t>
            </w:r>
          </w:p>
        </w:tc>
        <w:tc>
          <w:tcPr>
            <w:tcW w:type="dxa" w:w="2351"/>
            <w:shd w:val="clear" w:color="auto" w:fill="7C3AED"/>
          </w:tcPr>
          <w:p>
            <w:pPr>
              <w:jc w:val="center"/>
            </w:pPr>
            <w:r>
              <w:rPr>
                <w:b/>
                <w:color w:val="FFFFFF"/>
                <w:sz w:val="19"/>
              </w:rPr>
              <w:t>Purpose</w:t>
            </w:r>
          </w:p>
        </w:tc>
        <w:tc>
          <w:tcPr>
            <w:tcW w:type="dxa" w:w="2351"/>
            <w:shd w:val="clear" w:color="auto" w:fill="7C3AED"/>
          </w:tcPr>
          <w:p>
            <w:pPr>
              <w:jc w:val="center"/>
            </w:pPr>
            <w:r>
              <w:rPr>
                <w:b/>
                <w:color w:val="FFFFFF"/>
                <w:sz w:val="19"/>
              </w:rPr>
              <w:t>Status</w:t>
            </w:r>
          </w:p>
        </w:tc>
      </w:tr>
      <w:tr>
        <w:tc>
          <w:tcPr>
            <w:tcW w:type="dxa" w:w="2351"/>
            <w:shd w:val="clear" w:color="auto" w:fill="F8F5FF"/>
          </w:tcPr>
          <w:p>
            <w:pPr>
              <w:jc w:val="left"/>
            </w:pPr>
            <w:r>
              <w:rPr>
                <w:sz w:val="18"/>
              </w:rPr>
              <w:t>Admin Login</w:t>
            </w:r>
          </w:p>
        </w:tc>
        <w:tc>
          <w:tcPr>
            <w:tcW w:type="dxa" w:w="2351"/>
            <w:shd w:val="clear" w:color="auto" w:fill="F8F5FF"/>
          </w:tcPr>
          <w:p>
            <w:pPr>
              <w:jc w:val="left"/>
            </w:pPr>
            <w:r>
              <w:rPr>
                <w:sz w:val="18"/>
              </w:rPr>
              <w:t>SALogin.tsx</w:t>
            </w:r>
          </w:p>
        </w:tc>
        <w:tc>
          <w:tcPr>
            <w:tcW w:type="dxa" w:w="2351"/>
            <w:shd w:val="clear" w:color="auto" w:fill="F8F5FF"/>
          </w:tcPr>
          <w:p>
            <w:pPr>
              <w:jc w:val="left"/>
            </w:pPr>
            <w:r>
              <w:rPr>
                <w:sz w:val="18"/>
              </w:rPr>
              <w:t>Admin auth + demo mode</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Admin Dashboard</w:t>
            </w:r>
          </w:p>
        </w:tc>
        <w:tc>
          <w:tcPr>
            <w:tcW w:type="dxa" w:w="2351"/>
            <w:shd w:val="clear" w:color="auto" w:fill="FFFFFF"/>
          </w:tcPr>
          <w:p>
            <w:pPr>
              <w:jc w:val="left"/>
            </w:pPr>
            <w:r>
              <w:rPr>
                <w:sz w:val="18"/>
              </w:rPr>
              <w:t>SAdashboard.tsx</w:t>
            </w:r>
          </w:p>
        </w:tc>
        <w:tc>
          <w:tcPr>
            <w:tcW w:type="dxa" w:w="2351"/>
            <w:shd w:val="clear" w:color="auto" w:fill="FFFFFF"/>
          </w:tcPr>
          <w:p>
            <w:pPr>
              <w:jc w:val="left"/>
            </w:pPr>
            <w:r>
              <w:rPr>
                <w:sz w:val="18"/>
              </w:rPr>
              <w:t>KPIs + revenue charts (real data)</w:t>
            </w:r>
          </w:p>
        </w:tc>
        <w:tc>
          <w:tcPr>
            <w:tcW w:type="dxa" w:w="2351"/>
            <w:shd w:val="clear" w:color="auto" w:fill="FFFFFF"/>
          </w:tcPr>
          <w:p>
            <w:pPr>
              <w:jc w:val="left"/>
            </w:pPr>
            <w:r>
              <w:rPr>
                <w:sz w:val="18"/>
              </w:rPr>
              <w:t>✅ Real data</w:t>
            </w:r>
          </w:p>
        </w:tc>
      </w:tr>
      <w:tr>
        <w:tc>
          <w:tcPr>
            <w:tcW w:type="dxa" w:w="2351"/>
            <w:shd w:val="clear" w:color="auto" w:fill="F8F5FF"/>
          </w:tcPr>
          <w:p>
            <w:pPr>
              <w:jc w:val="left"/>
            </w:pPr>
            <w:r>
              <w:rPr>
                <w:sz w:val="18"/>
              </w:rPr>
              <w:t>Admin Users</w:t>
            </w:r>
          </w:p>
        </w:tc>
        <w:tc>
          <w:tcPr>
            <w:tcW w:type="dxa" w:w="2351"/>
            <w:shd w:val="clear" w:color="auto" w:fill="F8F5FF"/>
          </w:tcPr>
          <w:p>
            <w:pPr>
              <w:jc w:val="left"/>
            </w:pPr>
            <w:r>
              <w:rPr>
                <w:sz w:val="18"/>
              </w:rPr>
              <w:t>SAASusers.tsx</w:t>
            </w:r>
          </w:p>
        </w:tc>
        <w:tc>
          <w:tcPr>
            <w:tcW w:type="dxa" w:w="2351"/>
            <w:shd w:val="clear" w:color="auto" w:fill="F8F5FF"/>
          </w:tcPr>
          <w:p>
            <w:pPr>
              <w:jc w:val="left"/>
            </w:pPr>
            <w:r>
              <w:rPr>
                <w:sz w:val="18"/>
              </w:rPr>
              <w:t>Tenant list, search, CSV export</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User Details</w:t>
            </w:r>
          </w:p>
        </w:tc>
        <w:tc>
          <w:tcPr>
            <w:tcW w:type="dxa" w:w="2351"/>
            <w:shd w:val="clear" w:color="auto" w:fill="FFFFFF"/>
          </w:tcPr>
          <w:p>
            <w:pPr>
              <w:jc w:val="left"/>
            </w:pPr>
            <w:r>
              <w:rPr>
                <w:sz w:val="18"/>
              </w:rPr>
              <w:t>SAUserDetails.tsx</w:t>
            </w:r>
          </w:p>
        </w:tc>
        <w:tc>
          <w:tcPr>
            <w:tcW w:type="dxa" w:w="2351"/>
            <w:shd w:val="clear" w:color="auto" w:fill="FFFFFF"/>
          </w:tcPr>
          <w:p>
            <w:pPr>
              <w:jc w:val="left"/>
            </w:pPr>
            <w:r>
              <w:rPr>
                <w:sz w:val="18"/>
              </w:rPr>
              <w:t>Tenant settings, usage, plan actions</w:t>
            </w:r>
          </w:p>
        </w:tc>
        <w:tc>
          <w:tcPr>
            <w:tcW w:type="dxa" w:w="2351"/>
            <w:shd w:val="clear" w:color="auto" w:fill="FFFFFF"/>
          </w:tcPr>
          <w:p>
            <w:pPr>
              <w:jc w:val="left"/>
            </w:pPr>
            <w:r>
              <w:rPr>
                <w:sz w:val="18"/>
              </w:rPr>
              <w:t>⚠️ No billing details</w:t>
            </w:r>
          </w:p>
        </w:tc>
      </w:tr>
      <w:tr>
        <w:tc>
          <w:tcPr>
            <w:tcW w:type="dxa" w:w="2351"/>
            <w:shd w:val="clear" w:color="auto" w:fill="F8F5FF"/>
          </w:tcPr>
          <w:p>
            <w:pPr>
              <w:jc w:val="left"/>
            </w:pPr>
            <w:r>
              <w:rPr>
                <w:sz w:val="18"/>
              </w:rPr>
              <w:t>Admin Packages</w:t>
            </w:r>
          </w:p>
        </w:tc>
        <w:tc>
          <w:tcPr>
            <w:tcW w:type="dxa" w:w="2351"/>
            <w:shd w:val="clear" w:color="auto" w:fill="F8F5FF"/>
          </w:tcPr>
          <w:p>
            <w:pPr>
              <w:jc w:val="left"/>
            </w:pPr>
            <w:r>
              <w:rPr>
                <w:sz w:val="18"/>
              </w:rPr>
              <w:t>SApackages.tsx</w:t>
            </w:r>
          </w:p>
        </w:tc>
        <w:tc>
          <w:tcPr>
            <w:tcW w:type="dxa" w:w="2351"/>
            <w:shd w:val="clear" w:color="auto" w:fill="F8F5FF"/>
          </w:tcPr>
          <w:p>
            <w:pPr>
              <w:jc w:val="left"/>
            </w:pPr>
            <w:r>
              <w:rPr>
                <w:sz w:val="18"/>
              </w:rPr>
              <w:t>Plan CRUD with pricing</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Package Form</w:t>
            </w:r>
          </w:p>
        </w:tc>
        <w:tc>
          <w:tcPr>
            <w:tcW w:type="dxa" w:w="2351"/>
            <w:shd w:val="clear" w:color="auto" w:fill="FFFFFF"/>
          </w:tcPr>
          <w:p>
            <w:pPr>
              <w:jc w:val="left"/>
            </w:pPr>
            <w:r>
              <w:rPr>
                <w:sz w:val="18"/>
              </w:rPr>
              <w:t>SAPackageForm.tsx</w:t>
            </w:r>
          </w:p>
        </w:tc>
        <w:tc>
          <w:tcPr>
            <w:tcW w:type="dxa" w:w="2351"/>
            <w:shd w:val="clear" w:color="auto" w:fill="FFFFFF"/>
          </w:tcPr>
          <w:p>
            <w:pPr>
              <w:jc w:val="left"/>
            </w:pPr>
            <w:r>
              <w:rPr>
                <w:sz w:val="18"/>
              </w:rPr>
              <w:t>Create/edit plan with features</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Package Services</w:t>
            </w:r>
          </w:p>
        </w:tc>
        <w:tc>
          <w:tcPr>
            <w:tcW w:type="dxa" w:w="2351"/>
            <w:shd w:val="clear" w:color="auto" w:fill="F8F5FF"/>
          </w:tcPr>
          <w:p>
            <w:pPr>
              <w:jc w:val="left"/>
            </w:pPr>
            <w:r>
              <w:rPr>
                <w:sz w:val="18"/>
              </w:rPr>
              <w:t>SAPackageServices.tsx</w:t>
            </w:r>
          </w:p>
        </w:tc>
        <w:tc>
          <w:tcPr>
            <w:tcW w:type="dxa" w:w="2351"/>
            <w:shd w:val="clear" w:color="auto" w:fill="F8F5FF"/>
          </w:tcPr>
          <w:p>
            <w:pPr>
              <w:jc w:val="left"/>
            </w:pPr>
            <w:r>
              <w:rPr>
                <w:sz w:val="18"/>
              </w:rPr>
              <w:t>Service catalog CRUD</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Admin Billing</w:t>
            </w:r>
          </w:p>
        </w:tc>
        <w:tc>
          <w:tcPr>
            <w:tcW w:type="dxa" w:w="2351"/>
            <w:shd w:val="clear" w:color="auto" w:fill="FFFFFF"/>
          </w:tcPr>
          <w:p>
            <w:pPr>
              <w:jc w:val="left"/>
            </w:pPr>
            <w:r>
              <w:rPr>
                <w:sz w:val="18"/>
              </w:rPr>
              <w:t>SAbilling.tsx</w:t>
            </w:r>
          </w:p>
        </w:tc>
        <w:tc>
          <w:tcPr>
            <w:tcW w:type="dxa" w:w="2351"/>
            <w:shd w:val="clear" w:color="auto" w:fill="FFFFFF"/>
          </w:tcPr>
          <w:p>
            <w:pPr>
              <w:jc w:val="left"/>
            </w:pPr>
            <w:r>
              <w:rPr>
                <w:sz w:val="18"/>
              </w:rPr>
              <w:t>Revenue tracking, invoice listing</w:t>
            </w:r>
          </w:p>
        </w:tc>
        <w:tc>
          <w:tcPr>
            <w:tcW w:type="dxa" w:w="2351"/>
            <w:shd w:val="clear" w:color="auto" w:fill="FFFFFF"/>
          </w:tcPr>
          <w:p>
            <w:pPr>
              <w:jc w:val="left"/>
            </w:pPr>
            <w:r>
              <w:rPr>
                <w:sz w:val="18"/>
              </w:rPr>
              <w:t>⚠️ PDF is stub</w:t>
            </w:r>
          </w:p>
        </w:tc>
      </w:tr>
      <w:tr>
        <w:tc>
          <w:tcPr>
            <w:tcW w:type="dxa" w:w="2351"/>
            <w:shd w:val="clear" w:color="auto" w:fill="F8F5FF"/>
          </w:tcPr>
          <w:p>
            <w:pPr>
              <w:jc w:val="left"/>
            </w:pPr>
            <w:r>
              <w:rPr>
                <w:sz w:val="18"/>
              </w:rPr>
              <w:t>Admin Usage</w:t>
            </w:r>
          </w:p>
        </w:tc>
        <w:tc>
          <w:tcPr>
            <w:tcW w:type="dxa" w:w="2351"/>
            <w:shd w:val="clear" w:color="auto" w:fill="F8F5FF"/>
          </w:tcPr>
          <w:p>
            <w:pPr>
              <w:jc w:val="left"/>
            </w:pPr>
            <w:r>
              <w:rPr>
                <w:sz w:val="18"/>
              </w:rPr>
              <w:t>SAusage.tsx</w:t>
            </w:r>
          </w:p>
        </w:tc>
        <w:tc>
          <w:tcPr>
            <w:tcW w:type="dxa" w:w="2351"/>
            <w:shd w:val="clear" w:color="auto" w:fill="F8F5FF"/>
          </w:tcPr>
          <w:p>
            <w:pPr>
              <w:jc w:val="left"/>
            </w:pPr>
            <w:r>
              <w:rPr>
                <w:sz w:val="18"/>
              </w:rPr>
              <w:t>Analytics charts + CSV (real data)</w:t>
            </w:r>
          </w:p>
        </w:tc>
        <w:tc>
          <w:tcPr>
            <w:tcW w:type="dxa" w:w="2351"/>
            <w:shd w:val="clear" w:color="auto" w:fill="F8F5FF"/>
          </w:tcPr>
          <w:p>
            <w:pPr>
              <w:jc w:val="left"/>
            </w:pPr>
            <w:r>
              <w:rPr>
                <w:sz w:val="18"/>
              </w:rPr>
              <w:t>✅ Real data</w:t>
            </w:r>
          </w:p>
        </w:tc>
      </w:tr>
      <w:tr>
        <w:tc>
          <w:tcPr>
            <w:tcW w:type="dxa" w:w="2351"/>
            <w:shd w:val="clear" w:color="auto" w:fill="FFFFFF"/>
          </w:tcPr>
          <w:p>
            <w:pPr>
              <w:jc w:val="left"/>
            </w:pPr>
            <w:r>
              <w:rPr>
                <w:sz w:val="18"/>
              </w:rPr>
              <w:t>Admin Settings</w:t>
            </w:r>
          </w:p>
        </w:tc>
        <w:tc>
          <w:tcPr>
            <w:tcW w:type="dxa" w:w="2351"/>
            <w:shd w:val="clear" w:color="auto" w:fill="FFFFFF"/>
          </w:tcPr>
          <w:p>
            <w:pPr>
              <w:jc w:val="left"/>
            </w:pPr>
            <w:r>
              <w:rPr>
                <w:sz w:val="18"/>
              </w:rPr>
              <w:t>SAsettings.tsx</w:t>
            </w:r>
          </w:p>
        </w:tc>
        <w:tc>
          <w:tcPr>
            <w:tcW w:type="dxa" w:w="2351"/>
            <w:shd w:val="clear" w:color="auto" w:fill="FFFFFF"/>
          </w:tcPr>
          <w:p>
            <w:pPr>
              <w:jc w:val="left"/>
            </w:pPr>
            <w:r>
              <w:rPr>
                <w:sz w:val="18"/>
              </w:rPr>
              <w:t>SMTP, API keys, system config</w:t>
            </w:r>
          </w:p>
        </w:tc>
        <w:tc>
          <w:tcPr>
            <w:tcW w:type="dxa" w:w="2351"/>
            <w:shd w:val="clear" w:color="auto" w:fill="FFFFFF"/>
          </w:tcPr>
          <w:p>
            <w:pPr>
              <w:jc w:val="left"/>
            </w:pPr>
            <w:r>
              <w:rPr>
                <w:sz w:val="18"/>
              </w:rPr>
              <w:t>⚠️ No email test</w:t>
            </w:r>
          </w:p>
        </w:tc>
      </w:tr>
      <w:tr>
        <w:tc>
          <w:tcPr>
            <w:tcW w:type="dxa" w:w="2351"/>
            <w:shd w:val="clear" w:color="auto" w:fill="F8F5FF"/>
          </w:tcPr>
          <w:p>
            <w:pPr>
              <w:jc w:val="left"/>
            </w:pPr>
            <w:r>
              <w:rPr>
                <w:sz w:val="18"/>
              </w:rPr>
              <w:t>Admin Tickets</w:t>
            </w:r>
          </w:p>
        </w:tc>
        <w:tc>
          <w:tcPr>
            <w:tcW w:type="dxa" w:w="2351"/>
            <w:shd w:val="clear" w:color="auto" w:fill="F8F5FF"/>
          </w:tcPr>
          <w:p>
            <w:pPr>
              <w:jc w:val="left"/>
            </w:pPr>
            <w:r>
              <w:rPr>
                <w:sz w:val="18"/>
              </w:rPr>
              <w:t>SATickets.tsx</w:t>
            </w:r>
          </w:p>
        </w:tc>
        <w:tc>
          <w:tcPr>
            <w:tcW w:type="dxa" w:w="2351"/>
            <w:shd w:val="clear" w:color="auto" w:fill="F8F5FF"/>
          </w:tcPr>
          <w:p>
            <w:pPr>
              <w:jc w:val="left"/>
            </w:pPr>
            <w:r>
              <w:rPr>
                <w:sz w:val="18"/>
              </w:rPr>
              <w:t>Support ticket list + bulk actions</w:t>
            </w:r>
          </w:p>
        </w:tc>
        <w:tc>
          <w:tcPr>
            <w:tcW w:type="dxa" w:w="2351"/>
            <w:shd w:val="clear" w:color="auto" w:fill="F8F5FF"/>
          </w:tcPr>
          <w:p>
            <w:pPr>
              <w:jc w:val="left"/>
            </w:pPr>
            <w:r>
              <w:rPr>
                <w:sz w:val="18"/>
              </w:rPr>
              <w:t>✅ Complete</w:t>
            </w:r>
          </w:p>
        </w:tc>
      </w:tr>
      <w:tr>
        <w:tc>
          <w:tcPr>
            <w:tcW w:type="dxa" w:w="2351"/>
            <w:shd w:val="clear" w:color="auto" w:fill="FFFFFF"/>
          </w:tcPr>
          <w:p>
            <w:pPr>
              <w:jc w:val="left"/>
            </w:pPr>
            <w:r>
              <w:rPr>
                <w:sz w:val="18"/>
              </w:rPr>
              <w:t>Ticket Details</w:t>
            </w:r>
          </w:p>
        </w:tc>
        <w:tc>
          <w:tcPr>
            <w:tcW w:type="dxa" w:w="2351"/>
            <w:shd w:val="clear" w:color="auto" w:fill="FFFFFF"/>
          </w:tcPr>
          <w:p>
            <w:pPr>
              <w:jc w:val="left"/>
            </w:pPr>
            <w:r>
              <w:rPr>
                <w:sz w:val="18"/>
              </w:rPr>
              <w:t>SATicketDetails.tsx</w:t>
            </w:r>
          </w:p>
        </w:tc>
        <w:tc>
          <w:tcPr>
            <w:tcW w:type="dxa" w:w="2351"/>
            <w:shd w:val="clear" w:color="auto" w:fill="FFFFFF"/>
          </w:tcPr>
          <w:p>
            <w:pPr>
              <w:jc w:val="left"/>
            </w:pPr>
            <w:r>
              <w:rPr>
                <w:sz w:val="18"/>
              </w:rPr>
              <w:t>Ticket detail + SLA + email notify</w:t>
            </w:r>
          </w:p>
        </w:tc>
        <w:tc>
          <w:tcPr>
            <w:tcW w:type="dxa" w:w="2351"/>
            <w:shd w:val="clear" w:color="auto" w:fill="FFFFFF"/>
          </w:tcPr>
          <w:p>
            <w:pPr>
              <w:jc w:val="left"/>
            </w:pPr>
            <w:r>
              <w:rPr>
                <w:sz w:val="18"/>
              </w:rPr>
              <w:t>✅ Complete</w:t>
            </w:r>
          </w:p>
        </w:tc>
      </w:tr>
      <w:tr>
        <w:tc>
          <w:tcPr>
            <w:tcW w:type="dxa" w:w="2351"/>
            <w:shd w:val="clear" w:color="auto" w:fill="F8F5FF"/>
          </w:tcPr>
          <w:p>
            <w:pPr>
              <w:jc w:val="left"/>
            </w:pPr>
            <w:r>
              <w:rPr>
                <w:sz w:val="18"/>
              </w:rPr>
              <w:t>Admin Wiki</w:t>
            </w:r>
          </w:p>
        </w:tc>
        <w:tc>
          <w:tcPr>
            <w:tcW w:type="dxa" w:w="2351"/>
            <w:shd w:val="clear" w:color="auto" w:fill="F8F5FF"/>
          </w:tcPr>
          <w:p>
            <w:pPr>
              <w:jc w:val="left"/>
            </w:pPr>
            <w:r>
              <w:rPr>
                <w:sz w:val="18"/>
              </w:rPr>
              <w:t>SAWiki.tsx</w:t>
            </w:r>
          </w:p>
        </w:tc>
        <w:tc>
          <w:tcPr>
            <w:tcW w:type="dxa" w:w="2351"/>
            <w:shd w:val="clear" w:color="auto" w:fill="F8F5FF"/>
          </w:tcPr>
          <w:p>
            <w:pPr>
              <w:jc w:val="left"/>
            </w:pPr>
            <w:r>
              <w:rPr>
                <w:sz w:val="18"/>
              </w:rPr>
              <w:t>Wiki content (read-only)</w:t>
            </w:r>
          </w:p>
        </w:tc>
        <w:tc>
          <w:tcPr>
            <w:tcW w:type="dxa" w:w="2351"/>
            <w:shd w:val="clear" w:color="auto" w:fill="F8F5FF"/>
          </w:tcPr>
          <w:p>
            <w:pPr>
              <w:jc w:val="left"/>
            </w:pPr>
            <w:r>
              <w:rPr>
                <w:sz w:val="18"/>
              </w:rPr>
              <w:t>⚠️ No edit endpoint</w:t>
            </w:r>
          </w:p>
        </w:tc>
      </w:tr>
      <w:tr>
        <w:tc>
          <w:tcPr>
            <w:tcW w:type="dxa" w:w="2351"/>
            <w:shd w:val="clear" w:color="auto" w:fill="FFFFFF"/>
          </w:tcPr>
          <w:p>
            <w:pPr>
              <w:jc w:val="left"/>
            </w:pPr>
            <w:r>
              <w:rPr>
                <w:sz w:val="18"/>
              </w:rPr>
              <w:t>Admin CMS</w:t>
            </w:r>
          </w:p>
        </w:tc>
        <w:tc>
          <w:tcPr>
            <w:tcW w:type="dxa" w:w="2351"/>
            <w:shd w:val="clear" w:color="auto" w:fill="FFFFFF"/>
          </w:tcPr>
          <w:p>
            <w:pPr>
              <w:jc w:val="left"/>
            </w:pPr>
            <w:r>
              <w:rPr>
                <w:sz w:val="18"/>
              </w:rPr>
              <w:t>SAPages.tsx</w:t>
            </w:r>
          </w:p>
        </w:tc>
        <w:tc>
          <w:tcPr>
            <w:tcW w:type="dxa" w:w="2351"/>
            <w:shd w:val="clear" w:color="auto" w:fill="FFFFFF"/>
          </w:tcPr>
          <w:p>
            <w:pPr>
              <w:jc w:val="left"/>
            </w:pPr>
            <w:r>
              <w:rPr>
                <w:sz w:val="18"/>
              </w:rPr>
              <w:t>Full CMS editor for all public pages</w:t>
            </w:r>
          </w:p>
        </w:tc>
        <w:tc>
          <w:tcPr>
            <w:tcW w:type="dxa" w:w="2351"/>
            <w:shd w:val="clear" w:color="auto" w:fill="FFFFFF"/>
          </w:tcPr>
          <w:p>
            <w:pPr>
              <w:jc w:val="left"/>
            </w:pPr>
            <w:r>
              <w:rPr>
                <w:sz w:val="18"/>
              </w:rPr>
              <w:t>✅ Complete</w:t>
            </w:r>
          </w:p>
        </w:tc>
      </w:tr>
    </w:tbl>
    <w:p>
      <w:pPr>
        <w:spacing w:before="360" w:after="120"/>
        <w:pBdr>
          <w:bottom w:val="single" w:sz="6" w:space="1" w:color="7C3AED"/>
        </w:pBdr>
      </w:pPr>
      <w:r>
        <w:rPr>
          <w:b/>
          <w:color w:val="7C3AED"/>
          <w:sz w:val="36"/>
        </w:rPr>
        <w:t>7. CMS System — Detailed Overview (New as of May 2026)</w:t>
      </w:r>
    </w:p>
    <w:p>
      <w:pPr>
        <w:spacing w:after="80"/>
      </w:pPr>
      <w:r>
        <w:rPr>
          <w:i w:val="0"/>
          <w:sz w:val="21"/>
        </w:rPr>
        <w:t>The CMS system enables full content management of the public website without code deployments. It supports multi-language content, inline live editing, and dynamic page creation.</w:t>
      </w:r>
    </w:p>
    <w:p>
      <w:pPr>
        <w:spacing w:before="280" w:after="80"/>
      </w:pPr>
      <w:r>
        <w:rPr>
          <w:b/>
          <w:color w:val="1E1B4B"/>
          <w:sz w:val="28"/>
        </w:rPr>
        <w:t>7.1 Architecture</w:t>
      </w:r>
    </w:p>
    <w:p>
      <w:pPr>
        <w:pStyle w:val="ListBullet"/>
        <w:spacing w:after="40"/>
        <w:ind w:left="360"/>
      </w:pPr>
      <w:r>
        <w:rPr>
          <w:sz w:val="20"/>
        </w:rPr>
        <w:t>Content stored in cms_pages table: slug, lang, title, content (JSON or HTML), meta_description, show_in_nav, nav_label, nav_order, page_template, is_published</w:t>
      </w:r>
    </w:p>
    <w:p>
      <w:pPr>
        <w:pStyle w:val="ListBullet"/>
        <w:spacing w:after="40"/>
        <w:ind w:left="360"/>
      </w:pPr>
      <w:r>
        <w:rPr>
          <w:sz w:val="20"/>
        </w:rPr>
        <w:t>Public API: GET /api/public/cms/{slug}?lang=de — returns content with language fallback</w:t>
      </w:r>
    </w:p>
    <w:p>
      <w:pPr>
        <w:pStyle w:val="ListBullet"/>
        <w:spacing w:after="40"/>
        <w:ind w:left="360"/>
      </w:pPr>
      <w:r>
        <w:rPr>
          <w:sz w:val="20"/>
        </w:rPr>
        <w:t>Admin API: PUT/PATCH/DELETE /admin/cms/{slug} — full CRUD (home-only protection)</w:t>
      </w:r>
    </w:p>
    <w:p>
      <w:pPr>
        <w:pStyle w:val="ListBullet"/>
        <w:spacing w:after="40"/>
        <w:ind w:left="360"/>
      </w:pPr>
      <w:r>
        <w:rPr>
          <w:sz w:val="20"/>
        </w:rPr>
        <w:t>Navigation API: GET /api/public/cms/nav — returns show_in_nav pages ordered by nav_order</w:t>
      </w:r>
    </w:p>
    <w:p>
      <w:pPr>
        <w:spacing w:before="280" w:after="80"/>
      </w:pPr>
      <w:r>
        <w:rPr>
          <w:b/>
          <w:color w:val="1E1B4B"/>
          <w:sz w:val="28"/>
        </w:rPr>
        <w:t>7.2 SA Admin CMS Panel (SAPages.tsx)</w:t>
      </w:r>
    </w:p>
    <w:p>
      <w:pPr>
        <w:pStyle w:val="ListBullet"/>
        <w:spacing w:after="40"/>
        <w:ind w:left="360"/>
      </w:pPr>
      <w:r>
        <w:rPr>
          <w:sz w:val="20"/>
        </w:rPr>
        <w:t>Sidebar: Built-in pages (Home, Packages, Legal) + dynamic custom pages from API</w:t>
      </w:r>
    </w:p>
    <w:p>
      <w:pPr>
        <w:pStyle w:val="ListBullet"/>
        <w:spacing w:after="40"/>
        <w:ind w:left="360"/>
      </w:pPr>
      <w:r>
        <w:rPr>
          <w:sz w:val="20"/>
        </w:rPr>
        <w:t>Home page: editable sections — Hero, Features, How It Works, About, Pricing, Testimonials, FAQs, CTA</w:t>
      </w:r>
    </w:p>
    <w:p>
      <w:pPr>
        <w:pStyle w:val="ListBullet"/>
        <w:spacing w:after="40"/>
        <w:ind w:left="360"/>
      </w:pPr>
      <w:r>
        <w:rPr>
          <w:sz w:val="20"/>
        </w:rPr>
        <w:t>Package comparison page: editable header + trust cards</w:t>
      </w:r>
    </w:p>
    <w:p>
      <w:pPr>
        <w:pStyle w:val="ListBullet"/>
        <w:spacing w:after="40"/>
        <w:ind w:left="360"/>
      </w:pPr>
      <w:r>
        <w:rPr>
          <w:sz w:val="20"/>
        </w:rPr>
        <w:t>Legal pages: full TipTap rich-text editor</w:t>
      </w:r>
    </w:p>
    <w:p>
      <w:pPr>
        <w:pStyle w:val="ListBullet"/>
        <w:spacing w:after="40"/>
        <w:ind w:left="360"/>
      </w:pPr>
      <w:r>
        <w:rPr>
          <w:sz w:val="20"/>
        </w:rPr>
        <w:t>Custom pages: rich-text editor + URL shown as #/cms/{slug}</w:t>
      </w:r>
    </w:p>
    <w:p>
      <w:pPr>
        <w:pStyle w:val="ListBullet"/>
        <w:spacing w:after="40"/>
        <w:ind w:left="360"/>
      </w:pPr>
      <w:r>
        <w:rPr>
          <w:sz w:val="20"/>
        </w:rPr>
        <w:t>Per-page: Show in Navigation toggle + Navigation Label field</w:t>
      </w:r>
    </w:p>
    <w:p>
      <w:pPr>
        <w:pStyle w:val="ListBullet"/>
        <w:spacing w:after="40"/>
        <w:ind w:left="360"/>
      </w:pPr>
      <w:r>
        <w:rPr>
          <w:sz w:val="20"/>
        </w:rPr>
        <w:t>New Page modal: title → auto-slug, show_in_nav, nav_label</w:t>
      </w:r>
    </w:p>
    <w:p>
      <w:pPr>
        <w:pStyle w:val="ListBullet"/>
        <w:spacing w:after="40"/>
        <w:ind w:left="360"/>
      </w:pPr>
      <w:r>
        <w:rPr>
          <w:sz w:val="20"/>
        </w:rPr>
        <w:t>Delete: available for ALL pages except home — with AlertDialog confirmation</w:t>
      </w:r>
    </w:p>
    <w:p>
      <w:pPr>
        <w:pStyle w:val="ListBullet"/>
        <w:spacing w:after="40"/>
        <w:ind w:left="360"/>
      </w:pPr>
      <w:r>
        <w:rPr>
          <w:sz w:val="20"/>
        </w:rPr>
        <w:t>Session-based navigation: "Edit this page" on live site pre-selects the page in SAPages</w:t>
      </w:r>
    </w:p>
    <w:p>
      <w:pPr>
        <w:spacing w:before="280" w:after="80"/>
      </w:pPr>
      <w:r>
        <w:rPr>
          <w:b/>
          <w:color w:val="1E1B4B"/>
          <w:sz w:val="28"/>
        </w:rPr>
        <w:t>7.3 Inline Edit Mode (Live Website)</w:t>
      </w:r>
    </w:p>
    <w:p>
      <w:pPr>
        <w:pStyle w:val="ListBullet"/>
        <w:spacing w:after="40"/>
        <w:ind w:left="360"/>
      </w:pPr>
      <w:r>
        <w:rPr>
          <w:sz w:val="20"/>
        </w:rPr>
        <w:t>"Edit Page" pill opens EDITING LIVE mode — shown only to authenticated SA admins</w:t>
      </w:r>
    </w:p>
    <w:p>
      <w:pPr>
        <w:pStyle w:val="ListBullet"/>
        <w:spacing w:after="40"/>
        <w:ind w:left="360"/>
      </w:pPr>
      <w:r>
        <w:rPr>
          <w:sz w:val="20"/>
        </w:rPr>
        <w:t>EDITING LIVE bar shows: Admin Portal ← | New Page | EDITING LIVE● | Exit Edit Mode</w:t>
      </w:r>
    </w:p>
    <w:p>
      <w:pPr>
        <w:pStyle w:val="ListBullet"/>
        <w:spacing w:after="40"/>
        <w:ind w:left="360"/>
      </w:pPr>
      <w:r>
        <w:rPr>
          <w:sz w:val="20"/>
        </w:rPr>
        <w:t>"New Page" creates a CMS page and navigates directly to its live URL</w:t>
      </w:r>
    </w:p>
    <w:p>
      <w:pPr>
        <w:pStyle w:val="ListBullet"/>
        <w:spacing w:after="40"/>
        <w:ind w:left="360"/>
      </w:pPr>
      <w:r>
        <w:rPr>
          <w:sz w:val="20"/>
        </w:rPr>
        <w:t>On CmsPageView: header shows "Edit" (→ SAPages) + "Delete" (inline 2-step confirm)</w:t>
      </w:r>
    </w:p>
    <w:p>
      <w:pPr>
        <w:pStyle w:val="ListBullet"/>
        <w:spacing w:after="40"/>
        <w:ind w:left="360"/>
      </w:pPr>
      <w:r>
        <w:rPr>
          <w:sz w:val="20"/>
        </w:rPr>
        <w:t>InlineEditableText / InlineEditableRich on home + package comparison pages</w:t>
      </w:r>
    </w:p>
    <w:p>
      <w:pPr>
        <w:pStyle w:val="ListBullet"/>
        <w:spacing w:after="40"/>
        <w:ind w:left="360"/>
      </w:pPr>
      <w:r>
        <w:rPr>
          <w:sz w:val="20"/>
        </w:rPr>
        <w:t>Edit mode persists across page navigation via sessionStorage</w:t>
      </w:r>
    </w:p>
    <w:p>
      <w:pPr>
        <w:spacing w:before="280" w:after="80"/>
      </w:pPr>
      <w:r>
        <w:rPr>
          <w:b/>
          <w:color w:val="1E1B4B"/>
          <w:sz w:val="28"/>
        </w:rPr>
        <w:t>7.4 Dynamic Navigation</w:t>
      </w:r>
    </w:p>
    <w:p>
      <w:pPr>
        <w:pStyle w:val="ListBullet"/>
        <w:spacing w:after="40"/>
        <w:ind w:left="360"/>
      </w:pPr>
      <w:r>
        <w:rPr>
          <w:sz w:val="20"/>
        </w:rPr>
        <w:t>LandingPage fetches show_in_nav pages on mount from /api/public/cms/nav</w:t>
      </w:r>
    </w:p>
    <w:p>
      <w:pPr>
        <w:pStyle w:val="ListBullet"/>
        <w:spacing w:after="40"/>
        <w:ind w:left="360"/>
      </w:pPr>
      <w:r>
        <w:rPr>
          <w:sz w:val="20"/>
        </w:rPr>
        <w:t>Custom pages appear in header nav (after "Packages") and in footer</w:t>
      </w:r>
    </w:p>
    <w:p>
      <w:pPr>
        <w:pStyle w:val="ListBullet"/>
        <w:spacing w:after="40"/>
        <w:ind w:left="360"/>
      </w:pPr>
      <w:r>
        <w:rPr>
          <w:sz w:val="20"/>
        </w:rPr>
        <w:t>Built-in fixed pages (Impressum, Privacy, Terms, Cookies) always shown in footer</w:t>
      </w:r>
    </w:p>
    <w:p>
      <w:pPr>
        <w:spacing w:before="360" w:after="120"/>
        <w:pBdr>
          <w:bottom w:val="single" w:sz="6" w:space="1" w:color="7C3AED"/>
        </w:pBdr>
      </w:pPr>
      <w:r>
        <w:rPr>
          <w:b/>
          <w:color w:val="7C3AED"/>
          <w:sz w:val="36"/>
        </w:rPr>
        <w:t>8. Security Vulnerabilities</w:t>
      </w:r>
    </w:p>
    <w:p>
      <w:pPr>
        <w:spacing w:after="80"/>
      </w:pPr>
      <w:r>
        <w:rPr>
          <w:i w:val="0"/>
          <w:color w:val="DC2626"/>
          <w:sz w:val="21"/>
        </w:rPr>
        <w:t>⚠️  The following critical vulnerabilities MUST be resolved before any public production deployment.</w:t>
      </w:r>
    </w:p>
    <w:p>
      <w:pPr>
        <w:spacing w:before="280" w:after="80"/>
      </w:pPr>
      <w:r>
        <w:rPr>
          <w:b/>
          <w:color w:val="1E1B4B"/>
          <w:sz w:val="28"/>
        </w:rPr>
        <w:t>8.1 Critical (P0 — Fix Before Launch)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C2626"/>
          </w:tcPr>
          <w:p>
            <w:pPr>
              <w:jc w:val="center"/>
            </w:pPr>
            <w:r>
              <w:rPr>
                <w:b/>
                <w:color w:val="FFFFFF"/>
                <w:sz w:val="19"/>
              </w:rPr>
              <w:t>ID</w:t>
            </w:r>
          </w:p>
        </w:tc>
        <w:tc>
          <w:tcPr>
            <w:tcW w:type="dxa" w:w="1881"/>
            <w:shd w:val="clear" w:color="auto" w:fill="DC2626"/>
          </w:tcPr>
          <w:p>
            <w:pPr>
              <w:jc w:val="center"/>
            </w:pPr>
            <w:r>
              <w:rPr>
                <w:b/>
                <w:color w:val="FFFFFF"/>
                <w:sz w:val="19"/>
              </w:rPr>
              <w:t>Issue</w:t>
            </w:r>
          </w:p>
        </w:tc>
        <w:tc>
          <w:tcPr>
            <w:tcW w:type="dxa" w:w="1881"/>
            <w:shd w:val="clear" w:color="auto" w:fill="DC2626"/>
          </w:tcPr>
          <w:p>
            <w:pPr>
              <w:jc w:val="center"/>
            </w:pPr>
            <w:r>
              <w:rPr>
                <w:b/>
                <w:color w:val="FFFFFF"/>
                <w:sz w:val="19"/>
              </w:rPr>
              <w:t>Location</w:t>
            </w:r>
          </w:p>
        </w:tc>
        <w:tc>
          <w:tcPr>
            <w:tcW w:type="dxa" w:w="1881"/>
            <w:shd w:val="clear" w:color="auto" w:fill="DC2626"/>
          </w:tcPr>
          <w:p>
            <w:pPr>
              <w:jc w:val="center"/>
            </w:pPr>
            <w:r>
              <w:rPr>
                <w:b/>
                <w:color w:val="FFFFFF"/>
                <w:sz w:val="19"/>
              </w:rPr>
              <w:t>Impact</w:t>
            </w:r>
          </w:p>
        </w:tc>
        <w:tc>
          <w:tcPr>
            <w:tcW w:type="dxa" w:w="1881"/>
            <w:shd w:val="clear" w:color="auto" w:fill="DC2626"/>
          </w:tcPr>
          <w:p>
            <w:pPr>
              <w:jc w:val="center"/>
            </w:pPr>
            <w:r>
              <w:rPr>
                <w:b/>
                <w:color w:val="FFFFFF"/>
                <w:sz w:val="19"/>
              </w:rPr>
              <w:t>Effort</w:t>
            </w:r>
          </w:p>
        </w:tc>
      </w:tr>
      <w:tr>
        <w:tc>
          <w:tcPr>
            <w:tcW w:type="dxa" w:w="1881"/>
            <w:shd w:val="clear" w:color="auto" w:fill="F8F5FF"/>
          </w:tcPr>
          <w:p>
            <w:pPr>
              <w:jc w:val="left"/>
            </w:pPr>
            <w:r>
              <w:rPr>
                <w:sz w:val="18"/>
              </w:rPr>
              <w:t>SEC-01</w:t>
            </w:r>
          </w:p>
        </w:tc>
        <w:tc>
          <w:tcPr>
            <w:tcW w:type="dxa" w:w="1881"/>
            <w:shd w:val="clear" w:color="auto" w:fill="F8F5FF"/>
          </w:tcPr>
          <w:p>
            <w:pPr>
              <w:jc w:val="left"/>
            </w:pPr>
            <w:r>
              <w:rPr>
                <w:sz w:val="18"/>
              </w:rPr>
              <w:t>Hardcoded "password123" in admin password reset</w:t>
            </w:r>
          </w:p>
        </w:tc>
        <w:tc>
          <w:tcPr>
            <w:tcW w:type="dxa" w:w="1881"/>
            <w:shd w:val="clear" w:color="auto" w:fill="F8F5FF"/>
          </w:tcPr>
          <w:p>
            <w:pPr>
              <w:jc w:val="left"/>
            </w:pPr>
            <w:r>
              <w:rPr>
                <w:sz w:val="18"/>
              </w:rPr>
              <w:t>AdminUsers.php:252</w:t>
            </w:r>
          </w:p>
        </w:tc>
        <w:tc>
          <w:tcPr>
            <w:tcW w:type="dxa" w:w="1881"/>
            <w:shd w:val="clear" w:color="auto" w:fill="F8F5FF"/>
          </w:tcPr>
          <w:p>
            <w:pPr>
              <w:jc w:val="left"/>
            </w:pPr>
            <w:r>
              <w:rPr>
                <w:sz w:val="18"/>
              </w:rPr>
              <w:t>Full account compromise</w:t>
            </w:r>
          </w:p>
        </w:tc>
        <w:tc>
          <w:tcPr>
            <w:tcW w:type="dxa" w:w="1881"/>
            <w:shd w:val="clear" w:color="auto" w:fill="F8F5FF"/>
          </w:tcPr>
          <w:p>
            <w:pPr>
              <w:jc w:val="left"/>
            </w:pPr>
            <w:r>
              <w:rPr>
                <w:sz w:val="18"/>
              </w:rPr>
              <w:t>1 h</w:t>
            </w:r>
          </w:p>
        </w:tc>
      </w:tr>
      <w:tr>
        <w:tc>
          <w:tcPr>
            <w:tcW w:type="dxa" w:w="1881"/>
            <w:shd w:val="clear" w:color="auto" w:fill="FFFFFF"/>
          </w:tcPr>
          <w:p>
            <w:pPr>
              <w:jc w:val="left"/>
            </w:pPr>
            <w:r>
              <w:rPr>
                <w:sz w:val="18"/>
              </w:rPr>
              <w:t>SEC-02</w:t>
            </w:r>
          </w:p>
        </w:tc>
        <w:tc>
          <w:tcPr>
            <w:tcW w:type="dxa" w:w="1881"/>
            <w:shd w:val="clear" w:color="auto" w:fill="FFFFFF"/>
          </w:tcPr>
          <w:p>
            <w:pPr>
              <w:jc w:val="left"/>
            </w:pPr>
            <w:r>
              <w:rPr>
                <w:sz w:val="18"/>
              </w:rPr>
              <w:t>SQL injection in AI workspace search</w:t>
            </w:r>
          </w:p>
        </w:tc>
        <w:tc>
          <w:tcPr>
            <w:tcW w:type="dxa" w:w="1881"/>
            <w:shd w:val="clear" w:color="auto" w:fill="FFFFFF"/>
          </w:tcPr>
          <w:p>
            <w:pPr>
              <w:jc w:val="left"/>
            </w:pPr>
            <w:r>
              <w:rPr>
                <w:sz w:val="18"/>
              </w:rPr>
              <w:t>WorkspaceController.php:~756</w:t>
            </w:r>
          </w:p>
        </w:tc>
        <w:tc>
          <w:tcPr>
            <w:tcW w:type="dxa" w:w="1881"/>
            <w:shd w:val="clear" w:color="auto" w:fill="FFFFFF"/>
          </w:tcPr>
          <w:p>
            <w:pPr>
              <w:jc w:val="left"/>
            </w:pPr>
            <w:r>
              <w:rPr>
                <w:sz w:val="18"/>
              </w:rPr>
              <w:t>Cross-tenant data exposure</w:t>
            </w:r>
          </w:p>
        </w:tc>
        <w:tc>
          <w:tcPr>
            <w:tcW w:type="dxa" w:w="1881"/>
            <w:shd w:val="clear" w:color="auto" w:fill="FFFFFF"/>
          </w:tcPr>
          <w:p>
            <w:pPr>
              <w:jc w:val="left"/>
            </w:pPr>
            <w:r>
              <w:rPr>
                <w:sz w:val="18"/>
              </w:rPr>
              <w:t>2 h</w:t>
            </w:r>
          </w:p>
        </w:tc>
      </w:tr>
      <w:tr>
        <w:tc>
          <w:tcPr>
            <w:tcW w:type="dxa" w:w="1881"/>
            <w:shd w:val="clear" w:color="auto" w:fill="F8F5FF"/>
          </w:tcPr>
          <w:p>
            <w:pPr>
              <w:jc w:val="left"/>
            </w:pPr>
            <w:r>
              <w:rPr>
                <w:sz w:val="18"/>
              </w:rPr>
              <w:t>SEC-03</w:t>
            </w:r>
          </w:p>
        </w:tc>
        <w:tc>
          <w:tcPr>
            <w:tcW w:type="dxa" w:w="1881"/>
            <w:shd w:val="clear" w:color="auto" w:fill="F8F5FF"/>
          </w:tcPr>
          <w:p>
            <w:pPr>
              <w:jc w:val="left"/>
            </w:pPr>
            <w:r>
              <w:rPr>
                <w:sz w:val="18"/>
              </w:rPr>
              <w:t>OTP endpoint has no rate limiting</w:t>
            </w:r>
          </w:p>
        </w:tc>
        <w:tc>
          <w:tcPr>
            <w:tcW w:type="dxa" w:w="1881"/>
            <w:shd w:val="clear" w:color="auto" w:fill="F8F5FF"/>
          </w:tcPr>
          <w:p>
            <w:pPr>
              <w:jc w:val="left"/>
            </w:pPr>
            <w:r>
              <w:rPr>
                <w:sz w:val="18"/>
              </w:rPr>
              <w:t>QuickAccessAuth.php</w:t>
            </w:r>
          </w:p>
        </w:tc>
        <w:tc>
          <w:tcPr>
            <w:tcW w:type="dxa" w:w="1881"/>
            <w:shd w:val="clear" w:color="auto" w:fill="F8F5FF"/>
          </w:tcPr>
          <w:p>
            <w:pPr>
              <w:jc w:val="left"/>
            </w:pPr>
            <w:r>
              <w:rPr>
                <w:sz w:val="18"/>
              </w:rPr>
              <w:t>Email spam attack vector</w:t>
            </w:r>
          </w:p>
        </w:tc>
        <w:tc>
          <w:tcPr>
            <w:tcW w:type="dxa" w:w="1881"/>
            <w:shd w:val="clear" w:color="auto" w:fill="F8F5FF"/>
          </w:tcPr>
          <w:p>
            <w:pPr>
              <w:jc w:val="left"/>
            </w:pPr>
            <w:r>
              <w:rPr>
                <w:sz w:val="18"/>
              </w:rPr>
              <w:t>0.5 h</w:t>
            </w:r>
          </w:p>
        </w:tc>
      </w:tr>
      <w:tr>
        <w:tc>
          <w:tcPr>
            <w:tcW w:type="dxa" w:w="1881"/>
            <w:shd w:val="clear" w:color="auto" w:fill="FFFFFF"/>
          </w:tcPr>
          <w:p>
            <w:pPr>
              <w:jc w:val="left"/>
            </w:pPr>
            <w:r>
              <w:rPr>
                <w:sz w:val="18"/>
              </w:rPr>
              <w:t>SEC-04</w:t>
            </w:r>
          </w:p>
        </w:tc>
        <w:tc>
          <w:tcPr>
            <w:tcW w:type="dxa" w:w="1881"/>
            <w:shd w:val="clear" w:color="auto" w:fill="FFFFFF"/>
          </w:tcPr>
          <w:p>
            <w:pPr>
              <w:jc w:val="left"/>
            </w:pPr>
            <w:r>
              <w:rPr>
                <w:sz w:val="18"/>
              </w:rPr>
              <w:t>Quick-access tokens are guessable (sequential)</w:t>
            </w:r>
          </w:p>
        </w:tc>
        <w:tc>
          <w:tcPr>
            <w:tcW w:type="dxa" w:w="1881"/>
            <w:shd w:val="clear" w:color="auto" w:fill="FFFFFF"/>
          </w:tcPr>
          <w:p>
            <w:pPr>
              <w:jc w:val="left"/>
            </w:pPr>
            <w:r>
              <w:rPr>
                <w:sz w:val="18"/>
              </w:rPr>
              <w:t>QuickAccessAuth.php</w:t>
            </w:r>
          </w:p>
        </w:tc>
        <w:tc>
          <w:tcPr>
            <w:tcW w:type="dxa" w:w="1881"/>
            <w:shd w:val="clear" w:color="auto" w:fill="FFFFFF"/>
          </w:tcPr>
          <w:p>
            <w:pPr>
              <w:jc w:val="left"/>
            </w:pPr>
            <w:r>
              <w:rPr>
                <w:sz w:val="18"/>
              </w:rPr>
              <w:t>Draft data theft</w:t>
            </w:r>
          </w:p>
        </w:tc>
        <w:tc>
          <w:tcPr>
            <w:tcW w:type="dxa" w:w="1881"/>
            <w:shd w:val="clear" w:color="auto" w:fill="FFFFFF"/>
          </w:tcPr>
          <w:p>
            <w:pPr>
              <w:jc w:val="left"/>
            </w:pPr>
            <w:r>
              <w:rPr>
                <w:sz w:val="18"/>
              </w:rPr>
              <w:t>1 h</w:t>
            </w:r>
          </w:p>
        </w:tc>
      </w:tr>
      <w:tr>
        <w:tc>
          <w:tcPr>
            <w:tcW w:type="dxa" w:w="1881"/>
            <w:shd w:val="clear" w:color="auto" w:fill="F8F5FF"/>
          </w:tcPr>
          <w:p>
            <w:pPr>
              <w:jc w:val="left"/>
            </w:pPr>
            <w:r>
              <w:rPr>
                <w:sz w:val="18"/>
              </w:rPr>
              <w:t>SEC-05</w:t>
            </w:r>
          </w:p>
        </w:tc>
        <w:tc>
          <w:tcPr>
            <w:tcW w:type="dxa" w:w="1881"/>
            <w:shd w:val="clear" w:color="auto" w:fill="F8F5FF"/>
          </w:tcPr>
          <w:p>
            <w:pPr>
              <w:jc w:val="left"/>
            </w:pPr>
            <w:r>
              <w:rPr>
                <w:sz w:val="18"/>
              </w:rPr>
              <w:t>No rate limiting on AI endpoints</w:t>
            </w:r>
          </w:p>
        </w:tc>
        <w:tc>
          <w:tcPr>
            <w:tcW w:type="dxa" w:w="1881"/>
            <w:shd w:val="clear" w:color="auto" w:fill="F8F5FF"/>
          </w:tcPr>
          <w:p>
            <w:pPr>
              <w:jc w:val="left"/>
            </w:pPr>
            <w:r>
              <w:rPr>
                <w:sz w:val="18"/>
              </w:rPr>
              <w:t>AIInvoiceController.php</w:t>
            </w:r>
          </w:p>
        </w:tc>
        <w:tc>
          <w:tcPr>
            <w:tcW w:type="dxa" w:w="1881"/>
            <w:shd w:val="clear" w:color="auto" w:fill="F8F5FF"/>
          </w:tcPr>
          <w:p>
            <w:pPr>
              <w:jc w:val="left"/>
            </w:pPr>
            <w:r>
              <w:rPr>
                <w:sz w:val="18"/>
              </w:rPr>
              <w:t>Cost explosion / DoS</w:t>
            </w:r>
          </w:p>
        </w:tc>
        <w:tc>
          <w:tcPr>
            <w:tcW w:type="dxa" w:w="1881"/>
            <w:shd w:val="clear" w:color="auto" w:fill="F8F5FF"/>
          </w:tcPr>
          <w:p>
            <w:pPr>
              <w:jc w:val="left"/>
            </w:pPr>
            <w:r>
              <w:rPr>
                <w:sz w:val="18"/>
              </w:rPr>
              <w:t>1.5 h</w:t>
            </w:r>
          </w:p>
        </w:tc>
      </w:tr>
      <w:tr>
        <w:tc>
          <w:tcPr>
            <w:tcW w:type="dxa" w:w="1881"/>
            <w:shd w:val="clear" w:color="auto" w:fill="FFFFFF"/>
          </w:tcPr>
          <w:p>
            <w:pPr>
              <w:jc w:val="left"/>
            </w:pPr>
            <w:r>
              <w:rPr>
                <w:sz w:val="18"/>
              </w:rPr>
              <w:t>SEC-06</w:t>
            </w:r>
          </w:p>
        </w:tc>
        <w:tc>
          <w:tcPr>
            <w:tcW w:type="dxa" w:w="1881"/>
            <w:shd w:val="clear" w:color="auto" w:fill="FFFFFF"/>
          </w:tcPr>
          <w:p>
            <w:pPr>
              <w:jc w:val="left"/>
            </w:pPr>
            <w:r>
              <w:rPr>
                <w:sz w:val="18"/>
              </w:rPr>
              <w:t>RBAC infrastructure not enforced in controllers</w:t>
            </w:r>
          </w:p>
        </w:tc>
        <w:tc>
          <w:tcPr>
            <w:tcW w:type="dxa" w:w="1881"/>
            <w:shd w:val="clear" w:color="auto" w:fill="FFFFFF"/>
          </w:tcPr>
          <w:p>
            <w:pPr>
              <w:jc w:val="left"/>
            </w:pPr>
            <w:r>
              <w:rPr>
                <w:sz w:val="18"/>
              </w:rPr>
              <w:t>All controllers</w:t>
            </w:r>
          </w:p>
        </w:tc>
        <w:tc>
          <w:tcPr>
            <w:tcW w:type="dxa" w:w="1881"/>
            <w:shd w:val="clear" w:color="auto" w:fill="FFFFFF"/>
          </w:tcPr>
          <w:p>
            <w:pPr>
              <w:jc w:val="left"/>
            </w:pPr>
            <w:r>
              <w:rPr>
                <w:sz w:val="18"/>
              </w:rPr>
              <w:t>Feature/data exposure</w:t>
            </w:r>
          </w:p>
        </w:tc>
        <w:tc>
          <w:tcPr>
            <w:tcW w:type="dxa" w:w="1881"/>
            <w:shd w:val="clear" w:color="auto" w:fill="FFFFFF"/>
          </w:tcPr>
          <w:p>
            <w:pPr>
              <w:jc w:val="left"/>
            </w:pPr>
            <w:r>
              <w:rPr>
                <w:sz w:val="18"/>
              </w:rPr>
              <w:t>6–8 h</w:t>
            </w:r>
          </w:p>
        </w:tc>
      </w:tr>
    </w:tbl>
    <w:p/>
    <w:p>
      <w:pPr>
        <w:spacing w:before="280" w:after="80"/>
      </w:pPr>
      <w:r>
        <w:rPr>
          <w:b/>
          <w:color w:val="1E1B4B"/>
          <w:sz w:val="28"/>
        </w:rPr>
        <w:t>8.2 High Priority (P1 — Fix Soon)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580C"/>
          </w:tcPr>
          <w:p>
            <w:pPr>
              <w:jc w:val="center"/>
            </w:pPr>
            <w:r>
              <w:rPr>
                <w:b/>
                <w:color w:val="FFFFFF"/>
                <w:sz w:val="19"/>
              </w:rPr>
              <w:t>ID</w:t>
            </w:r>
          </w:p>
        </w:tc>
        <w:tc>
          <w:tcPr>
            <w:tcW w:type="dxa" w:w="2351"/>
            <w:shd w:val="clear" w:color="auto" w:fill="EA580C"/>
          </w:tcPr>
          <w:p>
            <w:pPr>
              <w:jc w:val="center"/>
            </w:pPr>
            <w:r>
              <w:rPr>
                <w:b/>
                <w:color w:val="FFFFFF"/>
                <w:sz w:val="19"/>
              </w:rPr>
              <w:t>Issue</w:t>
            </w:r>
          </w:p>
        </w:tc>
        <w:tc>
          <w:tcPr>
            <w:tcW w:type="dxa" w:w="2351"/>
            <w:shd w:val="clear" w:color="auto" w:fill="EA580C"/>
          </w:tcPr>
          <w:p>
            <w:pPr>
              <w:jc w:val="center"/>
            </w:pPr>
            <w:r>
              <w:rPr>
                <w:b/>
                <w:color w:val="FFFFFF"/>
                <w:sz w:val="19"/>
              </w:rPr>
              <w:t>Location</w:t>
            </w:r>
          </w:p>
        </w:tc>
        <w:tc>
          <w:tcPr>
            <w:tcW w:type="dxa" w:w="2351"/>
            <w:shd w:val="clear" w:color="auto" w:fill="EA580C"/>
          </w:tcPr>
          <w:p>
            <w:pPr>
              <w:jc w:val="center"/>
            </w:pPr>
            <w:r>
              <w:rPr>
                <w:b/>
                <w:color w:val="FFFFFF"/>
                <w:sz w:val="19"/>
              </w:rPr>
              <w:t>Effort</w:t>
            </w:r>
          </w:p>
        </w:tc>
      </w:tr>
      <w:tr>
        <w:tc>
          <w:tcPr>
            <w:tcW w:type="dxa" w:w="2351"/>
            <w:shd w:val="clear" w:color="auto" w:fill="F8F5FF"/>
          </w:tcPr>
          <w:p>
            <w:pPr>
              <w:jc w:val="left"/>
            </w:pPr>
            <w:r>
              <w:rPr>
                <w:sz w:val="18"/>
              </w:rPr>
              <w:t>SEC-07</w:t>
            </w:r>
          </w:p>
        </w:tc>
        <w:tc>
          <w:tcPr>
            <w:tcW w:type="dxa" w:w="2351"/>
            <w:shd w:val="clear" w:color="auto" w:fill="F8F5FF"/>
          </w:tcPr>
          <w:p>
            <w:pPr>
              <w:jc w:val="left"/>
            </w:pPr>
            <w:r>
              <w:rPr>
                <w:sz w:val="18"/>
              </w:rPr>
              <w:t>customerApi.ts no 401-retry interceptor — stale tokens not refreshed</w:t>
            </w:r>
          </w:p>
        </w:tc>
        <w:tc>
          <w:tcPr>
            <w:tcW w:type="dxa" w:w="2351"/>
            <w:shd w:val="clear" w:color="auto" w:fill="F8F5FF"/>
          </w:tcPr>
          <w:p>
            <w:pPr>
              <w:jc w:val="left"/>
            </w:pPr>
            <w:r>
              <w:rPr>
                <w:sz w:val="18"/>
              </w:rPr>
              <w:t>api.ts</w:t>
            </w:r>
          </w:p>
        </w:tc>
        <w:tc>
          <w:tcPr>
            <w:tcW w:type="dxa" w:w="2351"/>
            <w:shd w:val="clear" w:color="auto" w:fill="F8F5FF"/>
          </w:tcPr>
          <w:p>
            <w:pPr>
              <w:jc w:val="left"/>
            </w:pPr>
            <w:r>
              <w:rPr>
                <w:sz w:val="18"/>
              </w:rPr>
              <w:t>1 h</w:t>
            </w:r>
          </w:p>
        </w:tc>
      </w:tr>
      <w:tr>
        <w:tc>
          <w:tcPr>
            <w:tcW w:type="dxa" w:w="2351"/>
            <w:shd w:val="clear" w:color="auto" w:fill="FFFFFF"/>
          </w:tcPr>
          <w:p>
            <w:pPr>
              <w:jc w:val="left"/>
            </w:pPr>
            <w:r>
              <w:rPr>
                <w:sz w:val="18"/>
              </w:rPr>
              <w:t>SEC-08</w:t>
            </w:r>
          </w:p>
        </w:tc>
        <w:tc>
          <w:tcPr>
            <w:tcW w:type="dxa" w:w="2351"/>
            <w:shd w:val="clear" w:color="auto" w:fill="FFFFFF"/>
          </w:tcPr>
          <w:p>
            <w:pPr>
              <w:jc w:val="left"/>
            </w:pPr>
            <w:r>
              <w:rPr>
                <w:sz w:val="18"/>
              </w:rPr>
              <w:t>No 2FA/TOTP (infrastructure stubbed but not wired)</w:t>
            </w:r>
          </w:p>
        </w:tc>
        <w:tc>
          <w:tcPr>
            <w:tcW w:type="dxa" w:w="2351"/>
            <w:shd w:val="clear" w:color="auto" w:fill="FFFFFF"/>
          </w:tcPr>
          <w:p>
            <w:pPr>
              <w:jc w:val="left"/>
            </w:pPr>
            <w:r>
              <w:rPr>
                <w:sz w:val="18"/>
              </w:rPr>
              <w:t>Auth controllers</w:t>
            </w:r>
          </w:p>
        </w:tc>
        <w:tc>
          <w:tcPr>
            <w:tcW w:type="dxa" w:w="2351"/>
            <w:shd w:val="clear" w:color="auto" w:fill="FFFFFF"/>
          </w:tcPr>
          <w:p>
            <w:pPr>
              <w:jc w:val="left"/>
            </w:pPr>
            <w:r>
              <w:rPr>
                <w:sz w:val="18"/>
              </w:rPr>
              <w:t>5–6 h</w:t>
            </w:r>
          </w:p>
        </w:tc>
      </w:tr>
      <w:tr>
        <w:tc>
          <w:tcPr>
            <w:tcW w:type="dxa" w:w="2351"/>
            <w:shd w:val="clear" w:color="auto" w:fill="F8F5FF"/>
          </w:tcPr>
          <w:p>
            <w:pPr>
              <w:jc w:val="left"/>
            </w:pPr>
            <w:r>
              <w:rPr>
                <w:sz w:val="18"/>
              </w:rPr>
              <w:t>SEC-09</w:t>
            </w:r>
          </w:p>
        </w:tc>
        <w:tc>
          <w:tcPr>
            <w:tcW w:type="dxa" w:w="2351"/>
            <w:shd w:val="clear" w:color="auto" w:fill="F8F5FF"/>
          </w:tcPr>
          <w:p>
            <w:pPr>
              <w:jc w:val="left"/>
            </w:pPr>
            <w:r>
              <w:rPr>
                <w:sz w:val="18"/>
              </w:rPr>
              <w:t>Temp ZIP files not cleaned up — disk exhaustion risk</w:t>
            </w:r>
          </w:p>
        </w:tc>
        <w:tc>
          <w:tcPr>
            <w:tcW w:type="dxa" w:w="2351"/>
            <w:shd w:val="clear" w:color="auto" w:fill="F8F5FF"/>
          </w:tcPr>
          <w:p>
            <w:pPr>
              <w:jc w:val="left"/>
            </w:pPr>
            <w:r>
              <w:rPr>
                <w:sz w:val="18"/>
              </w:rPr>
              <w:t>WorkspaceController.php:631</w:t>
            </w:r>
          </w:p>
        </w:tc>
        <w:tc>
          <w:tcPr>
            <w:tcW w:type="dxa" w:w="2351"/>
            <w:shd w:val="clear" w:color="auto" w:fill="F8F5FF"/>
          </w:tcPr>
          <w:p>
            <w:pPr>
              <w:jc w:val="left"/>
            </w:pPr>
            <w:r>
              <w:rPr>
                <w:sz w:val="18"/>
              </w:rPr>
              <w:t>0.5 h</w:t>
            </w:r>
          </w:p>
        </w:tc>
      </w:tr>
    </w:tbl>
    <w:p>
      <w:pPr>
        <w:spacing w:before="360" w:after="120"/>
        <w:pBdr>
          <w:bottom w:val="single" w:sz="6" w:space="1" w:color="7C3AED"/>
        </w:pBdr>
      </w:pPr>
      <w:r>
        <w:rPr>
          <w:b/>
          <w:color w:val="7C3AED"/>
          <w:sz w:val="36"/>
        </w:rPr>
        <w:t>9. Known Gaps &amp; Backlog</w:t>
      </w:r>
    </w:p>
    <w:p>
      <w:pPr>
        <w:spacing w:before="200" w:after="40"/>
      </w:pPr>
      <w:r>
        <w:rPr>
          <w:b/>
          <w:color w:val="7C3AED"/>
          <w:sz w:val="24"/>
        </w:rPr>
        <w:t>Invoice Module</w:t>
      </w:r>
    </w:p>
    <w:p>
      <w:pPr>
        <w:pStyle w:val="ListBullet"/>
        <w:spacing w:after="20"/>
        <w:ind w:left="504"/>
      </w:pPr>
      <w:r>
        <w:rPr>
          <w:sz w:val="20"/>
        </w:rPr>
        <w:t xml:space="preserve">❌  </w:t>
      </w:r>
      <w:r>
        <w:rPr>
          <w:b/>
          <w:color w:val="DC2626"/>
          <w:sz w:val="20"/>
        </w:rPr>
        <w:t>Invoice duplication not persisted to DB</w:t>
      </w:r>
      <w:r>
        <w:rPr>
          <w:color w:val="64748B"/>
          <w:sz w:val="19"/>
        </w:rPr>
        <w:t xml:space="preserve">  — Est: 1 h</w:t>
      </w:r>
    </w:p>
    <w:p>
      <w:pPr>
        <w:pStyle w:val="ListBullet"/>
        <w:spacing w:after="20"/>
        <w:ind w:left="504"/>
      </w:pPr>
      <w:r>
        <w:rPr>
          <w:sz w:val="20"/>
        </w:rPr>
        <w:t xml:space="preserve">❌  </w:t>
      </w:r>
      <w:r>
        <w:rPr>
          <w:b/>
          <w:color w:val="DC2626"/>
          <w:sz w:val="20"/>
        </w:rPr>
        <w:t>Status transition not enforced on backend</w:t>
      </w:r>
      <w:r>
        <w:rPr>
          <w:color w:val="64748B"/>
          <w:sz w:val="19"/>
        </w:rPr>
        <w:t xml:space="preserve">  — Est: 1.5 h</w:t>
      </w:r>
    </w:p>
    <w:p>
      <w:pPr>
        <w:pStyle w:val="ListBullet"/>
        <w:spacing w:after="20"/>
        <w:ind w:left="504"/>
      </w:pPr>
      <w:r>
        <w:rPr>
          <w:sz w:val="20"/>
        </w:rPr>
        <w:t xml:space="preserve">❌  </w:t>
      </w:r>
      <w:r>
        <w:rPr>
          <w:b/>
          <w:color w:val="DC2626"/>
          <w:sz w:val="20"/>
        </w:rPr>
        <w:t>Signature capture UI missing</w:t>
      </w:r>
      <w:r>
        <w:rPr>
          <w:color w:val="64748B"/>
          <w:sz w:val="19"/>
        </w:rPr>
        <w:t xml:space="preserve">  — Est: 3 h</w:t>
      </w:r>
    </w:p>
    <w:p>
      <w:pPr>
        <w:pStyle w:val="ListBullet"/>
        <w:spacing w:after="20"/>
        <w:ind w:left="504"/>
      </w:pPr>
      <w:r>
        <w:rPr>
          <w:sz w:val="20"/>
        </w:rPr>
        <w:t xml:space="preserve">❌  </w:t>
      </w:r>
      <w:r>
        <w:rPr>
          <w:b/>
          <w:color w:val="DC2626"/>
          <w:sz w:val="20"/>
        </w:rPr>
        <w:t>Attachment upload UI missing</w:t>
      </w:r>
      <w:r>
        <w:rPr>
          <w:color w:val="64748B"/>
          <w:sz w:val="19"/>
        </w:rPr>
        <w:t xml:space="preserve">  — Est: 3 h</w:t>
      </w:r>
    </w:p>
    <w:p>
      <w:pPr>
        <w:pStyle w:val="ListBullet"/>
        <w:spacing w:after="20"/>
        <w:ind w:left="504"/>
      </w:pPr>
      <w:r>
        <w:rPr>
          <w:sz w:val="20"/>
        </w:rPr>
        <w:t xml:space="preserve">❌  </w:t>
      </w:r>
      <w:r>
        <w:rPr>
          <w:b/>
          <w:color w:val="DC2626"/>
          <w:sz w:val="20"/>
        </w:rPr>
        <w:t>Public sharing link backend missing</w:t>
      </w:r>
      <w:r>
        <w:rPr>
          <w:color w:val="64748B"/>
          <w:sz w:val="19"/>
        </w:rPr>
        <w:t xml:space="preserve">  — Est: 2 h</w:t>
      </w:r>
    </w:p>
    <w:p>
      <w:pPr>
        <w:spacing w:before="200" w:after="40"/>
      </w:pPr>
      <w:r>
        <w:rPr>
          <w:b/>
          <w:color w:val="7C3AED"/>
          <w:sz w:val="24"/>
        </w:rPr>
        <w:t>Company Settings</w:t>
      </w:r>
    </w:p>
    <w:p>
      <w:pPr>
        <w:pStyle w:val="ListBullet"/>
        <w:spacing w:after="20"/>
        <w:ind w:left="504"/>
      </w:pPr>
      <w:r>
        <w:rPr>
          <w:sz w:val="20"/>
        </w:rPr>
        <w:t xml:space="preserve">❌  </w:t>
      </w:r>
      <w:r>
        <w:rPr>
          <w:b/>
          <w:color w:val="DC2626"/>
          <w:sz w:val="20"/>
        </w:rPr>
        <w:t>Logo upload UI missing (plain text input)</w:t>
      </w:r>
      <w:r>
        <w:rPr>
          <w:color w:val="64748B"/>
          <w:sz w:val="19"/>
        </w:rPr>
        <w:t xml:space="preserve">  — Est: 1 h</w:t>
      </w:r>
    </w:p>
    <w:p>
      <w:pPr>
        <w:pStyle w:val="ListBullet"/>
        <w:spacing w:after="20"/>
        <w:ind w:left="504"/>
      </w:pPr>
      <w:r>
        <w:rPr>
          <w:sz w:val="20"/>
        </w:rPr>
        <w:t xml:space="preserve">❌  </w:t>
      </w:r>
      <w:r>
        <w:rPr>
          <w:b/>
          <w:color w:val="DC2626"/>
          <w:sz w:val="20"/>
        </w:rPr>
        <w:t>Signature upload UI missing</w:t>
      </w:r>
      <w:r>
        <w:rPr>
          <w:color w:val="64748B"/>
          <w:sz w:val="19"/>
        </w:rPr>
        <w:t xml:space="preserve">  — Est: 1 h</w:t>
      </w:r>
    </w:p>
    <w:p>
      <w:pPr>
        <w:pStyle w:val="ListBullet"/>
        <w:spacing w:after="20"/>
        <w:ind w:left="504"/>
      </w:pPr>
      <w:r>
        <w:rPr>
          <w:sz w:val="20"/>
        </w:rPr>
        <w:t xml:space="preserve">❌  </w:t>
      </w:r>
      <w:r>
        <w:rPr>
          <w:b/>
          <w:color w:val="DC2626"/>
          <w:sz w:val="20"/>
        </w:rPr>
        <w:t>Invoice number format has no preview</w:t>
      </w:r>
      <w:r>
        <w:rPr>
          <w:color w:val="64748B"/>
          <w:sz w:val="19"/>
        </w:rPr>
        <w:t xml:space="preserve">  — Est: 1.5 h</w:t>
      </w:r>
    </w:p>
    <w:p>
      <w:pPr>
        <w:spacing w:before="200" w:after="40"/>
      </w:pPr>
      <w:r>
        <w:rPr>
          <w:b/>
          <w:color w:val="7C3AED"/>
          <w:sz w:val="24"/>
        </w:rPr>
        <w:t>Billing &amp; Subscriptions</w:t>
      </w:r>
    </w:p>
    <w:p>
      <w:pPr>
        <w:pStyle w:val="ListBullet"/>
        <w:spacing w:after="20"/>
        <w:ind w:left="504"/>
      </w:pPr>
      <w:r>
        <w:rPr>
          <w:sz w:val="20"/>
        </w:rPr>
        <w:t xml:space="preserve">❌  </w:t>
      </w:r>
      <w:r>
        <w:rPr>
          <w:b/>
          <w:color w:val="DC2626"/>
          <w:sz w:val="20"/>
        </w:rPr>
        <w:t>Stripe webhook integration (skeleton only)</w:t>
      </w:r>
      <w:r>
        <w:rPr>
          <w:color w:val="64748B"/>
          <w:sz w:val="19"/>
        </w:rPr>
        <w:t xml:space="preserve">  — Est: 5–6 h</w:t>
      </w:r>
    </w:p>
    <w:p>
      <w:pPr>
        <w:pStyle w:val="ListBullet"/>
        <w:spacing w:after="20"/>
        <w:ind w:left="504"/>
      </w:pPr>
      <w:r>
        <w:rPr>
          <w:sz w:val="20"/>
        </w:rPr>
        <w:t xml:space="preserve">❌  </w:t>
      </w:r>
      <w:r>
        <w:rPr>
          <w:b/>
          <w:color w:val="DC2626"/>
          <w:sz w:val="20"/>
        </w:rPr>
        <w:t>Payment history empty stub (returns [])</w:t>
      </w:r>
      <w:r>
        <w:rPr>
          <w:color w:val="64748B"/>
          <w:sz w:val="19"/>
        </w:rPr>
        <w:t xml:space="preserve">  — Est: 3 h</w:t>
      </w:r>
    </w:p>
    <w:p>
      <w:pPr>
        <w:pStyle w:val="ListBullet"/>
        <w:spacing w:after="20"/>
        <w:ind w:left="504"/>
      </w:pPr>
      <w:r>
        <w:rPr>
          <w:sz w:val="20"/>
        </w:rPr>
        <w:t xml:space="preserve">❌  </w:t>
      </w:r>
      <w:r>
        <w:rPr>
          <w:b/>
          <w:color w:val="DC2626"/>
          <w:sz w:val="20"/>
        </w:rPr>
        <w:t>No plan limit enforcement at API level</w:t>
      </w:r>
      <w:r>
        <w:rPr>
          <w:color w:val="64748B"/>
          <w:sz w:val="19"/>
        </w:rPr>
        <w:t xml:space="preserve">  — Est: 4–5 h</w:t>
      </w:r>
    </w:p>
    <w:p>
      <w:pPr>
        <w:pStyle w:val="ListBullet"/>
        <w:spacing w:after="20"/>
        <w:ind w:left="504"/>
      </w:pPr>
      <w:r>
        <w:rPr>
          <w:sz w:val="20"/>
        </w:rPr>
        <w:t xml:space="preserve">❌  </w:t>
      </w:r>
      <w:r>
        <w:rPr>
          <w:b/>
          <w:color w:val="DC2626"/>
          <w:sz w:val="20"/>
        </w:rPr>
        <w:t>Hardcoded Stripe price IDs in PHP</w:t>
      </w:r>
      <w:r>
        <w:rPr>
          <w:color w:val="64748B"/>
          <w:sz w:val="19"/>
        </w:rPr>
        <w:t xml:space="preserve">  — Est: 2 h</w:t>
      </w:r>
    </w:p>
    <w:p>
      <w:pPr>
        <w:pStyle w:val="ListBullet"/>
        <w:spacing w:after="20"/>
        <w:ind w:left="504"/>
      </w:pPr>
      <w:r>
        <w:rPr>
          <w:sz w:val="20"/>
        </w:rPr>
        <w:t xml:space="preserve">❌  </w:t>
      </w:r>
      <w:r>
        <w:rPr>
          <w:b/>
          <w:color w:val="DC2626"/>
          <w:sz w:val="20"/>
        </w:rPr>
        <w:t>No downgrade / cancellation flow</w:t>
      </w:r>
      <w:r>
        <w:rPr>
          <w:color w:val="64748B"/>
          <w:sz w:val="19"/>
        </w:rPr>
        <w:t xml:space="preserve">  — Est: 2 h</w:t>
      </w:r>
    </w:p>
    <w:p>
      <w:pPr>
        <w:pStyle w:val="ListBullet"/>
        <w:spacing w:after="20"/>
        <w:ind w:left="504"/>
      </w:pPr>
      <w:r>
        <w:rPr>
          <w:sz w:val="20"/>
        </w:rPr>
        <w:t xml:space="preserve">❌  </w:t>
      </w:r>
      <w:r>
        <w:rPr>
          <w:b/>
          <w:color w:val="DC2626"/>
          <w:sz w:val="20"/>
        </w:rPr>
        <w:t>No trial period management</w:t>
      </w:r>
      <w:r>
        <w:rPr>
          <w:color w:val="64748B"/>
          <w:sz w:val="19"/>
        </w:rPr>
        <w:t xml:space="preserve">  — Est: 3 h</w:t>
      </w:r>
    </w:p>
    <w:p>
      <w:pPr>
        <w:spacing w:before="200" w:after="40"/>
      </w:pPr>
      <w:r>
        <w:rPr>
          <w:b/>
          <w:color w:val="7C3AED"/>
          <w:sz w:val="24"/>
        </w:rPr>
        <w:t>Admin Module</w:t>
      </w:r>
    </w:p>
    <w:p>
      <w:pPr>
        <w:pStyle w:val="ListBullet"/>
        <w:spacing w:after="20"/>
        <w:ind w:left="504"/>
      </w:pPr>
      <w:r>
        <w:rPr>
          <w:sz w:val="20"/>
        </w:rPr>
        <w:t xml:space="preserve">❌  </w:t>
      </w:r>
      <w:r>
        <w:rPr>
          <w:b/>
          <w:color w:val="DC2626"/>
          <w:sz w:val="20"/>
        </w:rPr>
        <w:t>Invoice-by-ID returns hardcoded mock data</w:t>
      </w:r>
      <w:r>
        <w:rPr>
          <w:color w:val="64748B"/>
          <w:sz w:val="19"/>
        </w:rPr>
        <w:t xml:space="preserve">  — Est: 1 h</w:t>
      </w:r>
    </w:p>
    <w:p>
      <w:pPr>
        <w:pStyle w:val="ListBullet"/>
        <w:spacing w:after="20"/>
        <w:ind w:left="504"/>
      </w:pPr>
      <w:r>
        <w:rPr>
          <w:sz w:val="20"/>
        </w:rPr>
        <w:t xml:space="preserve">❌  </w:t>
      </w:r>
      <w:r>
        <w:rPr>
          <w:b/>
          <w:color w:val="DC2626"/>
          <w:sz w:val="20"/>
        </w:rPr>
        <w:t>PDF download returns placeholder</w:t>
      </w:r>
      <w:r>
        <w:rPr>
          <w:color w:val="64748B"/>
          <w:sz w:val="19"/>
        </w:rPr>
        <w:t xml:space="preserve">  — Est: 3 h</w:t>
      </w:r>
    </w:p>
    <w:p>
      <w:pPr>
        <w:pStyle w:val="ListBullet"/>
        <w:spacing w:after="20"/>
        <w:ind w:left="504"/>
      </w:pPr>
      <w:r>
        <w:rPr>
          <w:sz w:val="20"/>
        </w:rPr>
        <w:t xml:space="preserve">❌  </w:t>
      </w:r>
      <w:r>
        <w:rPr>
          <w:b/>
          <w:color w:val="DC2626"/>
          <w:sz w:val="20"/>
        </w:rPr>
        <w:t>Last login always returns current time</w:t>
      </w:r>
      <w:r>
        <w:rPr>
          <w:color w:val="64748B"/>
          <w:sz w:val="19"/>
        </w:rPr>
        <w:t xml:space="preserve">  — Est: 1.5 h</w:t>
      </w:r>
    </w:p>
    <w:p>
      <w:pPr>
        <w:pStyle w:val="ListBullet"/>
        <w:spacing w:after="20"/>
        <w:ind w:left="504"/>
      </w:pPr>
      <w:r>
        <w:rPr>
          <w:sz w:val="20"/>
        </w:rPr>
        <w:t xml:space="preserve">❌  </w:t>
      </w:r>
      <w:r>
        <w:rPr>
          <w:b/>
          <w:color w:val="DC2626"/>
          <w:sz w:val="20"/>
        </w:rPr>
        <w:t>CSV export missing usage columns</w:t>
      </w:r>
      <w:r>
        <w:rPr>
          <w:color w:val="64748B"/>
          <w:sz w:val="19"/>
        </w:rPr>
        <w:t xml:space="preserve">  — Est: 1 h</w:t>
      </w:r>
    </w:p>
    <w:p>
      <w:pPr>
        <w:pStyle w:val="ListBullet"/>
        <w:spacing w:after="20"/>
        <w:ind w:left="504"/>
      </w:pPr>
      <w:r>
        <w:rPr>
          <w:sz w:val="20"/>
        </w:rPr>
        <w:t xml:space="preserve">❌  </w:t>
      </w:r>
      <w:r>
        <w:rPr>
          <w:b/>
          <w:color w:val="DC2626"/>
          <w:sz w:val="20"/>
        </w:rPr>
        <w:t>Currency hardcoded to EUR</w:t>
      </w:r>
      <w:r>
        <w:rPr>
          <w:color w:val="64748B"/>
          <w:sz w:val="19"/>
        </w:rPr>
        <w:t xml:space="preserve">  — Est: 1 h</w:t>
      </w:r>
    </w:p>
    <w:p>
      <w:pPr>
        <w:pStyle w:val="ListBullet"/>
        <w:spacing w:after="20"/>
        <w:ind w:left="504"/>
      </w:pPr>
      <w:r>
        <w:rPr>
          <w:sz w:val="20"/>
        </w:rPr>
        <w:t xml:space="preserve">❌  </w:t>
      </w:r>
      <w:r>
        <w:rPr>
          <w:b/>
          <w:color w:val="DC2626"/>
          <w:sz w:val="20"/>
        </w:rPr>
        <w:t>Features JSON has no schema validation</w:t>
      </w:r>
      <w:r>
        <w:rPr>
          <w:color w:val="64748B"/>
          <w:sz w:val="19"/>
        </w:rPr>
        <w:t xml:space="preserve">  — Est: 1.5 h</w:t>
      </w:r>
    </w:p>
    <w:p>
      <w:pPr>
        <w:pStyle w:val="ListBullet"/>
        <w:spacing w:after="20"/>
        <w:ind w:left="504"/>
      </w:pPr>
      <w:r>
        <w:rPr>
          <w:sz w:val="20"/>
        </w:rPr>
        <w:t xml:space="preserve">❌  </w:t>
      </w:r>
      <w:r>
        <w:rPr>
          <w:b/>
          <w:color w:val="DC2626"/>
          <w:sz w:val="20"/>
        </w:rPr>
        <w:t>No plan retirement workflow</w:t>
      </w:r>
      <w:r>
        <w:rPr>
          <w:color w:val="64748B"/>
          <w:sz w:val="19"/>
        </w:rPr>
        <w:t xml:space="preserve">  — Est: 3 h</w:t>
      </w:r>
    </w:p>
    <w:p>
      <w:pPr>
        <w:pStyle w:val="ListBullet"/>
        <w:spacing w:after="20"/>
        <w:ind w:left="504"/>
      </w:pPr>
      <w:r>
        <w:rPr>
          <w:sz w:val="20"/>
        </w:rPr>
        <w:t xml:space="preserve">❌  </w:t>
      </w:r>
      <w:r>
        <w:rPr>
          <w:b/>
          <w:color w:val="DC2626"/>
          <w:sz w:val="20"/>
        </w:rPr>
        <w:t>No email test button (SMTP validation)</w:t>
      </w:r>
      <w:r>
        <w:rPr>
          <w:color w:val="64748B"/>
          <w:sz w:val="19"/>
        </w:rPr>
        <w:t xml:space="preserve">  — Est: 1.5 h</w:t>
      </w:r>
    </w:p>
    <w:p>
      <w:pPr>
        <w:pStyle w:val="ListBullet"/>
        <w:spacing w:after="20"/>
        <w:ind w:left="504"/>
      </w:pPr>
      <w:r>
        <w:rPr>
          <w:sz w:val="20"/>
        </w:rPr>
        <w:t xml:space="preserve">❌  </w:t>
      </w:r>
      <w:r>
        <w:rPr>
          <w:b/>
          <w:color w:val="DC2626"/>
          <w:sz w:val="20"/>
        </w:rPr>
        <w:t>No system health check endpoint</w:t>
      </w:r>
      <w:r>
        <w:rPr>
          <w:color w:val="64748B"/>
          <w:sz w:val="19"/>
        </w:rPr>
        <w:t xml:space="preserve">  — Est: 2 h</w:t>
      </w:r>
    </w:p>
    <w:p>
      <w:pPr>
        <w:spacing w:before="200" w:after="40"/>
      </w:pPr>
      <w:r>
        <w:rPr>
          <w:b/>
          <w:color w:val="7C3AED"/>
          <w:sz w:val="24"/>
        </w:rPr>
        <w:t>Admin Wiki</w:t>
      </w:r>
    </w:p>
    <w:p>
      <w:pPr>
        <w:pStyle w:val="ListBullet"/>
        <w:spacing w:after="20"/>
        <w:ind w:left="504"/>
      </w:pPr>
      <w:r>
        <w:rPr>
          <w:sz w:val="20"/>
        </w:rPr>
        <w:t xml:space="preserve">❌  </w:t>
      </w:r>
      <w:r>
        <w:rPr>
          <w:b/>
          <w:color w:val="DC2626"/>
          <w:sz w:val="20"/>
        </w:rPr>
        <w:t>Edit capability missing — no PUT /admin/wiki endpoint</w:t>
      </w:r>
      <w:r>
        <w:rPr>
          <w:color w:val="64748B"/>
          <w:sz w:val="19"/>
        </w:rPr>
        <w:t xml:space="preserve">  — Est: 3–4 h</w:t>
      </w:r>
    </w:p>
    <w:p>
      <w:pPr>
        <w:pStyle w:val="ListBullet"/>
        <w:spacing w:after="20"/>
        <w:ind w:left="504"/>
      </w:pPr>
      <w:r>
        <w:rPr>
          <w:sz w:val="20"/>
        </w:rPr>
        <w:t xml:space="preserve">❌  </w:t>
      </w:r>
      <w:r>
        <w:rPr>
          <w:b/>
          <w:color w:val="DC2626"/>
          <w:sz w:val="20"/>
        </w:rPr>
        <w:t>No edit UI in SAWiki.tsx</w:t>
      </w:r>
      <w:r>
        <w:rPr>
          <w:color w:val="64748B"/>
          <w:sz w:val="19"/>
        </w:rPr>
        <w:t xml:space="preserve">  — Est: 2 h</w:t>
      </w:r>
    </w:p>
    <w:p>
      <w:pPr>
        <w:spacing w:before="200" w:after="40"/>
      </w:pPr>
      <w:r>
        <w:rPr>
          <w:b/>
          <w:color w:val="7C3AED"/>
          <w:sz w:val="24"/>
        </w:rPr>
        <w:t>CMS</w:t>
      </w:r>
    </w:p>
    <w:p>
      <w:pPr>
        <w:pStyle w:val="ListBullet"/>
        <w:spacing w:after="20"/>
        <w:ind w:left="504"/>
      </w:pPr>
      <w:r>
        <w:rPr>
          <w:sz w:val="20"/>
        </w:rPr>
        <w:t xml:space="preserve">❌  </w:t>
      </w:r>
      <w:r>
        <w:rPr>
          <w:b/>
          <w:color w:val="DC2626"/>
          <w:sz w:val="20"/>
        </w:rPr>
        <w:t>No draft/publish workflow (all edits go live immediately)</w:t>
      </w:r>
      <w:r>
        <w:rPr>
          <w:color w:val="64748B"/>
          <w:sz w:val="19"/>
        </w:rPr>
        <w:t xml:space="preserve">  — Est: 2 h</w:t>
      </w:r>
    </w:p>
    <w:p>
      <w:pPr>
        <w:pStyle w:val="ListBullet"/>
        <w:spacing w:after="20"/>
        <w:ind w:left="504"/>
      </w:pPr>
      <w:r>
        <w:rPr>
          <w:sz w:val="20"/>
        </w:rPr>
        <w:t xml:space="preserve">❌  </w:t>
      </w:r>
      <w:r>
        <w:rPr>
          <w:b/>
          <w:color w:val="DC2626"/>
          <w:sz w:val="20"/>
        </w:rPr>
        <w:t>No RichTextEditor per section in home SAPages</w:t>
      </w:r>
      <w:r>
        <w:rPr>
          <w:color w:val="64748B"/>
          <w:sz w:val="19"/>
        </w:rPr>
        <w:t xml:space="preserve">  — Est: 3 h</w:t>
      </w:r>
    </w:p>
    <w:p>
      <w:pPr>
        <w:spacing w:before="200" w:after="40"/>
      </w:pPr>
      <w:r>
        <w:rPr>
          <w:b/>
          <w:color w:val="7C3AED"/>
          <w:sz w:val="24"/>
        </w:rPr>
        <w:t>Audit &amp; Activity</w:t>
      </w:r>
    </w:p>
    <w:p>
      <w:pPr>
        <w:pStyle w:val="ListBullet"/>
        <w:spacing w:after="20"/>
        <w:ind w:left="504"/>
      </w:pPr>
      <w:r>
        <w:rPr>
          <w:sz w:val="20"/>
        </w:rPr>
        <w:t xml:space="preserve">❌  </w:t>
      </w:r>
      <w:r>
        <w:rPr>
          <w:b/>
          <w:color w:val="DC2626"/>
          <w:sz w:val="20"/>
        </w:rPr>
        <w:t>Authenticated user ID not captured in audit_logs</w:t>
      </w:r>
      <w:r>
        <w:rPr>
          <w:color w:val="64748B"/>
          <w:sz w:val="19"/>
        </w:rPr>
        <w:t xml:space="preserve">  — Est: 1 h</w:t>
      </w:r>
    </w:p>
    <w:p>
      <w:pPr>
        <w:pStyle w:val="ListBullet"/>
        <w:spacing w:after="20"/>
        <w:ind w:left="504"/>
      </w:pPr>
      <w:r>
        <w:rPr>
          <w:sz w:val="20"/>
        </w:rPr>
        <w:t xml:space="preserve">❌  </w:t>
      </w:r>
      <w:r>
        <w:rPr>
          <w:b/>
          <w:color w:val="DC2626"/>
          <w:sz w:val="20"/>
        </w:rPr>
        <w:t>No field-level diff capture (old/new values)</w:t>
      </w:r>
      <w:r>
        <w:rPr>
          <w:color w:val="64748B"/>
          <w:sz w:val="19"/>
        </w:rPr>
        <w:t xml:space="preserve">  — Est: 2 h</w:t>
      </w:r>
    </w:p>
    <w:p>
      <w:pPr>
        <w:spacing w:before="200" w:after="40"/>
      </w:pPr>
      <w:r>
        <w:rPr>
          <w:b/>
          <w:color w:val="7C3AED"/>
          <w:sz w:val="24"/>
        </w:rPr>
        <w:t>Dashboard</w:t>
      </w:r>
    </w:p>
    <w:p>
      <w:pPr>
        <w:pStyle w:val="ListBullet"/>
        <w:spacing w:after="20"/>
        <w:ind w:left="504"/>
      </w:pPr>
      <w:r>
        <w:rPr>
          <w:sz w:val="20"/>
        </w:rPr>
        <w:t xml:space="preserve">❌  </w:t>
      </w:r>
      <w:r>
        <w:rPr>
          <w:b/>
          <w:color w:val="DC2626"/>
          <w:sz w:val="20"/>
        </w:rPr>
        <w:t>No custom date range picker</w:t>
      </w:r>
      <w:r>
        <w:rPr>
          <w:color w:val="64748B"/>
          <w:sz w:val="19"/>
        </w:rPr>
        <w:t xml:space="preserve">  — Est: 2 h</w:t>
      </w:r>
    </w:p>
    <w:p>
      <w:pPr>
        <w:pStyle w:val="ListBullet"/>
        <w:spacing w:after="20"/>
        <w:ind w:left="504"/>
      </w:pPr>
      <w:r>
        <w:rPr>
          <w:sz w:val="20"/>
        </w:rPr>
        <w:t xml:space="preserve">❌  </w:t>
      </w:r>
      <w:r>
        <w:rPr>
          <w:b/>
          <w:color w:val="DC2626"/>
          <w:sz w:val="20"/>
        </w:rPr>
        <w:t>No buyer-level analytics</w:t>
      </w:r>
      <w:r>
        <w:rPr>
          <w:color w:val="64748B"/>
          <w:sz w:val="19"/>
        </w:rPr>
        <w:t xml:space="preserve">  — Est: 3 h</w:t>
      </w:r>
    </w:p>
    <w:p>
      <w:pPr>
        <w:spacing w:before="360" w:after="120"/>
        <w:pBdr>
          <w:bottom w:val="single" w:sz="6" w:space="1" w:color="7C3AED"/>
        </w:pBdr>
      </w:pPr>
      <w:r>
        <w:rPr>
          <w:b/>
          <w:color w:val="7C3AED"/>
          <w:sz w:val="36"/>
        </w:rPr>
        <w:t>10. Recent Changes &amp; Git History</w:t>
      </w:r>
    </w:p>
    <w:p>
      <w:pPr>
        <w:spacing w:before="280" w:after="80"/>
      </w:pPr>
      <w:r>
        <w:rPr>
          <w:b/>
          <w:color w:val="1E1B4B"/>
          <w:sz w:val="28"/>
        </w:rPr>
        <w:t>10.1 May 2026 (Current Session)</w:t>
      </w:r>
    </w:p>
    <w:p>
      <w:pPr>
        <w:pStyle w:val="ListBullet"/>
        <w:spacing w:after="20"/>
        <w:ind w:left="504"/>
      </w:pPr>
      <w:r>
        <w:rPr>
          <w:sz w:val="20"/>
        </w:rPr>
        <w:t xml:space="preserve">✅  </w:t>
      </w:r>
      <w:r>
        <w:rPr>
          <w:b/>
          <w:color w:val="16A34A"/>
          <w:sz w:val="20"/>
        </w:rPr>
        <w:t>CMS CRUD: Delete enabled for all pages except home (frontend + backend)</w:t>
      </w:r>
      <w:r>
        <w:rPr>
          <w:color w:val="64748B"/>
          <w:sz w:val="19"/>
        </w:rPr>
        <w:t xml:space="preserve">  — 2026-05-05</w:t>
      </w:r>
    </w:p>
    <w:p>
      <w:pPr>
        <w:pStyle w:val="ListBullet"/>
        <w:spacing w:after="20"/>
        <w:ind w:left="504"/>
      </w:pPr>
      <w:r>
        <w:rPr>
          <w:sz w:val="20"/>
        </w:rPr>
        <w:t xml:space="preserve">✅  </w:t>
      </w:r>
      <w:r>
        <w:rPr>
          <w:b/>
          <w:color w:val="16A34A"/>
          <w:sz w:val="20"/>
        </w:rPr>
        <w:t>CmsPageView: "Delete Page" two-step inline confirm in live edit mode</w:t>
      </w:r>
      <w:r>
        <w:rPr>
          <w:color w:val="64748B"/>
          <w:sz w:val="19"/>
        </w:rPr>
        <w:t xml:space="preserve">  — 2026-05-05</w:t>
      </w:r>
    </w:p>
    <w:p>
      <w:pPr>
        <w:pStyle w:val="ListBullet"/>
        <w:spacing w:after="20"/>
        <w:ind w:left="504"/>
      </w:pPr>
      <w:r>
        <w:rPr>
          <w:sz w:val="20"/>
        </w:rPr>
        <w:t xml:space="preserve">✅  </w:t>
      </w:r>
      <w:r>
        <w:rPr>
          <w:b/>
          <w:color w:val="16A34A"/>
          <w:sz w:val="20"/>
        </w:rPr>
        <w:t>CmsPageView: "Edit this page" button → SAPages with page pre-selected</w:t>
      </w:r>
      <w:r>
        <w:rPr>
          <w:color w:val="64748B"/>
          <w:sz w:val="19"/>
        </w:rPr>
        <w:t xml:space="preserve">  — 2026-05-05</w:t>
      </w:r>
    </w:p>
    <w:p>
      <w:pPr>
        <w:pStyle w:val="ListBullet"/>
        <w:spacing w:after="20"/>
        <w:ind w:left="504"/>
      </w:pPr>
      <w:r>
        <w:rPr>
          <w:sz w:val="20"/>
        </w:rPr>
        <w:t xml:space="preserve">✅  </w:t>
      </w:r>
      <w:r>
        <w:rPr>
          <w:b/>
          <w:color w:val="16A34A"/>
          <w:sz w:val="20"/>
        </w:rPr>
        <w:t>SAPages: Dynamic sidebar shows built-in + custom pages from API</w:t>
      </w:r>
      <w:r>
        <w:rPr>
          <w:color w:val="64748B"/>
          <w:sz w:val="19"/>
        </w:rPr>
        <w:t xml:space="preserve">  — 2026-05-05</w:t>
      </w:r>
    </w:p>
    <w:p>
      <w:pPr>
        <w:pStyle w:val="ListBullet"/>
        <w:spacing w:after="20"/>
        <w:ind w:left="504"/>
      </w:pPr>
      <w:r>
        <w:rPr>
          <w:sz w:val="20"/>
        </w:rPr>
        <w:t xml:space="preserve">✅  </w:t>
      </w:r>
      <w:r>
        <w:rPr>
          <w:b/>
          <w:color w:val="16A34A"/>
          <w:sz w:val="20"/>
        </w:rPr>
        <w:t>SAPages: "New Page" modal with slug, title, show_in_nav, nav_label</w:t>
      </w:r>
      <w:r>
        <w:rPr>
          <w:color w:val="64748B"/>
          <w:sz w:val="19"/>
        </w:rPr>
        <w:t xml:space="preserve">  — 2026-05-05</w:t>
      </w:r>
    </w:p>
    <w:p>
      <w:pPr>
        <w:pStyle w:val="ListBullet"/>
        <w:spacing w:after="20"/>
        <w:ind w:left="504"/>
      </w:pPr>
      <w:r>
        <w:rPr>
          <w:sz w:val="20"/>
        </w:rPr>
        <w:t xml:space="preserve">✅  </w:t>
      </w:r>
      <w:r>
        <w:rPr>
          <w:b/>
          <w:color w:val="16A34A"/>
          <w:sz w:val="20"/>
        </w:rPr>
        <w:t>EditModeBar: "+ New Page" button in EDITING LIVE mode</w:t>
      </w:r>
      <w:r>
        <w:rPr>
          <w:color w:val="64748B"/>
          <w:sz w:val="19"/>
        </w:rPr>
        <w:t xml:space="preserve">  — 2026-05-05</w:t>
      </w:r>
    </w:p>
    <w:p>
      <w:pPr>
        <w:pStyle w:val="ListBullet"/>
        <w:spacing w:after="20"/>
        <w:ind w:left="504"/>
      </w:pPr>
      <w:r>
        <w:rPr>
          <w:sz w:val="20"/>
        </w:rPr>
        <w:t xml:space="preserve">✅  </w:t>
      </w:r>
      <w:r>
        <w:rPr>
          <w:b/>
          <w:color w:val="16A34A"/>
          <w:sz w:val="20"/>
        </w:rPr>
        <w:t>LandingPage: Dynamic nav pages in header + footer</w:t>
      </w:r>
      <w:r>
        <w:rPr>
          <w:color w:val="64748B"/>
          <w:sz w:val="19"/>
        </w:rPr>
        <w:t xml:space="preserve">  — 2026-05-05</w:t>
      </w:r>
    </w:p>
    <w:p>
      <w:pPr>
        <w:pStyle w:val="ListBullet"/>
        <w:spacing w:after="20"/>
        <w:ind w:left="504"/>
      </w:pPr>
      <w:r>
        <w:rPr>
          <w:sz w:val="20"/>
        </w:rPr>
        <w:t xml:space="preserve">✅  </w:t>
      </w:r>
      <w:r>
        <w:rPr>
          <w:b/>
          <w:color w:val="16A34A"/>
          <w:sz w:val="20"/>
        </w:rPr>
        <w:t>App.tsx: #/cms/{slug} routing for custom CMS pages</w:t>
      </w:r>
      <w:r>
        <w:rPr>
          <w:color w:val="64748B"/>
          <w:sz w:val="19"/>
        </w:rPr>
        <w:t xml:space="preserve">  — 2026-05-05</w:t>
      </w:r>
    </w:p>
    <w:p>
      <w:pPr>
        <w:pStyle w:val="ListBullet"/>
        <w:spacing w:after="20"/>
        <w:ind w:left="504"/>
      </w:pPr>
      <w:r>
        <w:rPr>
          <w:sz w:val="20"/>
        </w:rPr>
        <w:t xml:space="preserve">✅  </w:t>
      </w:r>
      <w:r>
        <w:rPr>
          <w:b/>
          <w:color w:val="16A34A"/>
          <w:sz w:val="20"/>
        </w:rPr>
        <w:t>PackageComparison: Inline editing for plan names, prices, features</w:t>
      </w:r>
      <w:r>
        <w:rPr>
          <w:color w:val="64748B"/>
          <w:sz w:val="19"/>
        </w:rPr>
        <w:t xml:space="preserve">  — 2026-05-05</w:t>
      </w:r>
    </w:p>
    <w:p>
      <w:pPr>
        <w:pStyle w:val="ListBullet"/>
        <w:spacing w:after="20"/>
        <w:ind w:left="504"/>
      </w:pPr>
      <w:r>
        <w:rPr>
          <w:sz w:val="20"/>
        </w:rPr>
        <w:t xml:space="preserve">✅  </w:t>
      </w:r>
      <w:r>
        <w:rPr>
          <w:b/>
          <w:color w:val="16A34A"/>
          <w:sz w:val="20"/>
        </w:rPr>
        <w:t>TicketingWidget: Added to package comparison page</w:t>
      </w:r>
      <w:r>
        <w:rPr>
          <w:color w:val="64748B"/>
          <w:sz w:val="19"/>
        </w:rPr>
        <w:t xml:space="preserve">  — 2026-05-05</w:t>
      </w:r>
    </w:p>
    <w:p>
      <w:pPr>
        <w:spacing w:before="280" w:after="80"/>
      </w:pPr>
      <w:r>
        <w:rPr>
          <w:b/>
          <w:color w:val="1E1B4B"/>
          <w:sz w:val="28"/>
        </w:rPr>
        <w:t>10.2 April 2026</w:t>
      </w:r>
    </w:p>
    <w:p>
      <w:pPr>
        <w:pStyle w:val="ListBullet"/>
        <w:spacing w:after="20"/>
        <w:ind w:left="504"/>
      </w:pPr>
      <w:r>
        <w:rPr>
          <w:sz w:val="20"/>
        </w:rPr>
        <w:t xml:space="preserve">●  </w:t>
      </w:r>
      <w:r>
        <w:rPr>
          <w:b/>
          <w:color w:val="64748B"/>
          <w:sz w:val="20"/>
        </w:rPr>
        <w:t>Invoice template persistence; letter PDF header/footer fix</w:t>
      </w:r>
      <w:r>
        <w:rPr>
          <w:color w:val="64748B"/>
          <w:sz w:val="19"/>
        </w:rPr>
        <w:t xml:space="preserve">  — 2026-04-29</w:t>
      </w:r>
    </w:p>
    <w:p>
      <w:pPr>
        <w:pStyle w:val="ListBullet"/>
        <w:spacing w:after="20"/>
        <w:ind w:left="504"/>
      </w:pPr>
      <w:r>
        <w:rPr>
          <w:sz w:val="20"/>
        </w:rPr>
        <w:t xml:space="preserve">●  </w:t>
      </w:r>
      <w:r>
        <w:rPr>
          <w:b/>
          <w:color w:val="64748B"/>
          <w:sz w:val="20"/>
        </w:rPr>
        <w:t>Admin analytics real data; download_logs bandwidth tracking</w:t>
      </w:r>
      <w:r>
        <w:rPr>
          <w:color w:val="64748B"/>
          <w:sz w:val="19"/>
        </w:rPr>
        <w:t xml:space="preserve">  — 2026-04-29</w:t>
      </w:r>
    </w:p>
    <w:p>
      <w:pPr>
        <w:pStyle w:val="ListBullet"/>
        <w:spacing w:after="20"/>
        <w:ind w:left="504"/>
      </w:pPr>
      <w:r>
        <w:rPr>
          <w:sz w:val="20"/>
        </w:rPr>
        <w:t xml:space="preserve">●  </w:t>
      </w:r>
      <w:r>
        <w:rPr>
          <w:b/>
          <w:color w:val="64748B"/>
          <w:sz w:val="20"/>
        </w:rPr>
        <w:t>Support ticket SLA tracking, email notifications, bulk actions</w:t>
      </w:r>
      <w:r>
        <w:rPr>
          <w:color w:val="64748B"/>
          <w:sz w:val="19"/>
        </w:rPr>
        <w:t xml:space="preserve">  — 2026-04-28</w:t>
      </w:r>
    </w:p>
    <w:p>
      <w:pPr>
        <w:pStyle w:val="ListBullet"/>
        <w:spacing w:after="20"/>
        <w:ind w:left="504"/>
      </w:pPr>
      <w:r>
        <w:rPr>
          <w:sz w:val="20"/>
        </w:rPr>
        <w:t xml:space="preserve">●  </w:t>
      </w:r>
      <w:r>
        <w:rPr>
          <w:b/>
          <w:color w:val="64748B"/>
          <w:sz w:val="20"/>
        </w:rPr>
        <w:t>Ticket assignee management with admin dropdown</w:t>
      </w:r>
      <w:r>
        <w:rPr>
          <w:color w:val="64748B"/>
          <w:sz w:val="19"/>
        </w:rPr>
        <w:t xml:space="preserve">  — 2026-04-28</w:t>
      </w:r>
    </w:p>
    <w:p>
      <w:pPr>
        <w:pStyle w:val="ListBullet"/>
        <w:spacing w:after="20"/>
        <w:ind w:left="504"/>
      </w:pPr>
      <w:r>
        <w:rPr>
          <w:sz w:val="20"/>
        </w:rPr>
        <w:t xml:space="preserve">●  </w:t>
      </w:r>
      <w:r>
        <w:rPr>
          <w:b/>
          <w:color w:val="64748B"/>
          <w:sz w:val="20"/>
        </w:rPr>
        <w:t>Multilingual documentation system; SAWiki improvements; URL rebranding</w:t>
      </w:r>
      <w:r>
        <w:rPr>
          <w:color w:val="64748B"/>
          <w:sz w:val="19"/>
        </w:rPr>
        <w:t xml:space="preserve">  — 2026-04-27</w:t>
      </w:r>
    </w:p>
    <w:p>
      <w:pPr>
        <w:pStyle w:val="ListBullet"/>
        <w:spacing w:after="20"/>
        <w:ind w:left="504"/>
      </w:pPr>
      <w:r>
        <w:rPr>
          <w:sz w:val="20"/>
        </w:rPr>
        <w:t xml:space="preserve">●  </w:t>
      </w:r>
      <w:r>
        <w:rPr>
          <w:b/>
          <w:color w:val="64748B"/>
          <w:sz w:val="20"/>
        </w:rPr>
        <w:t>Legal pages (Privacy, Terms, Cookies, Impressum) with inline CMS</w:t>
      </w:r>
      <w:r>
        <w:rPr>
          <w:color w:val="64748B"/>
          <w:sz w:val="19"/>
        </w:rPr>
        <w:t xml:space="preserve">  — 2026-04-26</w:t>
      </w:r>
    </w:p>
    <w:p>
      <w:pPr>
        <w:pStyle w:val="ListBullet"/>
        <w:spacing w:after="20"/>
        <w:ind w:left="504"/>
      </w:pPr>
      <w:r>
        <w:rPr>
          <w:sz w:val="20"/>
        </w:rPr>
        <w:t xml:space="preserve">●  </w:t>
      </w:r>
      <w:r>
        <w:rPr>
          <w:b/>
          <w:color w:val="64748B"/>
          <w:sz w:val="20"/>
        </w:rPr>
        <w:t>Ticket priority enum corrected to match backend validation</w:t>
      </w:r>
      <w:r>
        <w:rPr>
          <w:color w:val="64748B"/>
          <w:sz w:val="19"/>
        </w:rPr>
        <w:t xml:space="preserve">  — 2026-04-25</w:t>
      </w:r>
    </w:p>
    <w:p>
      <w:pPr>
        <w:pStyle w:val="ListBullet"/>
        <w:spacing w:after="20"/>
        <w:ind w:left="504"/>
      </w:pPr>
      <w:r>
        <w:rPr>
          <w:sz w:val="20"/>
        </w:rPr>
        <w:t xml:space="preserve">●  </w:t>
      </w:r>
      <w:r>
        <w:rPr>
          <w:b/>
          <w:color w:val="64748B"/>
          <w:sz w:val="20"/>
        </w:rPr>
        <w:t>SA tickets moved to admin route group</w:t>
      </w:r>
      <w:r>
        <w:rPr>
          <w:color w:val="64748B"/>
          <w:sz w:val="19"/>
        </w:rPr>
        <w:t xml:space="preserve">  — 2026-04-23</w:t>
      </w:r>
    </w:p>
    <w:p>
      <w:pPr>
        <w:pStyle w:val="ListBullet"/>
        <w:spacing w:after="20"/>
        <w:ind w:left="504"/>
      </w:pPr>
      <w:r>
        <w:rPr>
          <w:sz w:val="20"/>
        </w:rPr>
        <w:t xml:space="preserve">●  </w:t>
      </w:r>
      <w:r>
        <w:rPr>
          <w:b/>
          <w:color w:val="64748B"/>
          <w:sz w:val="20"/>
        </w:rPr>
        <w:t>Workspace AI search, sorting, bulk actions</w:t>
      </w:r>
      <w:r>
        <w:rPr>
          <w:color w:val="64748B"/>
          <w:sz w:val="19"/>
        </w:rPr>
        <w:t xml:space="preserve">  — 2026-04-22</w:t>
      </w:r>
    </w:p>
    <w:p>
      <w:pPr>
        <w:pStyle w:val="ListBullet"/>
        <w:spacing w:after="20"/>
        <w:ind w:left="504"/>
      </w:pPr>
      <w:r>
        <w:rPr>
          <w:sz w:val="20"/>
        </w:rPr>
        <w:t xml:space="preserve">●  </w:t>
      </w:r>
      <w:r>
        <w:rPr>
          <w:b/>
          <w:color w:val="64748B"/>
          <w:sz w:val="20"/>
        </w:rPr>
        <w:t>Language switcher repositioned; hostname underscore fix</w:t>
      </w:r>
      <w:r>
        <w:rPr>
          <w:color w:val="64748B"/>
          <w:sz w:val="19"/>
        </w:rPr>
        <w:t xml:space="preserve">  — 2026-04-21</w:t>
      </w:r>
    </w:p>
    <w:p>
      <w:pPr>
        <w:pStyle w:val="ListBullet"/>
        <w:spacing w:after="20"/>
        <w:ind w:left="504"/>
      </w:pPr>
      <w:r>
        <w:rPr>
          <w:sz w:val="20"/>
        </w:rPr>
        <w:t xml:space="preserve">●  </w:t>
      </w:r>
      <w:r>
        <w:rPr>
          <w:b/>
          <w:color w:val="64748B"/>
          <w:sz w:val="20"/>
        </w:rPr>
        <w:t>Buyer management &amp; invoice system integration</w:t>
      </w:r>
      <w:r>
        <w:rPr>
          <w:color w:val="64748B"/>
          <w:sz w:val="19"/>
        </w:rPr>
        <w:t xml:space="preserve">  — 2026-04-20</w:t>
      </w:r>
    </w:p>
    <w:p>
      <w:pPr>
        <w:pStyle w:val="ListBullet"/>
        <w:spacing w:after="20"/>
        <w:ind w:left="504"/>
      </w:pPr>
      <w:r>
        <w:rPr>
          <w:sz w:val="20"/>
        </w:rPr>
        <w:t xml:space="preserve">●  </w:t>
      </w:r>
      <w:r>
        <w:rPr>
          <w:b/>
          <w:color w:val="64748B"/>
          <w:sz w:val="20"/>
        </w:rPr>
        <w:t>Invoice calculation crash fix; Save button visibility</w:t>
      </w:r>
      <w:r>
        <w:rPr>
          <w:color w:val="64748B"/>
          <w:sz w:val="19"/>
        </w:rPr>
        <w:t xml:space="preserve">  — 2026-04-19</w:t>
      </w:r>
    </w:p>
    <w:p>
      <w:pPr>
        <w:pStyle w:val="ListBullet"/>
        <w:spacing w:after="20"/>
        <w:ind w:left="504"/>
      </w:pPr>
      <w:r>
        <w:rPr>
          <w:sz w:val="20"/>
        </w:rPr>
        <w:t xml:space="preserve">●  </w:t>
      </w:r>
      <w:r>
        <w:rPr>
          <w:b/>
          <w:color w:val="64748B"/>
          <w:sz w:val="20"/>
        </w:rPr>
        <w:t>AI assistant for invoices; multilingual support; payment labels</w:t>
      </w:r>
      <w:r>
        <w:rPr>
          <w:color w:val="64748B"/>
          <w:sz w:val="19"/>
        </w:rPr>
        <w:t xml:space="preserve">  — 2026-04-18</w:t>
      </w:r>
    </w:p>
    <w:p>
      <w:pPr>
        <w:pStyle w:val="ListBullet"/>
        <w:spacing w:after="20"/>
        <w:ind w:left="504"/>
      </w:pPr>
      <w:r>
        <w:rPr>
          <w:sz w:val="20"/>
        </w:rPr>
        <w:t xml:space="preserve">●  </w:t>
      </w:r>
      <w:r>
        <w:rPr>
          <w:b/>
          <w:color w:val="64748B"/>
          <w:sz w:val="20"/>
        </w:rPr>
        <w:t>AI assistant settings; Create Invoice button; portal stability</w:t>
      </w:r>
      <w:r>
        <w:rPr>
          <w:color w:val="64748B"/>
          <w:sz w:val="19"/>
        </w:rPr>
        <w:t xml:space="preserve">  — 2026-04-17</w:t>
      </w:r>
    </w:p>
    <w:p>
      <w:pPr>
        <w:pStyle w:val="ListBullet"/>
        <w:spacing w:after="20"/>
        <w:ind w:left="504"/>
      </w:pPr>
      <w:r>
        <w:rPr>
          <w:sz w:val="20"/>
        </w:rPr>
        <w:t xml:space="preserve">●  </w:t>
      </w:r>
      <w:r>
        <w:rPr>
          <w:b/>
          <w:color w:val="64748B"/>
          <w:sz w:val="20"/>
        </w:rPr>
        <w:t>.env exclusion; auth storage conflicts; password reset flow</w:t>
      </w:r>
      <w:r>
        <w:rPr>
          <w:color w:val="64748B"/>
          <w:sz w:val="19"/>
        </w:rPr>
        <w:t xml:space="preserve">  — 2026-04-16</w:t>
      </w:r>
    </w:p>
    <w:p>
      <w:pPr>
        <w:pStyle w:val="ListBullet"/>
        <w:spacing w:after="20"/>
        <w:ind w:left="504"/>
      </w:pPr>
      <w:r>
        <w:rPr>
          <w:sz w:val="20"/>
        </w:rPr>
        <w:t xml:space="preserve">●  </w:t>
      </w:r>
      <w:r>
        <w:rPr>
          <w:b/>
          <w:color w:val="64748B"/>
          <w:sz w:val="20"/>
        </w:rPr>
        <w:t>SA ticketing widget; password reset UI</w:t>
      </w:r>
      <w:r>
        <w:rPr>
          <w:color w:val="64748B"/>
          <w:sz w:val="19"/>
        </w:rPr>
        <w:t xml:space="preserve">  — 2026-04-15</w:t>
      </w:r>
    </w:p>
    <w:p>
      <w:pPr>
        <w:pStyle w:val="ListBullet"/>
        <w:spacing w:after="20"/>
        <w:ind w:left="504"/>
      </w:pPr>
      <w:r>
        <w:rPr>
          <w:sz w:val="20"/>
        </w:rPr>
        <w:t xml:space="preserve">●  </w:t>
      </w:r>
      <w:r>
        <w:rPr>
          <w:b/>
          <w:color w:val="64748B"/>
          <w:sz w:val="20"/>
        </w:rPr>
        <w:t>SAUserDetails fix; 404 on reset; tenant isolation; 2FA stub</w:t>
      </w:r>
      <w:r>
        <w:rPr>
          <w:color w:val="64748B"/>
          <w:sz w:val="19"/>
        </w:rPr>
        <w:t xml:space="preserve">  — 2026-04-14</w:t>
      </w:r>
    </w:p>
    <w:p>
      <w:pPr>
        <w:pStyle w:val="ListBullet"/>
        <w:spacing w:after="20"/>
        <w:ind w:left="504"/>
      </w:pPr>
      <w:r>
        <w:rPr>
          <w:sz w:val="20"/>
        </w:rPr>
        <w:t xml:space="preserve">●  </w:t>
      </w:r>
      <w:r>
        <w:rPr>
          <w:b/>
          <w:color w:val="64748B"/>
          <w:sz w:val="20"/>
        </w:rPr>
        <w:t>Signup/home links; admin optimisation; API structure</w:t>
      </w:r>
      <w:r>
        <w:rPr>
          <w:color w:val="64748B"/>
          <w:sz w:val="19"/>
        </w:rPr>
        <w:t xml:space="preserve">  — 2026-04-13</w:t>
      </w:r>
    </w:p>
    <w:p>
      <w:pPr>
        <w:spacing w:before="360" w:after="120"/>
        <w:pBdr>
          <w:bottom w:val="single" w:sz="6" w:space="1" w:color="7C3AED"/>
        </w:pBdr>
      </w:pPr>
      <w:r>
        <w:rPr>
          <w:b/>
          <w:color w:val="7C3AED"/>
          <w:sz w:val="36"/>
        </w:rPr>
        <w:t>11. Effort Estimation &amp; Prioritisation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7C3AED"/>
          </w:tcPr>
          <w:p>
            <w:pPr>
              <w:jc w:val="center"/>
            </w:pPr>
            <w:r>
              <w:rPr>
                <w:b/>
                <w:color w:val="FFFFFF"/>
                <w:sz w:val="19"/>
              </w:rPr>
              <w:t>Sprint</w:t>
            </w:r>
          </w:p>
        </w:tc>
        <w:tc>
          <w:tcPr>
            <w:tcW w:type="dxa" w:w="2351"/>
            <w:shd w:val="clear" w:color="auto" w:fill="7C3AED"/>
          </w:tcPr>
          <w:p>
            <w:pPr>
              <w:jc w:val="center"/>
            </w:pPr>
            <w:r>
              <w:rPr>
                <w:b/>
                <w:color w:val="FFFFFF"/>
                <w:sz w:val="19"/>
              </w:rPr>
              <w:t>Focus</w:t>
            </w:r>
          </w:p>
        </w:tc>
        <w:tc>
          <w:tcPr>
            <w:tcW w:type="dxa" w:w="2351"/>
            <w:shd w:val="clear" w:color="auto" w:fill="7C3AED"/>
          </w:tcPr>
          <w:p>
            <w:pPr>
              <w:jc w:val="center"/>
            </w:pPr>
            <w:r>
              <w:rPr>
                <w:b/>
                <w:color w:val="FFFFFF"/>
                <w:sz w:val="19"/>
              </w:rPr>
              <w:t>Key Tasks</w:t>
            </w:r>
          </w:p>
        </w:tc>
        <w:tc>
          <w:tcPr>
            <w:tcW w:type="dxa" w:w="2351"/>
            <w:shd w:val="clear" w:color="auto" w:fill="7C3AED"/>
          </w:tcPr>
          <w:p>
            <w:pPr>
              <w:jc w:val="center"/>
            </w:pPr>
            <w:r>
              <w:rPr>
                <w:b/>
                <w:color w:val="FFFFFF"/>
                <w:sz w:val="19"/>
              </w:rPr>
              <w:t>Estimate</w:t>
            </w:r>
          </w:p>
        </w:tc>
      </w:tr>
      <w:tr>
        <w:tc>
          <w:tcPr>
            <w:tcW w:type="dxa" w:w="2351"/>
            <w:shd w:val="clear" w:color="auto" w:fill="F8F5FF"/>
          </w:tcPr>
          <w:p>
            <w:pPr>
              <w:jc w:val="left"/>
            </w:pPr>
            <w:r>
              <w:rPr>
                <w:sz w:val="18"/>
              </w:rPr>
              <w:t>Sprint 1</w:t>
            </w:r>
          </w:p>
        </w:tc>
        <w:tc>
          <w:tcPr>
            <w:tcW w:type="dxa" w:w="2351"/>
            <w:shd w:val="clear" w:color="auto" w:fill="F8F5FF"/>
          </w:tcPr>
          <w:p>
            <w:pPr>
              <w:jc w:val="left"/>
            </w:pPr>
            <w:r>
              <w:rPr>
                <w:sz w:val="18"/>
              </w:rPr>
              <w:t>Critical Security</w:t>
            </w:r>
          </w:p>
        </w:tc>
        <w:tc>
          <w:tcPr>
            <w:tcW w:type="dxa" w:w="2351"/>
            <w:shd w:val="clear" w:color="auto" w:fill="F8F5FF"/>
          </w:tcPr>
          <w:p>
            <w:pPr>
              <w:jc w:val="left"/>
            </w:pPr>
            <w:r>
              <w:rPr>
                <w:sz w:val="18"/>
              </w:rPr>
              <w:t>Fix hardcoded password, SQL injection, OTP rate limiting, random tokens, AI rate limiting, RBAC enforcement</w:t>
            </w:r>
          </w:p>
        </w:tc>
        <w:tc>
          <w:tcPr>
            <w:tcW w:type="dxa" w:w="2351"/>
            <w:shd w:val="clear" w:color="auto" w:fill="F8F5FF"/>
          </w:tcPr>
          <w:p>
            <w:pPr>
              <w:jc w:val="left"/>
            </w:pPr>
            <w:r>
              <w:rPr>
                <w:sz w:val="18"/>
              </w:rPr>
              <w:t>~12 h</w:t>
            </w:r>
          </w:p>
        </w:tc>
      </w:tr>
      <w:tr>
        <w:tc>
          <w:tcPr>
            <w:tcW w:type="dxa" w:w="2351"/>
            <w:shd w:val="clear" w:color="auto" w:fill="FFFFFF"/>
          </w:tcPr>
          <w:p>
            <w:pPr>
              <w:jc w:val="left"/>
            </w:pPr>
            <w:r>
              <w:rPr>
                <w:sz w:val="18"/>
              </w:rPr>
              <w:t>Sprint 2</w:t>
            </w:r>
          </w:p>
        </w:tc>
        <w:tc>
          <w:tcPr>
            <w:tcW w:type="dxa" w:w="2351"/>
            <w:shd w:val="clear" w:color="auto" w:fill="FFFFFF"/>
          </w:tcPr>
          <w:p>
            <w:pPr>
              <w:jc w:val="left"/>
            </w:pPr>
            <w:r>
              <w:rPr>
                <w:sz w:val="18"/>
              </w:rPr>
              <w:t>UX &amp; Data Integrity</w:t>
            </w:r>
          </w:p>
        </w:tc>
        <w:tc>
          <w:tcPr>
            <w:tcW w:type="dxa" w:w="2351"/>
            <w:shd w:val="clear" w:color="auto" w:fill="FFFFFF"/>
          </w:tcPr>
          <w:p>
            <w:pPr>
              <w:jc w:val="left"/>
            </w:pPr>
            <w:r>
              <w:rPr>
                <w:sz w:val="18"/>
              </w:rPr>
              <w:t>Invoice duplication persistence, logo/signature uploads, invoice number preview, SMTP test, audit user ID</w:t>
            </w:r>
          </w:p>
        </w:tc>
        <w:tc>
          <w:tcPr>
            <w:tcW w:type="dxa" w:w="2351"/>
            <w:shd w:val="clear" w:color="auto" w:fill="FFFFFF"/>
          </w:tcPr>
          <w:p>
            <w:pPr>
              <w:jc w:val="left"/>
            </w:pPr>
            <w:r>
              <w:rPr>
                <w:sz w:val="18"/>
              </w:rPr>
              <w:t>~19 h</w:t>
            </w:r>
          </w:p>
        </w:tc>
      </w:tr>
      <w:tr>
        <w:tc>
          <w:tcPr>
            <w:tcW w:type="dxa" w:w="2351"/>
            <w:shd w:val="clear" w:color="auto" w:fill="F8F5FF"/>
          </w:tcPr>
          <w:p>
            <w:pPr>
              <w:jc w:val="left"/>
            </w:pPr>
            <w:r>
              <w:rPr>
                <w:sz w:val="18"/>
              </w:rPr>
              <w:t>Sprint 3</w:t>
            </w:r>
          </w:p>
        </w:tc>
        <w:tc>
          <w:tcPr>
            <w:tcW w:type="dxa" w:w="2351"/>
            <w:shd w:val="clear" w:color="auto" w:fill="F8F5FF"/>
          </w:tcPr>
          <w:p>
            <w:pPr>
              <w:jc w:val="left"/>
            </w:pPr>
            <w:r>
              <w:rPr>
                <w:sz w:val="18"/>
              </w:rPr>
              <w:t>Billing (Revenue Blocking)</w:t>
            </w:r>
          </w:p>
        </w:tc>
        <w:tc>
          <w:tcPr>
            <w:tcW w:type="dxa" w:w="2351"/>
            <w:shd w:val="clear" w:color="auto" w:fill="F8F5FF"/>
          </w:tcPr>
          <w:p>
            <w:pPr>
              <w:jc w:val="left"/>
            </w:pPr>
            <w:r>
              <w:rPr>
                <w:sz w:val="18"/>
              </w:rPr>
              <w:t>Stripe webhooks, payment history real data, plan limit enforcement, Stripe IDs from DB, downgrade flow</w:t>
            </w:r>
          </w:p>
        </w:tc>
        <w:tc>
          <w:tcPr>
            <w:tcW w:type="dxa" w:w="2351"/>
            <w:shd w:val="clear" w:color="auto" w:fill="F8F5FF"/>
          </w:tcPr>
          <w:p>
            <w:pPr>
              <w:jc w:val="left"/>
            </w:pPr>
            <w:r>
              <w:rPr>
                <w:sz w:val="18"/>
              </w:rPr>
              <w:t>~41 h</w:t>
            </w:r>
          </w:p>
        </w:tc>
      </w:tr>
      <w:tr>
        <w:tc>
          <w:tcPr>
            <w:tcW w:type="dxa" w:w="2351"/>
            <w:shd w:val="clear" w:color="auto" w:fill="FFFFFF"/>
          </w:tcPr>
          <w:p>
            <w:pPr>
              <w:jc w:val="left"/>
            </w:pPr>
            <w:r>
              <w:rPr>
                <w:sz w:val="18"/>
              </w:rPr>
              <w:t>Sprint 4</w:t>
            </w:r>
          </w:p>
        </w:tc>
        <w:tc>
          <w:tcPr>
            <w:tcW w:type="dxa" w:w="2351"/>
            <w:shd w:val="clear" w:color="auto" w:fill="FFFFFF"/>
          </w:tcPr>
          <w:p>
            <w:pPr>
              <w:jc w:val="left"/>
            </w:pPr>
            <w:r>
              <w:rPr>
                <w:sz w:val="18"/>
              </w:rPr>
              <w:t>Admin &amp; Polish</w:t>
            </w:r>
          </w:p>
        </w:tc>
        <w:tc>
          <w:tcPr>
            <w:tcW w:type="dxa" w:w="2351"/>
            <w:shd w:val="clear" w:color="auto" w:fill="FFFFFF"/>
          </w:tcPr>
          <w:p>
            <w:pPr>
              <w:jc w:val="left"/>
            </w:pPr>
            <w:r>
              <w:rPr>
                <w:sz w:val="18"/>
              </w:rPr>
              <w:t>Invoice status enforcement, admin wiki edit, CMS draft/publish, buyer analytics, health check endpoint</w:t>
            </w:r>
          </w:p>
        </w:tc>
        <w:tc>
          <w:tcPr>
            <w:tcW w:type="dxa" w:w="2351"/>
            <w:shd w:val="clear" w:color="auto" w:fill="FFFFFF"/>
          </w:tcPr>
          <w:p>
            <w:pPr>
              <w:jc w:val="left"/>
            </w:pPr>
            <w:r>
              <w:rPr>
                <w:sz w:val="18"/>
              </w:rPr>
              <w:t>~41 h</w:t>
            </w:r>
          </w:p>
        </w:tc>
      </w:tr>
    </w:tbl>
    <w:p/>
    <w:p>
      <w:r>
        <w:rPr>
          <w:b/>
          <w:sz w:val="22"/>
        </w:rPr>
        <w:t>Grand Total: ~113 hours (approx. 2.8 weeks of full-time development)</w:t>
      </w:r>
    </w:p>
    <w:p>
      <w:pPr>
        <w:spacing w:before="360" w:after="120"/>
        <w:pBdr>
          <w:bottom w:val="single" w:sz="6" w:space="1" w:color="7C3AED"/>
        </w:pBdr>
      </w:pPr>
      <w:r>
        <w:rPr>
          <w:b/>
          <w:color w:val="7C3AED"/>
          <w:sz w:val="36"/>
        </w:rPr>
        <w:t>12. Deployment Readiness Checklist</w:t>
      </w:r>
    </w:p>
    <w:p>
      <w:pPr>
        <w:spacing w:before="280" w:after="80"/>
      </w:pPr>
      <w:r>
        <w:rPr>
          <w:b/>
          <w:color w:val="1E1B4B"/>
          <w:sz w:val="28"/>
        </w:rPr>
        <w:t>✅ Ready for Staging</w:t>
      </w:r>
    </w:p>
    <w:p>
      <w:pPr>
        <w:pStyle w:val="ListBullet"/>
        <w:spacing w:after="20"/>
        <w:ind w:left="504"/>
      </w:pPr>
      <w:r>
        <w:rPr>
          <w:sz w:val="20"/>
        </w:rPr>
        <w:t xml:space="preserve">✅  </w:t>
      </w:r>
      <w:r>
        <w:rPr>
          <w:b/>
          <w:color w:val="16A34A"/>
          <w:sz w:val="20"/>
        </w:rPr>
        <w:t>Multi-tenancy architecture with subdomain isolation</w:t>
      </w:r>
    </w:p>
    <w:p>
      <w:pPr>
        <w:pStyle w:val="ListBullet"/>
        <w:spacing w:after="20"/>
        <w:ind w:left="504"/>
      </w:pPr>
      <w:r>
        <w:rPr>
          <w:sz w:val="20"/>
        </w:rPr>
        <w:t xml:space="preserve">✅  </w:t>
      </w:r>
      <w:r>
        <w:rPr>
          <w:b/>
          <w:color w:val="16A34A"/>
          <w:sz w:val="20"/>
        </w:rPr>
        <w:t>Database schema (33 tables, 20+ migrations)</w:t>
      </w:r>
    </w:p>
    <w:p>
      <w:pPr>
        <w:pStyle w:val="ListBullet"/>
        <w:spacing w:after="20"/>
        <w:ind w:left="504"/>
      </w:pPr>
      <w:r>
        <w:rPr>
          <w:sz w:val="20"/>
        </w:rPr>
        <w:t xml:space="preserve">✅  </w:t>
      </w:r>
      <w:r>
        <w:rPr>
          <w:b/>
          <w:color w:val="16A34A"/>
          <w:sz w:val="20"/>
        </w:rPr>
        <w:t>API endpoints (100+ routes, RESTful JSON)</w:t>
      </w:r>
    </w:p>
    <w:p>
      <w:pPr>
        <w:pStyle w:val="ListBullet"/>
        <w:spacing w:after="20"/>
        <w:ind w:left="504"/>
      </w:pPr>
      <w:r>
        <w:rPr>
          <w:sz w:val="20"/>
        </w:rPr>
        <w:t xml:space="preserve">✅  </w:t>
      </w:r>
      <w:r>
        <w:rPr>
          <w:b/>
          <w:color w:val="16A34A"/>
          <w:sz w:val="20"/>
        </w:rPr>
        <w:t>Frontend screens (45+ screens, lazy-loaded)</w:t>
      </w:r>
    </w:p>
    <w:p>
      <w:pPr>
        <w:pStyle w:val="ListBullet"/>
        <w:spacing w:after="20"/>
        <w:ind w:left="504"/>
      </w:pPr>
      <w:r>
        <w:rPr>
          <w:sz w:val="20"/>
        </w:rPr>
        <w:t xml:space="preserve">✅  </w:t>
      </w:r>
      <w:r>
        <w:rPr>
          <w:b/>
          <w:color w:val="16A34A"/>
          <w:sz w:val="20"/>
        </w:rPr>
        <w:t>Authentication (JWT + session dual mode)</w:t>
      </w:r>
    </w:p>
    <w:p>
      <w:pPr>
        <w:pStyle w:val="ListBullet"/>
        <w:spacing w:after="20"/>
        <w:ind w:left="504"/>
      </w:pPr>
      <w:r>
        <w:rPr>
          <w:sz w:val="20"/>
        </w:rPr>
        <w:t xml:space="preserve">✅  </w:t>
      </w:r>
      <w:r>
        <w:rPr>
          <w:b/>
          <w:color w:val="16A34A"/>
          <w:sz w:val="20"/>
        </w:rPr>
        <w:t>RBAC infrastructure (not yet enforced)</w:t>
      </w:r>
    </w:p>
    <w:p>
      <w:pPr>
        <w:pStyle w:val="ListBullet"/>
        <w:spacing w:after="20"/>
        <w:ind w:left="504"/>
      </w:pPr>
      <w:r>
        <w:rPr>
          <w:sz w:val="20"/>
        </w:rPr>
        <w:t xml:space="preserve">✅  </w:t>
      </w:r>
      <w:r>
        <w:rPr>
          <w:b/>
          <w:color w:val="16A34A"/>
          <w:sz w:val="20"/>
        </w:rPr>
        <w:t>CMS with inline editing and custom pages</w:t>
      </w:r>
    </w:p>
    <w:p>
      <w:pPr>
        <w:pStyle w:val="ListBullet"/>
        <w:spacing w:after="20"/>
        <w:ind w:left="504"/>
      </w:pPr>
      <w:r>
        <w:rPr>
          <w:sz w:val="20"/>
        </w:rPr>
        <w:t xml:space="preserve">✅  </w:t>
      </w:r>
      <w:r>
        <w:rPr>
          <w:b/>
          <w:color w:val="16A34A"/>
          <w:sz w:val="20"/>
        </w:rPr>
        <w:t>Admin portal with real-time analytics</w:t>
      </w:r>
    </w:p>
    <w:p>
      <w:pPr>
        <w:spacing w:before="280" w:after="80"/>
      </w:pPr>
      <w:r>
        <w:rPr>
          <w:b/>
          <w:color w:val="1E1B4B"/>
          <w:sz w:val="28"/>
        </w:rPr>
        <w:t>⚠️  Needs Work Before Beta</w:t>
      </w:r>
    </w:p>
    <w:p>
      <w:pPr>
        <w:pStyle w:val="ListBullet"/>
        <w:spacing w:after="20"/>
        <w:ind w:left="504"/>
      </w:pPr>
      <w:r>
        <w:rPr>
          <w:sz w:val="20"/>
        </w:rPr>
        <w:t xml:space="preserve">⚠️  </w:t>
      </w:r>
      <w:r>
        <w:rPr>
          <w:b/>
          <w:color w:val="EA580C"/>
          <w:sz w:val="20"/>
        </w:rPr>
        <w:t>SEC-01 to SEC-06 security fixes (critical)</w:t>
      </w:r>
    </w:p>
    <w:p>
      <w:pPr>
        <w:pStyle w:val="ListBullet"/>
        <w:spacing w:after="20"/>
        <w:ind w:left="504"/>
      </w:pPr>
      <w:r>
        <w:rPr>
          <w:sz w:val="20"/>
        </w:rPr>
        <w:t xml:space="preserve">⚠️  </w:t>
      </w:r>
      <w:r>
        <w:rPr>
          <w:b/>
          <w:color w:val="EA580C"/>
          <w:sz w:val="20"/>
        </w:rPr>
        <w:t>Stripe webhook processing</w:t>
      </w:r>
    </w:p>
    <w:p>
      <w:pPr>
        <w:pStyle w:val="ListBullet"/>
        <w:spacing w:after="20"/>
        <w:ind w:left="504"/>
      </w:pPr>
      <w:r>
        <w:rPr>
          <w:sz w:val="20"/>
        </w:rPr>
        <w:t xml:space="preserve">⚠️  </w:t>
      </w:r>
      <w:r>
        <w:rPr>
          <w:b/>
          <w:color w:val="EA580C"/>
          <w:sz w:val="20"/>
        </w:rPr>
        <w:t>API rate limiting infrastructure</w:t>
      </w:r>
    </w:p>
    <w:p>
      <w:pPr>
        <w:pStyle w:val="ListBullet"/>
        <w:spacing w:after="20"/>
        <w:ind w:left="504"/>
      </w:pPr>
      <w:r>
        <w:rPr>
          <w:sz w:val="20"/>
        </w:rPr>
        <w:t xml:space="preserve">⚠️  </w:t>
      </w:r>
      <w:r>
        <w:rPr>
          <w:b/>
          <w:color w:val="EA580C"/>
          <w:sz w:val="20"/>
        </w:rPr>
        <w:t>SMTP email testing validation</w:t>
      </w:r>
    </w:p>
    <w:p>
      <w:pPr>
        <w:pStyle w:val="ListBullet"/>
        <w:spacing w:after="20"/>
        <w:ind w:left="504"/>
      </w:pPr>
      <w:r>
        <w:rPr>
          <w:sz w:val="20"/>
        </w:rPr>
        <w:t xml:space="preserve">⚠️  </w:t>
      </w:r>
      <w:r>
        <w:rPr>
          <w:b/>
          <w:color w:val="EA580C"/>
          <w:sz w:val="20"/>
        </w:rPr>
        <w:t>System health monitoring endpoint</w:t>
      </w:r>
    </w:p>
    <w:p>
      <w:pPr>
        <w:spacing w:before="280" w:after="80"/>
      </w:pPr>
      <w:r>
        <w:rPr>
          <w:b/>
          <w:color w:val="1E1B4B"/>
          <w:sz w:val="28"/>
        </w:rPr>
        <w:t>❌ Not Production-Ready</w:t>
      </w:r>
    </w:p>
    <w:p>
      <w:pPr>
        <w:pStyle w:val="ListBullet"/>
        <w:spacing w:after="20"/>
        <w:ind w:left="504"/>
      </w:pPr>
      <w:r>
        <w:rPr>
          <w:sz w:val="20"/>
        </w:rPr>
        <w:t xml:space="preserve">❌  </w:t>
      </w:r>
      <w:r>
        <w:rPr>
          <w:b/>
          <w:color w:val="DC2626"/>
          <w:sz w:val="20"/>
        </w:rPr>
        <w:t>No rate limiting on any API endpoints</w:t>
      </w:r>
    </w:p>
    <w:p>
      <w:pPr>
        <w:pStyle w:val="ListBullet"/>
        <w:spacing w:after="20"/>
        <w:ind w:left="504"/>
      </w:pPr>
      <w:r>
        <w:rPr>
          <w:sz w:val="20"/>
        </w:rPr>
        <w:t xml:space="preserve">❌  </w:t>
      </w:r>
      <w:r>
        <w:rPr>
          <w:b/>
          <w:color w:val="DC2626"/>
          <w:sz w:val="20"/>
        </w:rPr>
        <w:t>RBAC infrastructure not enforced in controllers</w:t>
      </w:r>
    </w:p>
    <w:p>
      <w:pPr>
        <w:pStyle w:val="ListBullet"/>
        <w:spacing w:after="20"/>
        <w:ind w:left="504"/>
      </w:pPr>
      <w:r>
        <w:rPr>
          <w:sz w:val="20"/>
        </w:rPr>
        <w:t xml:space="preserve">❌  </w:t>
      </w:r>
      <w:r>
        <w:rPr>
          <w:b/>
          <w:color w:val="DC2626"/>
          <w:sz w:val="20"/>
        </w:rPr>
        <w:t>Stripe webhooks skeleton only (no event processing)</w:t>
      </w:r>
    </w:p>
    <w:p>
      <w:pPr>
        <w:pStyle w:val="ListBullet"/>
        <w:spacing w:after="20"/>
        <w:ind w:left="504"/>
      </w:pPr>
      <w:r>
        <w:rPr>
          <w:sz w:val="20"/>
        </w:rPr>
        <w:t xml:space="preserve">❌  </w:t>
      </w:r>
      <w:r>
        <w:rPr>
          <w:b/>
          <w:color w:val="DC2626"/>
          <w:sz w:val="20"/>
        </w:rPr>
        <w:t>Admin dashboard partly mocked (PDF download, last login)</w:t>
      </w:r>
    </w:p>
    <w:p>
      <w:pPr>
        <w:spacing w:before="360" w:after="120"/>
        <w:pBdr>
          <w:bottom w:val="single" w:sz="6" w:space="1" w:color="7C3AED"/>
        </w:pBdr>
      </w:pPr>
      <w:r>
        <w:rPr>
          <w:b/>
          <w:color w:val="7C3AED"/>
          <w:sz w:val="36"/>
        </w:rPr>
        <w:t>13. Codebase Quality Metrics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7C3AED"/>
          </w:tcPr>
          <w:p>
            <w:pPr>
              <w:jc w:val="center"/>
            </w:pPr>
            <w:r>
              <w:rPr>
                <w:b/>
                <w:color w:val="FFFFFF"/>
                <w:sz w:val="19"/>
              </w:rPr>
              <w:t>Metric</w:t>
            </w:r>
          </w:p>
        </w:tc>
        <w:tc>
          <w:tcPr>
            <w:tcW w:type="dxa" w:w="3135"/>
            <w:shd w:val="clear" w:color="auto" w:fill="7C3AED"/>
          </w:tcPr>
          <w:p>
            <w:pPr>
              <w:jc w:val="center"/>
            </w:pPr>
            <w:r>
              <w:rPr>
                <w:b/>
                <w:color w:val="FFFFFF"/>
                <w:sz w:val="19"/>
              </w:rPr>
              <w:t>Value</w:t>
            </w:r>
          </w:p>
        </w:tc>
        <w:tc>
          <w:tcPr>
            <w:tcW w:type="dxa" w:w="3135"/>
            <w:shd w:val="clear" w:color="auto" w:fill="7C3AED"/>
          </w:tcPr>
          <w:p>
            <w:pPr>
              <w:jc w:val="center"/>
            </w:pPr>
            <w:r>
              <w:rPr>
                <w:b/>
                <w:color w:val="FFFFFF"/>
                <w:sz w:val="19"/>
              </w:rPr>
              <w:t>Notes</w:t>
            </w:r>
          </w:p>
        </w:tc>
      </w:tr>
      <w:tr>
        <w:tc>
          <w:tcPr>
            <w:tcW w:type="dxa" w:w="3135"/>
            <w:shd w:val="clear" w:color="auto" w:fill="F8F5FF"/>
          </w:tcPr>
          <w:p>
            <w:pPr>
              <w:jc w:val="left"/>
            </w:pPr>
            <w:r>
              <w:rPr>
                <w:sz w:val="18"/>
              </w:rPr>
              <w:t>Total Files</w:t>
            </w:r>
          </w:p>
        </w:tc>
        <w:tc>
          <w:tcPr>
            <w:tcW w:type="dxa" w:w="3135"/>
            <w:shd w:val="clear" w:color="auto" w:fill="F8F5FF"/>
          </w:tcPr>
          <w:p>
            <w:pPr>
              <w:jc w:val="left"/>
            </w:pPr>
            <w:r>
              <w:rPr>
                <w:sz w:val="18"/>
              </w:rPr>
              <w:t>~500</w:t>
            </w:r>
          </w:p>
        </w:tc>
        <w:tc>
          <w:tcPr>
            <w:tcW w:type="dxa" w:w="3135"/>
            <w:shd w:val="clear" w:color="auto" w:fill="F8F5FF"/>
          </w:tcPr>
          <w:p>
            <w:pPr>
              <w:jc w:val="left"/>
            </w:pPr>
            <w:r>
              <w:rPr>
                <w:sz w:val="18"/>
              </w:rPr>
              <w:t>Frontend + backend combined</w:t>
            </w:r>
          </w:p>
        </w:tc>
      </w:tr>
      <w:tr>
        <w:tc>
          <w:tcPr>
            <w:tcW w:type="dxa" w:w="3135"/>
            <w:shd w:val="clear" w:color="auto" w:fill="FFFFFF"/>
          </w:tcPr>
          <w:p>
            <w:pPr>
              <w:jc w:val="left"/>
            </w:pPr>
            <w:r>
              <w:rPr>
                <w:sz w:val="18"/>
              </w:rPr>
              <w:t>React Screens</w:t>
            </w:r>
          </w:p>
        </w:tc>
        <w:tc>
          <w:tcPr>
            <w:tcW w:type="dxa" w:w="3135"/>
            <w:shd w:val="clear" w:color="auto" w:fill="FFFFFF"/>
          </w:tcPr>
          <w:p>
            <w:pPr>
              <w:jc w:val="left"/>
            </w:pPr>
            <w:r>
              <w:rPr>
                <w:sz w:val="18"/>
              </w:rPr>
              <w:t>45+</w:t>
            </w:r>
          </w:p>
        </w:tc>
        <w:tc>
          <w:tcPr>
            <w:tcW w:type="dxa" w:w="3135"/>
            <w:shd w:val="clear" w:color="auto" w:fill="FFFFFF"/>
          </w:tcPr>
          <w:p>
            <w:pPr>
              <w:jc w:val="left"/>
            </w:pPr>
            <w:r>
              <w:rPr>
                <w:sz w:val="18"/>
              </w:rPr>
              <w:t>Well-organised, lazy-loaded</w:t>
            </w:r>
          </w:p>
        </w:tc>
      </w:tr>
      <w:tr>
        <w:tc>
          <w:tcPr>
            <w:tcW w:type="dxa" w:w="3135"/>
            <w:shd w:val="clear" w:color="auto" w:fill="F8F5FF"/>
          </w:tcPr>
          <w:p>
            <w:pPr>
              <w:jc w:val="left"/>
            </w:pPr>
            <w:r>
              <w:rPr>
                <w:sz w:val="18"/>
              </w:rPr>
              <w:t>React Components</w:t>
            </w:r>
          </w:p>
        </w:tc>
        <w:tc>
          <w:tcPr>
            <w:tcW w:type="dxa" w:w="3135"/>
            <w:shd w:val="clear" w:color="auto" w:fill="F8F5FF"/>
          </w:tcPr>
          <w:p>
            <w:pPr>
              <w:jc w:val="left"/>
            </w:pPr>
            <w:r>
              <w:rPr>
                <w:sz w:val="18"/>
              </w:rPr>
              <w:t>30+</w:t>
            </w:r>
          </w:p>
        </w:tc>
        <w:tc>
          <w:tcPr>
            <w:tcW w:type="dxa" w:w="3135"/>
            <w:shd w:val="clear" w:color="auto" w:fill="F8F5FF"/>
          </w:tcPr>
          <w:p>
            <w:pPr>
              <w:jc w:val="left"/>
            </w:pPr>
            <w:r>
              <w:rPr>
                <w:sz w:val="18"/>
              </w:rPr>
              <w:t>Shadcn/Radix UI primitives</w:t>
            </w:r>
          </w:p>
        </w:tc>
      </w:tr>
      <w:tr>
        <w:tc>
          <w:tcPr>
            <w:tcW w:type="dxa" w:w="3135"/>
            <w:shd w:val="clear" w:color="auto" w:fill="FFFFFF"/>
          </w:tcPr>
          <w:p>
            <w:pPr>
              <w:jc w:val="left"/>
            </w:pPr>
            <w:r>
              <w:rPr>
                <w:sz w:val="18"/>
              </w:rPr>
              <w:t>PHP Controllers</w:t>
            </w:r>
          </w:p>
        </w:tc>
        <w:tc>
          <w:tcPr>
            <w:tcW w:type="dxa" w:w="3135"/>
            <w:shd w:val="clear" w:color="auto" w:fill="FFFFFF"/>
          </w:tcPr>
          <w:p>
            <w:pPr>
              <w:jc w:val="left"/>
            </w:pPr>
            <w:r>
              <w:rPr>
                <w:sz w:val="18"/>
              </w:rPr>
              <w:t>34</w:t>
            </w:r>
          </w:p>
        </w:tc>
        <w:tc>
          <w:tcPr>
            <w:tcW w:type="dxa" w:w="3135"/>
            <w:shd w:val="clear" w:color="auto" w:fill="FFFFFF"/>
          </w:tcPr>
          <w:p>
            <w:pPr>
              <w:jc w:val="left"/>
            </w:pPr>
            <w:r>
              <w:rPr>
                <w:sz w:val="18"/>
              </w:rPr>
              <w:t>Clean with Audit/Response traits</w:t>
            </w:r>
          </w:p>
        </w:tc>
      </w:tr>
      <w:tr>
        <w:tc>
          <w:tcPr>
            <w:tcW w:type="dxa" w:w="3135"/>
            <w:shd w:val="clear" w:color="auto" w:fill="F8F5FF"/>
          </w:tcPr>
          <w:p>
            <w:pPr>
              <w:jc w:val="left"/>
            </w:pPr>
            <w:r>
              <w:rPr>
                <w:sz w:val="18"/>
              </w:rPr>
              <w:t>Database Migrations</w:t>
            </w:r>
          </w:p>
        </w:tc>
        <w:tc>
          <w:tcPr>
            <w:tcW w:type="dxa" w:w="3135"/>
            <w:shd w:val="clear" w:color="auto" w:fill="F8F5FF"/>
          </w:tcPr>
          <w:p>
            <w:pPr>
              <w:jc w:val="left"/>
            </w:pPr>
            <w:r>
              <w:rPr>
                <w:sz w:val="18"/>
              </w:rPr>
              <w:t>20+</w:t>
            </w:r>
          </w:p>
        </w:tc>
        <w:tc>
          <w:tcPr>
            <w:tcW w:type="dxa" w:w="3135"/>
            <w:shd w:val="clear" w:color="auto" w:fill="F8F5FF"/>
          </w:tcPr>
          <w:p>
            <w:pPr>
              <w:jc w:val="left"/>
            </w:pPr>
            <w:r>
              <w:rPr>
                <w:sz w:val="18"/>
              </w:rPr>
              <w:t>Incremental, idempotent</w:t>
            </w:r>
          </w:p>
        </w:tc>
      </w:tr>
      <w:tr>
        <w:tc>
          <w:tcPr>
            <w:tcW w:type="dxa" w:w="3135"/>
            <w:shd w:val="clear" w:color="auto" w:fill="FFFFFF"/>
          </w:tcPr>
          <w:p>
            <w:pPr>
              <w:jc w:val="left"/>
            </w:pPr>
            <w:r>
              <w:rPr>
                <w:sz w:val="18"/>
              </w:rPr>
              <w:t>Translation Keys</w:t>
            </w:r>
          </w:p>
        </w:tc>
        <w:tc>
          <w:tcPr>
            <w:tcW w:type="dxa" w:w="3135"/>
            <w:shd w:val="clear" w:color="auto" w:fill="FFFFFF"/>
          </w:tcPr>
          <w:p>
            <w:pPr>
              <w:jc w:val="left"/>
            </w:pPr>
            <w:r>
              <w:rPr>
                <w:sz w:val="18"/>
              </w:rPr>
              <w:t>500+</w:t>
            </w:r>
          </w:p>
        </w:tc>
        <w:tc>
          <w:tcPr>
            <w:tcW w:type="dxa" w:w="3135"/>
            <w:shd w:val="clear" w:color="auto" w:fill="FFFFFF"/>
          </w:tcPr>
          <w:p>
            <w:pPr>
              <w:jc w:val="left"/>
            </w:pPr>
            <w:r>
              <w:rPr>
                <w:sz w:val="18"/>
              </w:rPr>
              <w:t>English full; German partial</w:t>
            </w:r>
          </w:p>
        </w:tc>
      </w:tr>
      <w:tr>
        <w:tc>
          <w:tcPr>
            <w:tcW w:type="dxa" w:w="3135"/>
            <w:shd w:val="clear" w:color="auto" w:fill="F8F5FF"/>
          </w:tcPr>
          <w:p>
            <w:pPr>
              <w:jc w:val="left"/>
            </w:pPr>
            <w:r>
              <w:rPr>
                <w:sz w:val="18"/>
              </w:rPr>
              <w:t>Lines of Code</w:t>
            </w:r>
          </w:p>
        </w:tc>
        <w:tc>
          <w:tcPr>
            <w:tcW w:type="dxa" w:w="3135"/>
            <w:shd w:val="clear" w:color="auto" w:fill="F8F5FF"/>
          </w:tcPr>
          <w:p>
            <w:pPr>
              <w:jc w:val="left"/>
            </w:pPr>
            <w:r>
              <w:rPr>
                <w:sz w:val="18"/>
              </w:rPr>
              <w:t>~80K</w:t>
            </w:r>
          </w:p>
        </w:tc>
        <w:tc>
          <w:tcPr>
            <w:tcW w:type="dxa" w:w="3135"/>
            <w:shd w:val="clear" w:color="auto" w:fill="F8F5FF"/>
          </w:tcPr>
          <w:p>
            <w:pPr>
              <w:jc w:val="left"/>
            </w:pPr>
            <w:r>
              <w:rPr>
                <w:sz w:val="18"/>
              </w:rPr>
              <w:t>Reasonably sized, modular</w:t>
            </w:r>
          </w:p>
        </w:tc>
      </w:tr>
      <w:tr>
        <w:tc>
          <w:tcPr>
            <w:tcW w:type="dxa" w:w="3135"/>
            <w:shd w:val="clear" w:color="auto" w:fill="FFFFFF"/>
          </w:tcPr>
          <w:p>
            <w:pPr>
              <w:jc w:val="left"/>
            </w:pPr>
            <w:r>
              <w:rPr>
                <w:sz w:val="18"/>
              </w:rPr>
              <w:t>Test Coverage</w:t>
            </w:r>
          </w:p>
        </w:tc>
        <w:tc>
          <w:tcPr>
            <w:tcW w:type="dxa" w:w="3135"/>
            <w:shd w:val="clear" w:color="auto" w:fill="FFFFFF"/>
          </w:tcPr>
          <w:p>
            <w:pPr>
              <w:jc w:val="left"/>
            </w:pPr>
            <w:r>
              <w:rPr>
                <w:sz w:val="18"/>
              </w:rPr>
              <w:t>~5%</w:t>
            </w:r>
          </w:p>
        </w:tc>
        <w:tc>
          <w:tcPr>
            <w:tcW w:type="dxa" w:w="3135"/>
            <w:shd w:val="clear" w:color="auto" w:fill="FFFFFF"/>
          </w:tcPr>
          <w:p>
            <w:pPr>
              <w:jc w:val="left"/>
            </w:pPr>
            <w:r>
              <w:rPr>
                <w:sz w:val="18"/>
              </w:rPr>
              <w:t>PHPUnit present, not extensively used</w:t>
            </w:r>
          </w:p>
        </w:tc>
      </w:tr>
      <w:tr>
        <w:tc>
          <w:tcPr>
            <w:tcW w:type="dxa" w:w="3135"/>
            <w:shd w:val="clear" w:color="auto" w:fill="F8F5FF"/>
          </w:tcPr>
          <w:p>
            <w:pPr>
              <w:jc w:val="left"/>
            </w:pPr>
            <w:r>
              <w:rPr>
                <w:sz w:val="18"/>
              </w:rPr>
              <w:t>Build Time</w:t>
            </w:r>
          </w:p>
        </w:tc>
        <w:tc>
          <w:tcPr>
            <w:tcW w:type="dxa" w:w="3135"/>
            <w:shd w:val="clear" w:color="auto" w:fill="F8F5FF"/>
          </w:tcPr>
          <w:p>
            <w:pPr>
              <w:jc w:val="left"/>
            </w:pPr>
            <w:r>
              <w:rPr>
                <w:sz w:val="18"/>
              </w:rPr>
              <w:t>~27s</w:t>
            </w:r>
          </w:p>
        </w:tc>
        <w:tc>
          <w:tcPr>
            <w:tcW w:type="dxa" w:w="3135"/>
            <w:shd w:val="clear" w:color="auto" w:fill="F8F5FF"/>
          </w:tcPr>
          <w:p>
            <w:pPr>
              <w:jc w:val="left"/>
            </w:pPr>
            <w:r>
              <w:rPr>
                <w:sz w:val="18"/>
              </w:rPr>
              <w:t>Vite production build</w:t>
            </w:r>
          </w:p>
        </w:tc>
      </w:tr>
      <w:tr>
        <w:tc>
          <w:tcPr>
            <w:tcW w:type="dxa" w:w="3135"/>
            <w:shd w:val="clear" w:color="auto" w:fill="FFFFFF"/>
          </w:tcPr>
          <w:p>
            <w:pPr>
              <w:jc w:val="left"/>
            </w:pPr>
            <w:r>
              <w:rPr>
                <w:sz w:val="18"/>
              </w:rPr>
              <w:t>Bundle Size (gzip)</w:t>
            </w:r>
          </w:p>
        </w:tc>
        <w:tc>
          <w:tcPr>
            <w:tcW w:type="dxa" w:w="3135"/>
            <w:shd w:val="clear" w:color="auto" w:fill="FFFFFF"/>
          </w:tcPr>
          <w:p>
            <w:pPr>
              <w:jc w:val="left"/>
            </w:pPr>
            <w:r>
              <w:rPr>
                <w:sz w:val="18"/>
              </w:rPr>
              <w:t>~1.2MB</w:t>
            </w:r>
          </w:p>
        </w:tc>
        <w:tc>
          <w:tcPr>
            <w:tcW w:type="dxa" w:w="3135"/>
            <w:shd w:val="clear" w:color="auto" w:fill="FFFFFF"/>
          </w:tcPr>
          <w:p>
            <w:pPr>
              <w:jc w:val="left"/>
            </w:pPr>
            <w:r>
              <w:rPr>
                <w:sz w:val="18"/>
              </w:rPr>
              <w:t>Main vendor bundle</w:t>
            </w:r>
          </w:p>
        </w:tc>
      </w:tr>
    </w:tbl>
    <w:p>
      <w:pPr>
        <w:spacing w:before="360" w:after="120"/>
        <w:pBdr>
          <w:bottom w:val="single" w:sz="6" w:space="1" w:color="7C3AED"/>
        </w:pBdr>
      </w:pPr>
      <w:r>
        <w:rPr>
          <w:b/>
          <w:color w:val="7C3AED"/>
          <w:sz w:val="36"/>
        </w:rPr>
        <w:t>14. Final Assessment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7C3AED"/>
          </w:tcPr>
          <w:p>
            <w:pPr>
              <w:jc w:val="center"/>
            </w:pPr>
            <w:r>
              <w:rPr>
                <w:b/>
                <w:color w:val="FFFFFF"/>
                <w:sz w:val="19"/>
              </w:rPr>
              <w:t>Dimension</w:t>
            </w:r>
          </w:p>
        </w:tc>
        <w:tc>
          <w:tcPr>
            <w:tcW w:type="dxa" w:w="3135"/>
            <w:shd w:val="clear" w:color="auto" w:fill="7C3AED"/>
          </w:tcPr>
          <w:p>
            <w:pPr>
              <w:jc w:val="center"/>
            </w:pPr>
            <w:r>
              <w:rPr>
                <w:b/>
                <w:color w:val="FFFFFF"/>
                <w:sz w:val="19"/>
              </w:rPr>
              <w:t>Score</w:t>
            </w:r>
          </w:p>
        </w:tc>
        <w:tc>
          <w:tcPr>
            <w:tcW w:type="dxa" w:w="3135"/>
            <w:shd w:val="clear" w:color="auto" w:fill="7C3AED"/>
          </w:tcPr>
          <w:p>
            <w:pPr>
              <w:jc w:val="center"/>
            </w:pPr>
            <w:r>
              <w:rPr>
                <w:b/>
                <w:color w:val="FFFFFF"/>
                <w:sz w:val="19"/>
              </w:rPr>
              <w:t>Notes</w:t>
            </w:r>
          </w:p>
        </w:tc>
      </w:tr>
      <w:tr>
        <w:tc>
          <w:tcPr>
            <w:tcW w:type="dxa" w:w="3135"/>
            <w:shd w:val="clear" w:color="auto" w:fill="F8F5FF"/>
          </w:tcPr>
          <w:p>
            <w:pPr>
              <w:jc w:val="left"/>
            </w:pPr>
            <w:r>
              <w:rPr>
                <w:sz w:val="18"/>
              </w:rPr>
              <w:t>Feature Completeness</w:t>
            </w:r>
          </w:p>
        </w:tc>
        <w:tc>
          <w:tcPr>
            <w:tcW w:type="dxa" w:w="3135"/>
            <w:shd w:val="clear" w:color="auto" w:fill="F8F5FF"/>
          </w:tcPr>
          <w:p>
            <w:pPr>
              <w:jc w:val="left"/>
            </w:pPr>
            <w:r>
              <w:rPr>
                <w:sz w:val="18"/>
              </w:rPr>
              <w:t>85/100</w:t>
            </w:r>
          </w:p>
        </w:tc>
        <w:tc>
          <w:tcPr>
            <w:tcW w:type="dxa" w:w="3135"/>
            <w:shd w:val="clear" w:color="auto" w:fill="F8F5FF"/>
          </w:tcPr>
          <w:p>
            <w:pPr>
              <w:jc w:val="left"/>
            </w:pPr>
            <w:r>
              <w:rPr>
                <w:sz w:val="18"/>
              </w:rPr>
              <w:t>Core invoicing done; billing/RBAC enforcement incomplete</w:t>
            </w:r>
          </w:p>
        </w:tc>
      </w:tr>
      <w:tr>
        <w:tc>
          <w:tcPr>
            <w:tcW w:type="dxa" w:w="3135"/>
            <w:shd w:val="clear" w:color="auto" w:fill="FFFFFF"/>
          </w:tcPr>
          <w:p>
            <w:pPr>
              <w:jc w:val="left"/>
            </w:pPr>
            <w:r>
              <w:rPr>
                <w:sz w:val="18"/>
              </w:rPr>
              <w:t>Code Quality</w:t>
            </w:r>
          </w:p>
        </w:tc>
        <w:tc>
          <w:tcPr>
            <w:tcW w:type="dxa" w:w="3135"/>
            <w:shd w:val="clear" w:color="auto" w:fill="FFFFFF"/>
          </w:tcPr>
          <w:p>
            <w:pPr>
              <w:jc w:val="left"/>
            </w:pPr>
            <w:r>
              <w:rPr>
                <w:sz w:val="18"/>
              </w:rPr>
              <w:t>80/100</w:t>
            </w:r>
          </w:p>
        </w:tc>
        <w:tc>
          <w:tcPr>
            <w:tcW w:type="dxa" w:w="3135"/>
            <w:shd w:val="clear" w:color="auto" w:fill="FFFFFF"/>
          </w:tcPr>
          <w:p>
            <w:pPr>
              <w:jc w:val="left"/>
            </w:pPr>
            <w:r>
              <w:rPr>
                <w:sz w:val="18"/>
              </w:rPr>
              <w:t>Well-structured; lacks comprehensive tests</w:t>
            </w:r>
          </w:p>
        </w:tc>
      </w:tr>
      <w:tr>
        <w:tc>
          <w:tcPr>
            <w:tcW w:type="dxa" w:w="3135"/>
            <w:shd w:val="clear" w:color="auto" w:fill="F8F5FF"/>
          </w:tcPr>
          <w:p>
            <w:pPr>
              <w:jc w:val="left"/>
            </w:pPr>
            <w:r>
              <w:rPr>
                <w:sz w:val="18"/>
              </w:rPr>
              <w:t>Security</w:t>
            </w:r>
          </w:p>
        </w:tc>
        <w:tc>
          <w:tcPr>
            <w:tcW w:type="dxa" w:w="3135"/>
            <w:shd w:val="clear" w:color="auto" w:fill="F8F5FF"/>
          </w:tcPr>
          <w:p>
            <w:pPr>
              <w:jc w:val="left"/>
            </w:pPr>
            <w:r>
              <w:rPr>
                <w:sz w:val="18"/>
              </w:rPr>
              <w:t>40/100</w:t>
            </w:r>
          </w:p>
        </w:tc>
        <w:tc>
          <w:tcPr>
            <w:tcW w:type="dxa" w:w="3135"/>
            <w:shd w:val="clear" w:color="auto" w:fill="F8F5FF"/>
          </w:tcPr>
          <w:p>
            <w:pPr>
              <w:jc w:val="left"/>
            </w:pPr>
            <w:r>
              <w:rPr>
                <w:sz w:val="18"/>
              </w:rPr>
              <w:t>6 critical vulnerabilities; RBAC not enforced</w:t>
            </w:r>
          </w:p>
        </w:tc>
      </w:tr>
      <w:tr>
        <w:tc>
          <w:tcPr>
            <w:tcW w:type="dxa" w:w="3135"/>
            <w:shd w:val="clear" w:color="auto" w:fill="FFFFFF"/>
          </w:tcPr>
          <w:p>
            <w:pPr>
              <w:jc w:val="left"/>
            </w:pPr>
            <w:r>
              <w:rPr>
                <w:sz w:val="18"/>
              </w:rPr>
              <w:t>Scalability</w:t>
            </w:r>
          </w:p>
        </w:tc>
        <w:tc>
          <w:tcPr>
            <w:tcW w:type="dxa" w:w="3135"/>
            <w:shd w:val="clear" w:color="auto" w:fill="FFFFFF"/>
          </w:tcPr>
          <w:p>
            <w:pPr>
              <w:jc w:val="left"/>
            </w:pPr>
            <w:r>
              <w:rPr>
                <w:sz w:val="18"/>
              </w:rPr>
              <w:t>85/100</w:t>
            </w:r>
          </w:p>
        </w:tc>
        <w:tc>
          <w:tcPr>
            <w:tcW w:type="dxa" w:w="3135"/>
            <w:shd w:val="clear" w:color="auto" w:fill="FFFFFF"/>
          </w:tcPr>
          <w:p>
            <w:pPr>
              <w:jc w:val="left"/>
            </w:pPr>
            <w:r>
              <w:rPr>
                <w:sz w:val="18"/>
              </w:rPr>
              <w:t>Multi-tenant architecture solid; rate limiting missing</w:t>
            </w:r>
          </w:p>
        </w:tc>
      </w:tr>
      <w:tr>
        <w:tc>
          <w:tcPr>
            <w:tcW w:type="dxa" w:w="3135"/>
            <w:shd w:val="clear" w:color="auto" w:fill="F8F5FF"/>
          </w:tcPr>
          <w:p>
            <w:pPr>
              <w:jc w:val="left"/>
            </w:pPr>
            <w:r>
              <w:rPr>
                <w:sz w:val="18"/>
              </w:rPr>
              <w:t>User Experience</w:t>
            </w:r>
          </w:p>
        </w:tc>
        <w:tc>
          <w:tcPr>
            <w:tcW w:type="dxa" w:w="3135"/>
            <w:shd w:val="clear" w:color="auto" w:fill="F8F5FF"/>
          </w:tcPr>
          <w:p>
            <w:pPr>
              <w:jc w:val="left"/>
            </w:pPr>
            <w:r>
              <w:rPr>
                <w:sz w:val="18"/>
              </w:rPr>
              <w:t>80/100</w:t>
            </w:r>
          </w:p>
        </w:tc>
        <w:tc>
          <w:tcPr>
            <w:tcW w:type="dxa" w:w="3135"/>
            <w:shd w:val="clear" w:color="auto" w:fill="F8F5FF"/>
          </w:tcPr>
          <w:p>
            <w:pPr>
              <w:jc w:val="left"/>
            </w:pPr>
            <w:r>
              <w:rPr>
                <w:sz w:val="18"/>
              </w:rPr>
              <w:t>Modern UI; some missing polish (uploads, format preview)</w:t>
            </w:r>
          </w:p>
        </w:tc>
      </w:tr>
      <w:tr>
        <w:tc>
          <w:tcPr>
            <w:tcW w:type="dxa" w:w="3135"/>
            <w:shd w:val="clear" w:color="auto" w:fill="FFFFFF"/>
          </w:tcPr>
          <w:p>
            <w:pPr>
              <w:jc w:val="left"/>
            </w:pPr>
            <w:r>
              <w:rPr>
                <w:sz w:val="18"/>
              </w:rPr>
              <w:t>Documentation</w:t>
            </w:r>
          </w:p>
        </w:tc>
        <w:tc>
          <w:tcPr>
            <w:tcW w:type="dxa" w:w="3135"/>
            <w:shd w:val="clear" w:color="auto" w:fill="FFFFFF"/>
          </w:tcPr>
          <w:p>
            <w:pPr>
              <w:jc w:val="left"/>
            </w:pPr>
            <w:r>
              <w:rPr>
                <w:sz w:val="18"/>
              </w:rPr>
              <w:t>75/100</w:t>
            </w:r>
          </w:p>
        </w:tc>
        <w:tc>
          <w:tcPr>
            <w:tcW w:type="dxa" w:w="3135"/>
            <w:shd w:val="clear" w:color="auto" w:fill="FFFFFF"/>
          </w:tcPr>
          <w:p>
            <w:pPr>
              <w:jc w:val="left"/>
            </w:pPr>
            <w:r>
              <w:rPr>
                <w:sz w:val="18"/>
              </w:rPr>
              <w:t>Good technical docs; API docs could be more detailed</w:t>
            </w:r>
          </w:p>
        </w:tc>
      </w:tr>
      <w:tr>
        <w:tc>
          <w:tcPr>
            <w:tcW w:type="dxa" w:w="3135"/>
            <w:shd w:val="clear" w:color="auto" w:fill="F8F5FF"/>
          </w:tcPr>
          <w:p>
            <w:pPr>
              <w:jc w:val="left"/>
            </w:pPr>
            <w:r>
              <w:rPr>
                <w:sz w:val="18"/>
              </w:rPr>
              <w:t>OVERALL</w:t>
            </w:r>
          </w:p>
        </w:tc>
        <w:tc>
          <w:tcPr>
            <w:tcW w:type="dxa" w:w="3135"/>
            <w:shd w:val="clear" w:color="auto" w:fill="F8F5FF"/>
          </w:tcPr>
          <w:p>
            <w:pPr>
              <w:jc w:val="left"/>
            </w:pPr>
            <w:r>
              <w:rPr>
                <w:sz w:val="18"/>
              </w:rPr>
              <w:t>77/100</w:t>
            </w:r>
          </w:p>
        </w:tc>
        <w:tc>
          <w:tcPr>
            <w:tcW w:type="dxa" w:w="3135"/>
            <w:shd w:val="clear" w:color="auto" w:fill="F8F5FF"/>
          </w:tcPr>
          <w:p>
            <w:pPr>
              <w:jc w:val="left"/>
            </w:pPr>
            <w:r>
              <w:rPr>
                <w:sz w:val="18"/>
              </w:rPr>
              <w:t>Production-adjacent — security-critical fixes needed</w:t>
            </w:r>
          </w:p>
        </w:tc>
      </w:tr>
    </w:tbl>
    <w:p/>
    <w:p>
      <w:r>
        <w:rPr>
          <w:b/>
          <w:sz w:val="21"/>
        </w:rPr>
        <w:t>Recommendation:</w:t>
      </w:r>
    </w:p>
    <w:p>
      <w:pPr>
        <w:pStyle w:val="ListBullet"/>
        <w:spacing w:after="20"/>
        <w:ind w:left="504"/>
      </w:pPr>
      <w:r>
        <w:rPr>
          <w:sz w:val="20"/>
        </w:rPr>
        <w:t xml:space="preserve">✅  </w:t>
      </w:r>
      <w:r>
        <w:rPr>
          <w:b/>
          <w:color w:val="16A34A"/>
          <w:sz w:val="20"/>
        </w:rPr>
        <w:t>Proceed with staging deployment for stakeholder review</w:t>
      </w:r>
    </w:p>
    <w:p>
      <w:pPr>
        <w:pStyle w:val="ListBullet"/>
        <w:spacing w:after="20"/>
        <w:ind w:left="504"/>
      </w:pPr>
      <w:r>
        <w:rPr>
          <w:sz w:val="20"/>
        </w:rPr>
        <w:t xml:space="preserve">⚠️  </w:t>
      </w:r>
      <w:r>
        <w:rPr>
          <w:b/>
          <w:color w:val="DC2626"/>
          <w:sz w:val="20"/>
        </w:rPr>
        <w:t>Do NOT release to public until SEC-01 to SEC-06 are resolved</w:t>
      </w:r>
    </w:p>
    <w:p>
      <w:pPr>
        <w:pStyle w:val="ListBullet"/>
        <w:spacing w:after="20"/>
        <w:ind w:left="504"/>
      </w:pPr>
      <w:r>
        <w:rPr>
          <w:sz w:val="20"/>
        </w:rPr>
        <w:t xml:space="preserve">⏱️  </w:t>
      </w:r>
      <w:r>
        <w:rPr>
          <w:b/>
          <w:color w:val="EA580C"/>
          <w:sz w:val="20"/>
        </w:rPr>
        <w:t>2–3 week sprint to address critical security + billing gaps</w:t>
      </w:r>
    </w:p>
    <w:p>
      <w:pPr>
        <w:pStyle w:val="ListBullet"/>
        <w:spacing w:after="20"/>
        <w:ind w:left="504"/>
      </w:pPr>
      <w:r>
        <w:rPr>
          <w:sz w:val="20"/>
        </w:rPr>
        <w:t xml:space="preserve">📈  </w:t>
      </w:r>
      <w:r>
        <w:rPr>
          <w:b/>
          <w:color w:val="7C3AED"/>
          <w:sz w:val="20"/>
        </w:rPr>
        <w:t>High potential for early adoption post-fix — feature set is comprehensive and polished</w:t>
      </w:r>
    </w:p>
    <w:p/>
    <w:p>
      <w:pPr>
        <w:spacing w:before="80" w:after="80"/>
      </w:pPr>
      <w:r>
        <w:rPr>
          <w:color w:val="DDD6FE"/>
          <w:sz w:val="14"/>
        </w:rPr>
        <w:t>──────────────────────────────────────────────────────────────────────────────────────────</w:t>
      </w:r>
    </w:p>
    <w:p>
      <w:pPr>
        <w:jc w:val="center"/>
      </w:pPr>
      <w:r>
        <w:rPr>
          <w:color w:val="64748B"/>
          <w:sz w:val="18"/>
        </w:rPr>
        <w:t>BillingTool Complete Analysis  •  Generated 05 May 2026  •  Version 2.0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