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AB5CC3" w14:paraId="3A2676B7" wp14:textId="367B346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52AB5CC3" w:rsidR="2CEA31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Types of internal tables (02-11-2021)</w:t>
      </w:r>
    </w:p>
    <w:p xmlns:wp14="http://schemas.microsoft.com/office/word/2010/wordml" w:rsidP="52AB5CC3" w14:paraId="13448949" wp14:textId="0F9779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52AB5CC3" w:rsidR="7A095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There are three types of internal tables in SAP ABAP programming</w:t>
      </w:r>
    </w:p>
    <w:p xmlns:wp14="http://schemas.microsoft.com/office/word/2010/wordml" w:rsidP="52AB5CC3" w14:paraId="7DA40AC9" wp14:textId="3B8CBA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52AB5CC3" w:rsidR="7A0955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r w:rsidRPr="52AB5CC3" w:rsidR="7A095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Standard Internal Tables.</w:t>
      </w:r>
    </w:p>
    <w:p xmlns:wp14="http://schemas.microsoft.com/office/word/2010/wordml" w:rsidP="52AB5CC3" w14:paraId="6C8AA355" wp14:textId="5535B3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02124"/>
          <w:sz w:val="28"/>
          <w:szCs w:val="28"/>
        </w:rPr>
      </w:pPr>
      <w:r w:rsidRPr="52AB5CC3" w:rsidR="7A095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Sorted Internal Tables.</w:t>
      </w:r>
    </w:p>
    <w:p xmlns:wp14="http://schemas.microsoft.com/office/word/2010/wordml" w:rsidP="52AB5CC3" w14:paraId="1F622124" wp14:textId="5176601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02124"/>
          <w:sz w:val="28"/>
          <w:szCs w:val="28"/>
        </w:rPr>
      </w:pPr>
      <w:r w:rsidRPr="52AB5CC3" w:rsidR="7A095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Hashed Internal Tables.</w:t>
      </w:r>
    </w:p>
    <w:p xmlns:wp14="http://schemas.microsoft.com/office/word/2010/wordml" w:rsidP="52AB5CC3" w14:paraId="0E6C6001" wp14:textId="75FA202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52AB5CC3" w:rsidR="5CD66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Standard internal table:</w:t>
      </w:r>
    </w:p>
    <w:p xmlns:wp14="http://schemas.microsoft.com/office/word/2010/wordml" w:rsidP="52AB5CC3" w14:paraId="553A1AF6" wp14:textId="7948A36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70B6C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Standard tables have a linear index. You can access them using either the index or the key. </w:t>
      </w:r>
    </w:p>
    <w:p xmlns:wp14="http://schemas.microsoft.com/office/word/2010/wordml" w:rsidP="52AB5CC3" w14:paraId="0959D4EA" wp14:textId="655A92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70B6C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you use the key, the response time is in linear relationship to the number of table entries. </w:t>
      </w:r>
    </w:p>
    <w:p xmlns:wp14="http://schemas.microsoft.com/office/word/2010/wordml" w:rsidP="52AB5CC3" w14:paraId="28C1C144" wp14:textId="2792D9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70B6C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key of a standard table is always non-unique, and you may not include any specification for the uniqueness in the table definition.</w:t>
      </w:r>
    </w:p>
    <w:p xmlns:wp14="http://schemas.microsoft.com/office/word/2010/wordml" w:rsidP="52AB5CC3" w14:paraId="177B96EC" wp14:textId="4DF2EB1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B5CC3" w:rsidR="52C265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Sorted table:</w:t>
      </w:r>
    </w:p>
    <w:p xmlns:wp14="http://schemas.microsoft.com/office/word/2010/wordml" w:rsidP="52AB5CC3" w14:paraId="7046AFF9" wp14:textId="16B2F50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5F8C9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They also have a linear key, and, like standard tables, you can access them using either the table index or the key. </w:t>
      </w:r>
    </w:p>
    <w:p xmlns:wp14="http://schemas.microsoft.com/office/word/2010/wordml" w:rsidP="52AB5CC3" w14:paraId="11AA5160" wp14:textId="7B674A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5F8C9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you use the key, the response time is in logarithmic relationship to the number of table entries, since the system uses a binary search. </w:t>
      </w:r>
    </w:p>
    <w:p xmlns:wp14="http://schemas.microsoft.com/office/word/2010/wordml" w:rsidP="52AB5CC3" w14:paraId="32627CA4" wp14:textId="7CC1F04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5F8C9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key of a sorted table can be either unique, or non-unique, and you must specify either UNIQUE or NON-UNIQUE in the table definition.  </w:t>
      </w:r>
    </w:p>
    <w:p xmlns:wp14="http://schemas.microsoft.com/office/word/2010/wordml" w:rsidP="52AB5CC3" w14:paraId="379D9546" wp14:textId="6A42D95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5F8C9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Standard tables and sorted tables both belong to the generic group index tables.</w:t>
      </w:r>
    </w:p>
    <w:p xmlns:wp14="http://schemas.microsoft.com/office/word/2010/wordml" w:rsidP="52AB5CC3" w14:paraId="17D07085" wp14:textId="42EC1E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You fill the table using the (INSERT) statement, according to the sort sequence defined in the table key.</w:t>
      </w:r>
    </w:p>
    <w:p xmlns:wp14="http://schemas.microsoft.com/office/word/2010/wordml" w:rsidP="52AB5CC3" w14:paraId="4798B02E" wp14:textId="1D1B77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Table entries that do not fit are </w:t>
      </w:r>
      <w:r w:rsidRPr="52AB5CC3" w:rsidR="53B997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recognized</w:t>
      </w: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before they are inserted.</w:t>
      </w:r>
    </w:p>
    <w:p xmlns:wp14="http://schemas.microsoft.com/office/word/2010/wordml" w:rsidP="52AB5CC3" w14:paraId="274C35B7" wp14:textId="2E88C13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Sorted tables are appropriate for partially sequential processing in a LOOP, as long as the WHERE condition contains the beginning of the table key.</w:t>
      </w:r>
    </w:p>
    <w:p xmlns:wp14="http://schemas.microsoft.com/office/word/2010/wordml" w:rsidP="52AB5CC3" w14:paraId="1A9E18AB" wp14:textId="4FF85C5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B5CC3" w:rsidR="19B993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Harshes table:</w:t>
      </w:r>
    </w:p>
    <w:p xmlns:wp14="http://schemas.microsoft.com/office/word/2010/wordml" w:rsidP="52AB5CC3" w14:paraId="5D20F1FA" wp14:textId="7E702B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Hashes tables have no internal linear index. You can only access hashed tables by specifying the key. </w:t>
      </w:r>
    </w:p>
    <w:p xmlns:wp14="http://schemas.microsoft.com/office/word/2010/wordml" w:rsidP="52AB5CC3" w14:paraId="256E86CE" wp14:textId="56E620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response time is constant, regardless of the number of table entries, since the search uses a hash algorithm. </w:t>
      </w:r>
    </w:p>
    <w:p xmlns:wp14="http://schemas.microsoft.com/office/word/2010/wordml" w:rsidP="52AB5CC3" w14:paraId="3CAF3155" wp14:textId="620805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key of a hashed table must be unique, and you must specify UNIQUE in the table definition.</w:t>
      </w:r>
    </w:p>
    <w:p xmlns:wp14="http://schemas.microsoft.com/office/word/2010/wordml" w:rsidP="52AB5CC3" w14:paraId="76BB3A08" wp14:textId="2D0F8D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table type is particularly suitable if you want mainly to use key access for table entries. You cannot access hashed tables using the index. </w:t>
      </w:r>
    </w:p>
    <w:p xmlns:wp14="http://schemas.microsoft.com/office/word/2010/wordml" w:rsidP="52AB5CC3" w14:paraId="61CC1DB8" wp14:textId="68DAF9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When you use key access, the response time remains constant, regardless of the number of table entries.</w:t>
      </w:r>
    </w:p>
    <w:p xmlns:wp14="http://schemas.microsoft.com/office/word/2010/wordml" w:rsidP="52AB5CC3" w14:paraId="178B8F1E" wp14:textId="482E825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with database tables, the key of a hashed table is always unique. Hashed tables are therefore a useful way of constructing and</w:t>
      </w:r>
      <w:r w:rsidRPr="52AB5CC3" w:rsidR="3D4328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AB5CC3" w:rsidR="11E88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 internal tables that are similar to database tables</w:t>
      </w:r>
    </w:p>
    <w:p xmlns:wp14="http://schemas.microsoft.com/office/word/2010/wordml" w:rsidP="52AB5CC3" w14:paraId="2C078E63" wp14:textId="3BB11CD4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36FF9"/>
    <w:rsid w:val="0AF36FF9"/>
    <w:rsid w:val="11E88368"/>
    <w:rsid w:val="12327864"/>
    <w:rsid w:val="19B99396"/>
    <w:rsid w:val="1B512ED7"/>
    <w:rsid w:val="1EF7D30F"/>
    <w:rsid w:val="2CEA31D3"/>
    <w:rsid w:val="34BC0292"/>
    <w:rsid w:val="3B2B4416"/>
    <w:rsid w:val="3CC71477"/>
    <w:rsid w:val="3D432824"/>
    <w:rsid w:val="52AB5CC3"/>
    <w:rsid w:val="52C26562"/>
    <w:rsid w:val="5354674B"/>
    <w:rsid w:val="53B9973E"/>
    <w:rsid w:val="5CD6633F"/>
    <w:rsid w:val="5F8C98DC"/>
    <w:rsid w:val="656EFD1E"/>
    <w:rsid w:val="677CC66D"/>
    <w:rsid w:val="681E29FF"/>
    <w:rsid w:val="6DEC07F1"/>
    <w:rsid w:val="70B6C3DE"/>
    <w:rsid w:val="7A09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6FF9"/>
  <w15:chartTrackingRefBased/>
  <w15:docId w15:val="{1EE46FA6-9946-48EC-9C1A-B383501E4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ebcdbdf9c643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2021-11-02T12:26:54.6936534Z</dcterms:created>
  <dcterms:modified xsi:type="dcterms:W3CDTF">2021-11-02T13:38:16.0268779Z</dcterms:modified>
  <dc:creator>Tejasree RACHURI</dc:creator>
  <lastModifiedBy>Tejasree RACHURI</lastModifiedBy>
</coreProperties>
</file>