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Sensor Fusion Pipeline: A Deep-Dive Guide</w:t>
      </w:r>
    </w:p>
    <w:p>
      <w:pPr/>
      <w:r>
        <w:t xml:space="preserve">Oct 1, 2026</w:t>
      </w:r>
      <w:r>
        <w:t xml:space="preserve"> · </w:t>
      </w:r>
      <w:r>
        <w:t xml:space="preserve">@Siva</w:t>
      </w:r>
    </w:p>
    <w:p>
      <w:pPr/>
      <w:r>
        <w:t xml:space="preserve">A step-by-step walkthrough of how this pipeline turns raw nuScenes sensor logs into fused, tracked objects and time-to-collision estimates -- written to explain the </w:t>
      </w:r>
      <w:r>
        <w:rPr>
          <w:i/>
        </w:rPr>
        <w:t xml:space="preserve">why</w:t>
      </w:r>
      <w:r>
        <w:t xml:space="preserve"> behind each algorithm and tuning choice, not just what the code does.</w:t>
      </w:r>
    </w:p>
    <w:p>
      <w:pPr>
        <w:pStyle w:val="Heading2"/>
      </w:pPr>
      <w:r>
        <w:t xml:space="preserve">Pipeline overview</w:t>
      </w:r>
    </w:p>
    <w:p>
      <w:pPr/>
      <w:r>
        <w:drawing>
          <wp:inline distT="0" distB="0" distL="0" distR="0">
            <wp:extent cx="5486400" cy="4963885"/>
            <wp:docPr id="1" name="image1" descr="pipeline flow · 6 stages + Step 7 audit"/>
            <a:graphic xmlns:a="http://schemas.openxmlformats.org/drawingml/2006/main">
              <a:graphicData uri="http://schemas.openxmlformats.org/drawingml/2006/picture">
                <pic:pic xmlns:pic="http://schemas.openxmlformats.org/drawingml/2006/picture">
                  <pic:nvPicPr>
                    <pic:cNvPr id="1" name="image1" descr="pipeline flow · 6 stages + Step 7 audit"/>
                    <pic:cNvPicPr/>
                  </pic:nvPicPr>
                  <pic:blipFill>
                    <a:blip r:embed="rId3"/>
                    <a:stretch>
                      <a:fillRect/>
                    </a:stretch>
                  </pic:blipFill>
                  <pic:spPr>
                    <a:xfrm>
                      <a:off x="0" y="0"/>
                      <a:ext cx="5486400" cy="4963885"/>
                    </a:xfrm>
                    <a:prstGeom prst="rect">
                      <a:avLst/>
                    </a:prstGeom>
                  </pic:spPr>
                </pic:pic>
              </a:graphicData>
            </a:graphic>
          </wp:inline>
        </w:drawing>
      </w:r>
    </w:p>
    <w:p>
      <w:pPr/>
      <w:r>
        <w:t xml:space="preserve">pipeline flow · 6 stages + Step 7 audit</w:t>
      </w:r>
    </w:p>
    <w:p>
      <w:pPr/>
      <w:r>
        <w:t xml:space="preserve">Raw sensor logs move through six sequential stages -- ingest, per-sensor features, per-sensor tracking, fusion, TTC, and evaluation -- after which Step 7 audits every stage's output without changing any of it.</w:t>
      </w:r>
    </w:p>
    <w:p>
      <w:pPr/>
      <w:r>
        <w:t xml:space="preserve">Each stage reads the previous stage's output from </w:t>
      </w:r>
      <w:r>
        <w:rPr>
          <w:rStyle w:val="CodeChar"/>
        </w:rPr>
        <w:t xml:space="preserve">output/step_N/...</w:t>
      </w:r>
      <w:r>
        <w:t xml:space="preserve"> and writes its own under </w:t>
      </w:r>
      <w:r>
        <w:rPr>
          <w:rStyle w:val="CodeChar"/>
        </w:rPr>
        <w:t xml:space="preserve">output/step_(N+1)/...</w:t>
      </w:r>
      <w:r>
        <w:t xml:space="preserve">; there is no in-memory hand-off between notebooks, so any single stage can be re-run on its own as long as its inputs on disk are current. </w:t>
      </w:r>
      <w:r>
        <w:rPr>
          <w:rStyle w:val="CodeChar"/>
        </w:rPr>
        <w:t xml:space="preserve">config.py</w:t>
      </w:r>
      <w:r>
        <w:t xml:space="preserve"> is the single source of truth for every path, so no notebook hardcodes where its input comes from or its output goes.</w:t>
      </w:r>
    </w:p>
    <w:p>
      <w:pPr>
        <w:pStyle w:val="Heading2"/>
      </w:pPr>
      <w:r>
        <w:t xml:space="preserve">Steps 0-1: Ingest and index</w:t>
      </w:r>
    </w:p>
    <w:p>
      <w:pPr/>
      <w:r>
        <w:rPr>
          <w:b/>
        </w:rPr>
        <w:t xml:space="preserve">Step 0 (</w:t>
      </w:r>
      <w:r>
        <w:rPr>
          <w:rStyle w:val="CodeChar"/>
          <w:b/>
        </w:rPr>
        <w:t xml:space="preserve">Step_0_Dataset_Preparation.ipynb</w:t>
      </w:r>
      <w:r>
        <w:rPr>
          <w:b/>
        </w:rPr>
        <w:t xml:space="preserve">)</w:t>
      </w:r>
      <w:r>
        <w:t xml:space="preserve"> walks the nuScenes v1.0-mini dataset and writes </w:t>
      </w:r>
      <w:r>
        <w:rPr>
          <w:rStyle w:val="CodeChar"/>
        </w:rPr>
        <w:t xml:space="preserve">samples_index.json</w:t>
      </w:r>
      <w:r>
        <w:t xml:space="preserve">, the master index every later stage reads. For each of the 404 samples it records: a </w:t>
      </w:r>
      <w:r>
        <w:rPr>
          <w:rStyle w:val="CodeChar"/>
        </w:rPr>
        <w:t xml:space="preserve">sample_token</w:t>
      </w:r>
      <w:r>
        <w:t xml:space="preserve"> (nuScenes' own id), </w:t>
      </w:r>
      <w:r>
        <w:rPr>
          <w:rStyle w:val="CodeChar"/>
        </w:rPr>
        <w:t xml:space="preserve">scene_token</w:t>
      </w:r>
      <w:r>
        <w:t xml:space="preserve">/</w:t>
      </w:r>
      <w:r>
        <w:rPr>
          <w:rStyle w:val="CodeChar"/>
        </w:rPr>
        <w:t xml:space="preserve">scene_name</w:t>
      </w:r>
      <w:r>
        <w:t xml:space="preserve"> (which of the 10 scenes it belongs to), </w:t>
      </w:r>
      <w:r>
        <w:rPr>
          <w:rStyle w:val="CodeChar"/>
        </w:rPr>
        <w:t xml:space="preserve">timestamp_us</w:t>
      </w:r>
      <w:r>
        <w:t xml:space="preserve"> (the authoritative capture time -- see why this specific field mattered, below), </w:t>
      </w:r>
      <w:r>
        <w:rPr>
          <w:rStyle w:val="CodeChar"/>
        </w:rPr>
        <w:t xml:space="preserve">prev_token</w:t>
      </w:r>
      <w:r>
        <w:t xml:space="preserve">/</w:t>
      </w:r>
      <w:r>
        <w:rPr>
          <w:rStyle w:val="CodeChar"/>
        </w:rPr>
        <w:t xml:space="preserve">next_token</w:t>
      </w:r>
      <w:r>
        <w:t xml:space="preserve"> (empty string at a scene boundary), and which of the 12 sensor channels are present.</w:t>
      </w:r>
    </w:p>
    <w:p>
      <w:pPr/>
      <w:r>
        <w:rPr>
          <w:b/>
        </w:rPr>
        <w:t xml:space="preserve">Why </w:t>
      </w:r>
      <w:r>
        <w:rPr>
          <w:rStyle w:val="CodeChar"/>
          <w:b/>
        </w:rPr>
        <w:t xml:space="preserve">scene_name</w:t>
      </w:r>
      <w:r>
        <w:rPr>
          <w:b/>
        </w:rPr>
        <w:t xml:space="preserve"> exists at all</w:t>
      </w:r>
      <w:r>
        <w:t xml:space="preserve">: nuScenes is 10 separate short driving clips concatenated into one file. Nothing about the raw data stops a naive tracker from treating the last frame of clip 3 as adjacent to the first frame of clip 4 -- they're just consecutive rows in a table unless something tags the boundary. Every tracker in this pipeline (Steps 3.1, 3.2, 3.3) checks </w:t>
      </w:r>
      <w:r>
        <w:rPr>
          <w:rStyle w:val="CodeChar"/>
        </w:rPr>
        <w:t xml:space="preserve">scene_name</w:t>
      </w:r>
      <w:r>
        <w:t xml:space="preserve"> on every update and force-resets its entire track table at a change, so no object identity, velocity estimate, or position ever leaks across a scene cut.</w:t>
      </w:r>
    </w:p>
    <w:p>
      <w:pPr/>
      <w:r>
        <w:rPr>
          <w:b/>
        </w:rPr>
        <w:t xml:space="preserve">Why </w:t>
      </w:r>
      <w:r>
        <w:rPr>
          <w:rStyle w:val="CodeChar"/>
          <w:b/>
        </w:rPr>
        <w:t xml:space="preserve">timestamp_us</w:t>
      </w:r>
      <w:r>
        <w:rPr>
          <w:b/>
        </w:rPr>
        <w:t xml:space="preserve"> needed a fix</w:t>
      </w:r>
      <w:r>
        <w:t xml:space="preserve">: the original code pulled its timestamp from </w:t>
      </w:r>
      <w:r>
        <w:rPr>
          <w:rStyle w:val="CodeChar"/>
        </w:rPr>
        <w:t xml:space="preserve">list(sensor_meta["sensor_channels"].values())[0]['timestamp']</w:t>
      </w:r>
      <w:r>
        <w:t xml:space="preserve"> -- whichever sensor happened to be first in a Python dict's iteration order, which is arbitrary and not the same sensor every sample. That's off from the true, nuScenes-authoritative sample timestamp by up to ~45ms. Now it uses </w:t>
      </w:r>
      <w:r>
        <w:rPr>
          <w:rStyle w:val="CodeChar"/>
        </w:rPr>
        <w:t xml:space="preserve">sample['timestamp']</w:t>
      </w:r>
      <w:r>
        <w:t xml:space="preserve"> directly, the one timestamp nuScenes itself considers canonical for that sample.</w:t>
      </w:r>
    </w:p>
    <w:p>
      <w:pPr/>
      <w:r>
        <w:rPr>
          <w:b/>
        </w:rPr>
        <w:t xml:space="preserve">Steps 1.1-1.3</w:t>
      </w:r>
      <w:r>
        <w:t xml:space="preserve"> parse each sensor's raw data into a common, per-sample format: 1.1 extracts camera calibration/intrinsics (needed later to project 3D points into a 2D image and back), 1.2 parses radar's raw point clouds per channel (5 radar units around the car), and 1.3 parses LiDAR's raw point cloud into an Nx7 array (x, y, z, plus derived fields like reflectance). All three write their output under </w:t>
      </w:r>
      <w:r>
        <w:rPr>
          <w:rStyle w:val="CodeChar"/>
        </w:rPr>
        <w:t xml:space="preserve">output/step_1/...</w:t>
      </w:r>
      <w:r>
        <w:t xml:space="preserve">, in the sensor's own </w:t>
      </w:r>
      <w:r>
        <w:rPr>
          <w:i/>
        </w:rPr>
        <w:t xml:space="preserve">local</w:t>
      </w:r>
      <w:r>
        <w:t xml:space="preserve"> frame -- nothing is in the global (world) frame yet. That transform happens per-stage, later, using each sample's own calibration and ego-vehicle pose.</w:t>
      </w:r>
    </w:p>
    <w:p>
      <w:pPr>
        <w:pStyle w:val="Heading2"/>
      </w:pPr>
      <w:r>
        <w:t xml:space="preserve">Step 2: turning raw points into objects</w:t>
      </w:r>
    </w:p>
    <w:p>
      <w:pPr>
        <w:pStyle w:val="Heading3"/>
      </w:pPr>
      <w:r>
        <w:t xml:space="preserve">LiDAR (Step 2.1): ground removal, then clustering</w:t>
      </w:r>
    </w:p>
    <w:p>
      <w:pPr/>
      <w:r>
        <w:t xml:space="preserve">A raw LiDAR sweep is tens of thousands of 3D points with no notion of "this cluster of points is one car." Two algorithms turn that into object-like clusters:</w:t>
      </w:r>
    </w:p>
    <w:p>
      <w:pPr/>
      <w:r>
        <w:rPr>
          <w:b/>
        </w:rPr>
        <w:t xml:space="preserve">RANSAC (RANdom SAmple Consensus) removes the ground plane.</w:t>
      </w:r>
      <w:r>
        <w:t xml:space="preserve"> The idea: repeatedly pick 3 random points, fit the plane through them, count how many of the </w:t>
      </w:r>
      <w:r>
        <w:rPr>
          <w:i/>
        </w:rPr>
        <w:t xml:space="preserve">other</w:t>
      </w:r>
      <w:r>
        <w:t xml:space="preserve"> points lie within </w:t>
      </w:r>
      <w:r>
        <w:rPr>
          <w:rStyle w:val="CodeChar"/>
        </w:rPr>
        <w:t xml:space="preserve">RANSAC_DISTANCE_THRESHOLD</w:t>
      </w:r>
      <w:r>
        <w:t xml:space="preserve"> (0.2m) of that plane, and keep whichever randomly-sampled plane got the most votes after </w:t>
      </w:r>
      <w:r>
        <w:rPr>
          <w:rStyle w:val="CodeChar"/>
        </w:rPr>
        <w:t xml:space="preserve">RANSAC_NUM_ITERATIONS</w:t>
      </w:r>
      <w:r>
        <w:t xml:space="preserve"> (100) tries. This works because the ground is the single largest flat surface in a LiDAR sweep -- a plane fit to 3 random ground points will have thousands of inliers, while a plane fit to 3 points on a car's side panel will have almost none. Everything classified as "on the ground plane" is discarded before clustering; everything else (cars, pedestrians, poles, curbs) remains.</w:t>
      </w:r>
    </w:p>
    <w:p>
      <w:pPr/>
      <w:r>
        <w:rPr>
          <w:i/>
        </w:rPr>
        <w:t xml:space="preserve">A subtlety that caused a real bug</w:t>
      </w:r>
      <w:r>
        <w:t xml:space="preserve">: RANSAC's random sampling has no seed by default, so Open3D's </w:t>
      </w:r>
      <w:r>
        <w:rPr>
          <w:rStyle w:val="CodeChar"/>
        </w:rPr>
        <w:t xml:space="preserve">segment_plane()</w:t>
      </w:r>
      <w:r>
        <w:t xml:space="preserve"> genuinely gives a different ground/non-ground split every time it runs on identical input (confirmed directly: one sample's ground-point count swung 28% between two runs). Fixed by calling Open3D's global </w:t>
      </w:r>
      <w:r>
        <w:rPr>
          <w:rStyle w:val="CodeChar"/>
        </w:rPr>
        <w:t xml:space="preserve">o3d.utility.random.seed(42)</w:t>
      </w:r>
      <w:r>
        <w:t xml:space="preserve"> once before processing starts -- see the Engineering Notes doc for the full story.</w:t>
      </w:r>
    </w:p>
    <w:p>
      <w:pPr/>
      <w:r>
        <w:rPr>
          <w:b/>
        </w:rPr>
        <w:t xml:space="preserve">DBSCAN (Density-Based Spatial Clustering) groups the remaining points into objects.</w:t>
      </w:r>
      <w:r>
        <w:t xml:space="preserve"> Two points join the same cluster if they're within </w:t>
      </w:r>
      <w:r>
        <w:rPr>
          <w:rStyle w:val="CodeChar"/>
        </w:rPr>
        <w:t xml:space="preserve">DBSCAN_EPS</w:t>
      </w:r>
      <w:r>
        <w:t xml:space="preserve"> (0.7m) of each other, and a cluster needs at least </w:t>
      </w:r>
      <w:r>
        <w:rPr>
          <w:rStyle w:val="CodeChar"/>
        </w:rPr>
        <w:t xml:space="preserve">DBSCAN_MIN_SAMPLES</w:t>
      </w:r>
      <w:r>
        <w:t xml:space="preserve"> (10) points to count at all -- this is what turns "a car is really a dense blob of a few thousand points" into "this is one object," and simultaneously discards sparse noise (10 points is too few to be a real vehicle or pedestrian return).</w:t>
      </w:r>
    </w:p>
    <w:p>
      <w:pPr/>
      <w:r>
        <w:rPr>
          <w:b/>
        </w:rPr>
        <w:t xml:space="preserve">A shape filter then discards implausible clusters</w:t>
      </w:r>
      <w:r>
        <w:t xml:space="preserve">: </w:t>
      </w:r>
      <w:r>
        <w:rPr>
          <w:rStyle w:val="CodeChar"/>
        </w:rPr>
        <w:t xml:space="preserve">CLUSTER_MIN_HEIGHT_M</w:t>
      </w:r>
      <w:r>
        <w:t xml:space="preserve"> (0.4m) and </w:t>
      </w:r>
      <w:r>
        <w:rPr>
          <w:rStyle w:val="CodeChar"/>
        </w:rPr>
        <w:t xml:space="preserve">CLUSTER_MAX_HEIGHT_M</w:t>
      </w:r>
      <w:r>
        <w:t xml:space="preserve"> (4.5m) reject anything too flat (road paint, curbs) or too tall (building fragments); </w:t>
      </w:r>
      <w:r>
        <w:rPr>
          <w:rStyle w:val="CodeChar"/>
        </w:rPr>
        <w:t xml:space="preserve">CLUSTER_MAX_HORIZONTAL_EXTENT_M</w:t>
      </w:r>
      <w:r>
        <w:t xml:space="preserve"> (15.0m) and </w:t>
      </w:r>
      <w:r>
        <w:rPr>
          <w:rStyle w:val="CodeChar"/>
        </w:rPr>
        <w:t xml:space="preserve">CLUSTER_MAX_ASPECT_RATIO</w:t>
      </w:r>
      <w:r>
        <w:t xml:space="preserve"> (8.0) reject anything too wide/long or too thin to plausibly be one vehicle or pedestrian (walls, hedges, guardrail segments). These thresholds were checked against the dataset's actual worst case, not just guessed -- see the tuning reference section below.</w:t>
      </w:r>
    </w:p>
    <w:p>
      <w:pPr>
        <w:pStyle w:val="Heading3"/>
      </w:pPr>
      <w:r>
        <w:t xml:space="preserve">Radar (Step 2.2): the dyn_prop declutter filter</w:t>
      </w:r>
    </w:p>
    <w:p>
      <w:pPr/>
      <w:r>
        <w:t xml:space="preserve">Each radar return carries a </w:t>
      </w:r>
      <w:r>
        <w:rPr>
          <w:rStyle w:val="CodeChar"/>
        </w:rPr>
        <w:t xml:space="preserve">dyn_prop</w:t>
      </w:r>
      <w:r>
        <w:t xml:space="preserve"> (dynamic property) code from the sensor itself, an enum describing what kind of motion it thinks it saw: </w:t>
      </w:r>
      <w:r>
        <w:rPr>
          <w:rStyle w:val="CodeChar"/>
        </w:rPr>
        <w:t xml:space="preserve">0</w:t>
      </w:r>
      <w:r>
        <w:t xml:space="preserve">=moving, </w:t>
      </w:r>
      <w:r>
        <w:rPr>
          <w:rStyle w:val="CodeChar"/>
        </w:rPr>
        <w:t xml:space="preserve">1</w:t>
      </w:r>
      <w:r>
        <w:t xml:space="preserve">=stationary, </w:t>
      </w:r>
      <w:r>
        <w:rPr>
          <w:rStyle w:val="CodeChar"/>
        </w:rPr>
        <w:t xml:space="preserve">2</w:t>
      </w:r>
      <w:r>
        <w:t xml:space="preserve">=oncoming, </w:t>
      </w:r>
      <w:r>
        <w:rPr>
          <w:rStyle w:val="CodeChar"/>
        </w:rPr>
        <w:t xml:space="preserve">3</w:t>
      </w:r>
      <w:r>
        <w:t xml:space="preserve">=stationary candidate, </w:t>
      </w:r>
      <w:r>
        <w:rPr>
          <w:rStyle w:val="CodeChar"/>
        </w:rPr>
        <w:t xml:space="preserve">4</w:t>
      </w:r>
      <w:r>
        <w:t xml:space="preserve">=unknown, </w:t>
      </w:r>
      <w:r>
        <w:rPr>
          <w:rStyle w:val="CodeChar"/>
        </w:rPr>
        <w:t xml:space="preserve">5</w:t>
      </w:r>
      <w:r>
        <w:t xml:space="preserve">=crossing stationary, </w:t>
      </w:r>
      <w:r>
        <w:rPr>
          <w:rStyle w:val="CodeChar"/>
        </w:rPr>
        <w:t xml:space="preserve">6</w:t>
      </w:r>
      <w:r>
        <w:t xml:space="preserve">=crossing moving, </w:t>
      </w:r>
      <w:r>
        <w:rPr>
          <w:rStyle w:val="CodeChar"/>
        </w:rPr>
        <w:t xml:space="preserve">7</w:t>
      </w:r>
      <w:r>
        <w:t xml:space="preserve">=stopped. The filter keeps only detections whose </w:t>
      </w:r>
      <w:r>
        <w:rPr>
          <w:rStyle w:val="CodeChar"/>
        </w:rPr>
        <w:t xml:space="preserve">dyn_prop</w:t>
      </w:r>
      <w:r>
        <w:t xml:space="preserve"> is in </w:t>
      </w:r>
      <w:r>
        <w:rPr>
          <w:rStyle w:val="CodeChar"/>
        </w:rPr>
        <w:t xml:space="preserve">MOVING_DYN_PROPS</w:t>
      </w:r>
      <w:r>
        <w:t xml:space="preserve">, discarding the rest as clutter (multipath reflections, ground bounce, electrical noise). The </w:t>
      </w:r>
      <w:r>
        <w:rPr>
          <w:i/>
        </w:rPr>
        <w:t xml:space="preserve">value</w:t>
      </w:r>
      <w:r>
        <w:t xml:space="preserve"> of this set is itself one of this investigation's bigger findings (see the Findings doc): the original </w:t>
      </w:r>
      <w:r>
        <w:rPr>
          <w:rStyle w:val="CodeChar"/>
        </w:rPr>
        <w:t xml:space="preserve">{0, 2, 6}</w:t>
      </w:r>
      <w:r>
        <w:t xml:space="preserve"> (moving-only) discarded real, accurate, GT-annotated stationary objects -- mostly parked cars -- right alongside genuine noise, because both looked identical to a filter keyed only on "is this object moving." The current set, </w:t>
      </w:r>
      <w:r>
        <w:rPr>
          <w:rStyle w:val="CodeChar"/>
        </w:rPr>
        <w:t xml:space="preserve">{0, 1, 2, 3, 6, 7}</w:t>
      </w:r>
      <w:r>
        <w:t xml:space="preserve">, adds back the genuinely stationary states while still excluding </w:t>
      </w:r>
      <w:r>
        <w:rPr>
          <w:rStyle w:val="CodeChar"/>
        </w:rPr>
        <w:t xml:space="preserve">4</w:t>
      </w:r>
      <w:r>
        <w:t xml:space="preserve"> (unknown) and </w:t>
      </w:r>
      <w:r>
        <w:rPr>
          <w:rStyle w:val="CodeChar"/>
        </w:rPr>
        <w:t xml:space="preserve">5</w:t>
      </w:r>
      <w:r>
        <w:t xml:space="preserve"> (crossing stationary, the most ambiguous code), which is a direct, measured 36% cut to radar's own standalone error.</w:t>
      </w:r>
    </w:p>
    <w:p>
      <w:pPr>
        <w:pStyle w:val="Heading3"/>
      </w:pPr>
      <w:r>
        <w:t xml:space="preserve">Camera (Step 2.3): detection, then two different ways to get to 3D</w:t>
      </w:r>
    </w:p>
    <w:p>
      <w:pPr/>
      <w:r>
        <w:t xml:space="preserve">YOLO (</w:t>
      </w:r>
      <w:r>
        <w:rPr>
          <w:rStyle w:val="CodeChar"/>
        </w:rPr>
        <w:t xml:space="preserve">model.classes = [0, 1, 2, 3, 5, 7]</w:t>
      </w:r>
      <w:r>
        <w:t xml:space="preserve">, i.e. person/bicycle/car/motorcycle/bus/truck, at </w:t>
      </w:r>
      <w:r>
        <w:rPr>
          <w:rStyle w:val="CodeChar"/>
        </w:rPr>
        <w:t xml:space="preserve">conf = 0.35</w:t>
      </w:r>
      <w:r>
        <w:t xml:space="preserve">) finds 2D bounding boxes in each of the 6 camera images. A 2D box alone has no depth, so two independent notebooks lift it into 3D differently:</w:t>
      </w:r>
    </w:p>
    <w:p>
      <w:pPr>
        <w:pStyle w:val="ListParagraph"/>
        <w:numPr>
          <w:ilvl w:val="0"/>
          <w:numId w:val="2"/>
        </w:numPr>
      </w:pPr>
      <w:r>
        <w:rPr>
          <w:b/>
        </w:rPr>
        <w:t xml:space="preserve">Step 2.3.1 (LiDAR-assisted)</w:t>
      </w:r>
      <w:r>
        <w:t xml:space="preserve">: takes the median depth of whichever LiDAR points happen to fall inside the YOLO box. This is accurate, but it means the resulting "camera" track isn't really camera-only -- its depth </w:t>
      </w:r>
      <w:r>
        <w:rPr>
          <w:i/>
        </w:rPr>
        <w:t xml:space="preserve">is</w:t>
      </w:r>
      <w:r>
        <w:t xml:space="preserve"> a LiDAR measurement. This is why this pipeline's fusion stage deliberately excludes this track (using it would partly be LiDAR agreeing with a copy of itself).</w:t>
      </w:r>
    </w:p>
    <w:p>
      <w:pPr>
        <w:pStyle w:val="ListParagraph"/>
        <w:numPr>
          <w:ilvl w:val="0"/>
          <w:numId w:val="2"/>
        </w:numPr>
      </w:pPr>
      <w:r>
        <w:rPr>
          <w:b/>
        </w:rPr>
        <w:t xml:space="preserve">Step 2.3.2 (true monocular, </w:t>
      </w:r>
      <w:r>
        <w:rPr>
          <w:rStyle w:val="CodeChar"/>
          <w:b/>
        </w:rPr>
        <w:t xml:space="preserve">camera_mono</w:t>
      </w:r>
      <w:r>
        <w:rPr>
          <w:b/>
        </w:rPr>
        <w:t xml:space="preserve">)</w:t>
      </w:r>
      <w:r>
        <w:t xml:space="preserve">: estimates depth from the box's own pixel height using the classic similar-triangles relationship, </w:t>
      </w:r>
      <w:r>
        <w:rPr>
          <w:rStyle w:val="CodeChar"/>
        </w:rPr>
        <w:t xml:space="preserve">depth = assumed_real_height_m * fy / pixel_height_px</w:t>
      </w:r>
      <w:r>
        <w:t xml:space="preserve">, with a per-class height table (person 1.7m, car 1.5m, bus 3.4m, etc.) as the one unavoidable scale assumption a single 2D image can't avoid. This is the genuine camera-only baseline used everywhere fusion needs an independent camera signal, and it is measurably worse than the LiDAR-assisted version (MAE 3.83 vs. 2.87) -- quantifying exactly how much of "camera's" accuracy was secretly borrowed LiDAR depth.</w:t>
      </w:r>
    </w:p>
    <w:p>
      <w:pPr>
        <w:pStyle w:val="Heading2"/>
      </w:pPr>
      <w:r>
        <w:t xml:space="preserve">Step 3: tracking, and what a "gate" actually is</w:t>
      </w:r>
    </w:p>
    <w:p>
      <w:pPr>
        <w:pStyle w:val="Heading3"/>
      </w:pPr>
      <w:r>
        <w:t xml:space="preserve">The problem tracking solves</w:t>
      </w:r>
    </w:p>
    <w:p>
      <w:pPr/>
      <w:r>
        <w:t xml:space="preserve">Step 2 produces a fresh, unlabeled set of detections </w:t>
      </w:r>
      <w:r>
        <w:rPr>
          <w:i/>
        </w:rPr>
        <w:t xml:space="preserve">per frame</w:t>
      </w:r>
      <w:r>
        <w:t xml:space="preserve"> -- Step 3's job is to figure out which detection in frame N+1 is the same real object as which track from frame N, so a car's position history reads as one continuous trajectory instead of 404 disconnected snapshots.</w:t>
      </w:r>
    </w:p>
    <w:p>
      <w:pPr>
        <w:pStyle w:val="Heading3"/>
      </w:pPr>
      <w:r>
        <w:t xml:space="preserve">What a gate is</w:t>
      </w:r>
    </w:p>
    <w:p>
      <w:pPr/>
      <w:r>
        <w:t xml:space="preserve">A </w:t>
      </w:r>
      <w:r>
        <w:rPr>
          <w:b/>
        </w:rPr>
        <w:t xml:space="preserve">gate</w:t>
      </w:r>
      <w:r>
        <w:t xml:space="preserve"> is simply a maximum distance (or, more generally, a region of plausibility) beyond which a track is not allowed to claim a detection, no matter how good the alternatives look. Without one, a track could "snap" to a detection on the opposite side of the scene just because nothing closer happened to exist that frame -- clearly wrong, but a bare nearest-neighbor search has no way to refuse a bad match if it's the </w:t>
      </w:r>
      <w:r>
        <w:rPr>
          <w:i/>
        </w:rPr>
        <w:t xml:space="preserve">only</w:t>
      </w:r>
      <w:r>
        <w:t xml:space="preserve"> match available. A gate gives the tracker permission to say "nothing here is close enough; this detection must be a new object, and/or my existing track just didn't get re-detected this frame."</w:t>
      </w:r>
    </w:p>
    <w:p>
      <w:pPr/>
      <w:r>
        <w:t xml:space="preserve">Concretely, in this codebase every tracker predicts where each of its active tracks </w:t>
      </w:r>
      <w:r>
        <w:rPr>
          <w:i/>
        </w:rPr>
        <w:t xml:space="preserve">should</w:t>
      </w:r>
      <w:r>
        <w:t xml:space="preserve"> be this frame (using its last known position and, where available, its estimated velocity), then only considers a detection a candidate match if it falls within </w:t>
      </w:r>
      <w:r>
        <w:rPr>
          <w:rStyle w:val="CodeChar"/>
        </w:rPr>
        <w:t xml:space="preserve">dist_thresh</w:t>
      </w:r>
      <w:r>
        <w:t xml:space="preserve"> of that prediction. Detections outside every active track's gate become new tracks; tracks with no detection inside their gate accumulate a "missed frame" and are eventually evicted.</w:t>
      </w:r>
    </w:p>
    <w:p>
      <w:pPr>
        <w:pStyle w:val="Heading3"/>
      </w:pPr>
      <w:r>
        <w:t xml:space="preserve">Hungarian assignment: solving the gate collisions</w:t>
      </w:r>
    </w:p>
    <w:p>
      <w:pPr/>
      <w:r>
        <w:t xml:space="preserve">A flat nearest-neighbor match ("each track grabs whichever detection is closest") can let two different tracks both claim the same detection, or let a track steal a detection that was a better match for a different track. The </w:t>
      </w:r>
      <w:r>
        <w:rPr>
          <w:b/>
        </w:rPr>
        <w:t xml:space="preserve">Hungarian algorithm</w:t>
      </w:r>
      <w:r>
        <w:t xml:space="preserve"> (</w:t>
      </w:r>
      <w:r>
        <w:rPr>
          <w:rStyle w:val="CodeChar"/>
        </w:rPr>
        <w:t xml:space="preserve">scipy.optimize.linear_sum_assignment</w:t>
      </w:r>
      <w:r>
        <w:t xml:space="preserve">) instead finds the </w:t>
      </w:r>
      <w:r>
        <w:rPr>
          <w:i/>
        </w:rPr>
        <w:t xml:space="preserve">one-to-one</w:t>
      </w:r>
      <w:r>
        <w:t xml:space="preserve"> assignment between all tracks and all detections that minimizes </w:t>
      </w:r>
      <w:r>
        <w:rPr>
          <w:i/>
        </w:rPr>
        <w:t xml:space="preserve">total</w:t>
      </w:r>
      <w:r>
        <w:t xml:space="preserve"> assignment distance across the whole frame at once -- not just each track's own local best guess. It's run on a cost matrix of (track x detection) distances, with gate-violating pairs marked as prohibitively expensive so they're never chosen even if nothing else is available.</w:t>
      </w:r>
    </w:p>
    <w:p>
      <w:pPr>
        <w:pStyle w:val="Heading3"/>
      </w:pPr>
      <w:r>
        <w:t xml:space="preserve">The adaptive (speed-scaled) gate</w:t>
      </w:r>
    </w:p>
    <w:p>
      <w:pPr/>
      <w:r>
        <w:t xml:space="preserve">A fixed gate radius has a real failure mode on fast-moving objects: if a track's own 2-point velocity estimate is even slightly off, the predicted position can drift outside a flat </w:t>
      </w:r>
      <w:r>
        <w:rPr>
          <w:rStyle w:val="CodeChar"/>
        </w:rPr>
        <w:t xml:space="preserve">ASSOC_DIST_THRESHOLD</w:t>
      </w:r>
      <w:r>
        <w:t xml:space="preserve"> well before the real, still-visible object does. This was diagnosed by tracing one real, continuously-visible, shape-consistent object that still fragmented into 13+ separate track IDs despite never actually leaving view -- the tracker's own decision log showed zero cases of a </w:t>
      </w:r>
      <w:r>
        <w:rPr>
          <w:i/>
        </w:rPr>
        <w:t xml:space="preserve">competing</w:t>
      </w:r>
      <w:r>
        <w:t xml:space="preserve"> track winning the detection; the predicted position had simply drifted past the gate on its own. Fixed with a speed-scaled gate:</w:t>
      </w:r>
    </w:p>
    <w:p>
      <w:pPr>
        <w:pStyle w:val="Code"/>
      </w:pPr>
      <w:bookmarkStart w:id="1" w:name="bongo_lang_latex_1"/>
      <w:bookmarkEnd w:id="1"/>
      <w:r>
        <w:t xml:space="preserve">gate = \text{dist\_thresh} + \text{gate\_speed\_factor} \times \text{speed} \times \Delta t</w:t>
      </w:r>
    </w:p>
    <w:p>
      <w:pPr/>
      <w:r>
        <w:t xml:space="preserve">A stationary track keeps the original flat gate; a fast-moving one gets proportionally more slack, scaled by both how fast it's estimated to be moving and how long it's been since it was last matched (</w:t>
      </w:r>
      <w:r>
        <w:rPr>
          <w:rStyle w:val="CodeChar"/>
        </w:rPr>
        <w:t xml:space="preserve">\Delta t</w:t>
      </w:r>
      <w:r>
        <w:t xml:space="preserve">).</w:t>
      </w:r>
    </w:p>
    <w:p>
      <w:pPr>
        <w:pStyle w:val="Heading3"/>
      </w:pPr>
      <w:r>
        <w:t xml:space="preserve">How each sensor's tracker is actually tuned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Sensor</w:t>
            </w:r>
          </w:p>
        </w:tc>
        <w:tc>
          <w:tcPr>
            <w:tcW w:w="1872" w:type="dxa"/>
            <w:shd w:val="clear" w:color="auto" w:fill="F2F2F2"/>
          </w:tcPr>
          <w:p>
            <w:pPr/>
            <w:r>
              <w:t xml:space="preserve">Gate radius</w:t>
            </w:r>
          </w:p>
        </w:tc>
        <w:tc>
          <w:tcPr>
            <w:tcW w:w="1872" w:type="dxa"/>
            <w:shd w:val="clear" w:color="auto" w:fill="F2F2F2"/>
          </w:tcPr>
          <w:p>
            <w:pPr/>
            <w:r>
              <w:t xml:space="preserve">Adaptive?</w:t>
            </w:r>
          </w:p>
        </w:tc>
        <w:tc>
          <w:tcPr>
            <w:tcW w:w="1872" w:type="dxa"/>
            <w:shd w:val="clear" w:color="auto" w:fill="F2F2F2"/>
          </w:tcPr>
          <w:p>
            <w:pPr/>
            <w:r>
              <w:t xml:space="preserve">Max missed frames</w:t>
            </w:r>
          </w:p>
        </w:tc>
        <w:tc>
          <w:tcPr>
            <w:tcW w:w="1872" w:type="dxa"/>
            <w:shd w:val="clear" w:color="auto" w:fill="F2F2F2"/>
          </w:tcPr>
          <w:p>
            <w:pPr/>
            <w:r>
              <w:t xml:space="preserve">Notes</w:t>
            </w:r>
          </w:p>
        </w:tc>
      </w:tr>
      <w:tr>
        <w:tc>
          <w:tcPr>
            <w:tcW w:w="1872" w:type="dxa"/>
          </w:tcPr>
          <w:p>
            <w:pPr/>
            <w:r>
              <w:t xml:space="preserve">LiDAR (</w:t>
            </w:r>
            <w:r>
              <w:rPr>
                <w:rStyle w:val="CodeChar"/>
              </w:rPr>
              <w:t xml:space="preserve">GlobalFrameTracker</w:t>
            </w:r>
            <w:r>
              <w:t xml:space="preserve">, Step 3.1)</w:t>
            </w:r>
          </w:p>
        </w:tc>
        <w:tc>
          <w:tcPr>
            <w:tcW w:w="1872" w:type="dxa"/>
          </w:tcPr>
          <w:p>
            <w:pPr/>
            <w:r>
              <w:t xml:space="preserve">3.0m (</w:t>
            </w:r>
            <w:r>
              <w:rPr>
                <w:rStyle w:val="CodeChar"/>
              </w:rPr>
              <w:t xml:space="preserve">ASSOC_DIST_THRESHOLD</w:t>
            </w:r>
            <w:r>
              <w:t xml:space="preserve">)</w:t>
            </w:r>
          </w:p>
        </w:tc>
        <w:tc>
          <w:tcPr>
            <w:tcW w:w="1872" w:type="dxa"/>
          </w:tcPr>
          <w:p>
            <w:pPr/>
            <w:r>
              <w:t xml:space="preserve">Yes, </w:t>
            </w:r>
            <w:r>
              <w:rPr>
                <w:rStyle w:val="CodeChar"/>
              </w:rPr>
              <w:t xml:space="preserve">GATE_SPEED_FACTOR=0.7</w:t>
            </w:r>
          </w:p>
        </w:tc>
        <w:tc>
          <w:tcPr>
            <w:tcW w:w="1872" w:type="dxa"/>
          </w:tcPr>
          <w:p>
            <w:pPr/>
            <w:r>
              <w:t xml:space="preserve">3</w:t>
            </w:r>
          </w:p>
        </w:tc>
        <w:tc>
          <w:tcPr>
            <w:tcW w:w="1872" w:type="dxa"/>
          </w:tcPr>
          <w:p>
            <w:pPr/>
            <w:r>
              <w:t xml:space="preserve">The only sensor with a swept, evidence-based speed factor (see below) -- chosen because LiDAR's dense, precise points made the fragmentation problem easiest to diagnose and fix here first</w:t>
            </w:r>
          </w:p>
        </w:tc>
      </w:tr>
      <w:tr>
        <w:tc>
          <w:tcPr>
            <w:tcW w:w="1872" w:type="dxa"/>
          </w:tcPr>
          <w:p>
            <w:pPr/>
            <w:r>
              <w:t xml:space="preserve">Radar (</w:t>
            </w:r>
            <w:r>
              <w:rPr>
                <w:rStyle w:val="CodeChar"/>
              </w:rPr>
              <w:t xml:space="preserve">GlobalFrameTracker</w:t>
            </w:r>
            <w:r>
              <w:t xml:space="preserve">, Step 3.2)</w:t>
            </w:r>
          </w:p>
        </w:tc>
        <w:tc>
          <w:tcPr>
            <w:tcW w:w="1872" w:type="dxa"/>
          </w:tcPr>
          <w:p>
            <w:pPr/>
            <w:r>
              <w:t xml:space="preserve">3.0m</w:t>
            </w:r>
          </w:p>
        </w:tc>
        <w:tc>
          <w:tcPr>
            <w:tcW w:w="1872" w:type="dxa"/>
          </w:tcPr>
          <w:p>
            <w:pPr/>
            <w:r>
              <w:t xml:space="preserve">No (uses the class default, 0.5, unmodified)</w:t>
            </w:r>
          </w:p>
        </w:tc>
        <w:tc>
          <w:tcPr>
            <w:tcW w:w="1872" w:type="dxa"/>
          </w:tcPr>
          <w:p>
            <w:pPr/>
            <w:r>
              <w:t xml:space="preserve">3</w:t>
            </w:r>
          </w:p>
        </w:tc>
        <w:tc>
          <w:tcPr>
            <w:tcW w:w="1872" w:type="dxa"/>
          </w:tcPr>
          <w:p>
            <w:pPr/>
            <w:r>
              <w:t xml:space="preserve">Radar detections are pre-clustered first: </w:t>
            </w:r>
            <w:r>
              <w:rPr>
                <w:rStyle w:val="CodeChar"/>
              </w:rPr>
              <w:t xml:space="preserve">RADAR_CLUSTER_EPS=1.5m</w:t>
            </w:r>
            <w:r>
              <w:t xml:space="preserve"> DBSCAN groups the 3-8 separate blips one real object produces (multiple echoes off different parts of the same car) into a single centroid before tracking ever sees them</w:t>
            </w:r>
          </w:p>
        </w:tc>
      </w:tr>
      <w:tr>
        <w:tc>
          <w:tcPr>
            <w:tcW w:w="1872" w:type="dxa"/>
          </w:tcPr>
          <w:p>
            <w:pPr/>
            <w:r>
              <w:t xml:space="preserve">Camera / camera-mono (</w:t>
            </w:r>
            <w:r>
              <w:rPr>
                <w:rStyle w:val="CodeChar"/>
              </w:rPr>
              <w:t xml:space="preserve">ClassAwareGlobalTracker</w:t>
            </w:r>
            <w:r>
              <w:t xml:space="preserve">, Step 3.3/3.4)</w:t>
            </w:r>
          </w:p>
        </w:tc>
        <w:tc>
          <w:tcPr>
            <w:tcW w:w="1872" w:type="dxa"/>
          </w:tcPr>
          <w:p>
            <w:pPr/>
            <w:r>
              <w:t xml:space="preserve">2.0m (</w:t>
            </w:r>
            <w:r>
              <w:rPr>
                <w:rStyle w:val="CodeChar"/>
              </w:rPr>
              <w:t xml:space="preserve">DIST_THRESHOLD</w:t>
            </w:r>
            <w:r>
              <w:t xml:space="preserve">, deliberately tighter than LiDAR/radar's 3.0m since camera-derived 3D position is noisier)</w:t>
            </w:r>
          </w:p>
        </w:tc>
        <w:tc>
          <w:tcPr>
            <w:tcW w:w="1872" w:type="dxa"/>
          </w:tcPr>
          <w:p>
            <w:pPr/>
            <w:r>
              <w:t xml:space="preserve">No</w:t>
            </w:r>
          </w:p>
        </w:tc>
        <w:tc>
          <w:tcPr>
            <w:tcW w:w="1872" w:type="dxa"/>
          </w:tcPr>
          <w:p>
            <w:pPr/>
            <w:r>
              <w:t xml:space="preserve">3</w:t>
            </w:r>
          </w:p>
        </w:tc>
        <w:tc>
          <w:tcPr>
            <w:tcW w:w="1872" w:type="dxa"/>
          </w:tcPr>
          <w:p>
            <w:pPr/>
            <w:r>
              <w:t xml:space="preserve">"Class-aware" means a car detection can never match a pedestrian track regardless of distance -- an extra, free gate dimension beyond pure position</w:t>
            </w:r>
          </w:p>
        </w:tc>
      </w:tr>
    </w:tbl>
    <w:p>
      <w:pPr/>
      <w:r>
        <w:rPr>
          <w:b/>
        </w:rPr>
        <w:t xml:space="preserve">Why </w:t>
      </w:r>
      <w:r>
        <w:rPr>
          <w:rStyle w:val="CodeChar"/>
          <w:b/>
        </w:rPr>
        <w:t xml:space="preserve">GATE_SPEED_FACTOR</w:t>
      </w:r>
      <w:r>
        <w:rPr>
          <w:b/>
        </w:rPr>
        <w:t xml:space="preserve"> is 0.7, specifically</w:t>
      </w:r>
      <w:r>
        <w:t xml:space="preserve">: swept against real data (0.0, 0.3, 0.5, 0.7, 1.0, 1.5, 2.0) and measured against actual track counts, not guessed. 0.0 to 0.5 showed a clear, steady reduction in fragmentation as the gate widened; 0.5 to 0.7 continues that same trend at a modest, incremental step rather than jumping further on an unverified guess. The real accuracy tradeoff of this choice (LiDAR's own MAE got slightly worse, 3.29 to 3.54, in exchange for far less fragmentation) was verified end-to-end through Step 6, not assumed from the track-count sweep alone -- a wider gate reduces fragmentation but also risks accepting a few wrong associations it previously would have correctly rejected, and that tradeoff can only be judged against ground truth, not track count.</w:t>
      </w:r>
    </w:p>
    <w:p>
      <w:pPr>
        <w:pStyle w:val="Heading3"/>
      </w:pPr>
      <w:r>
        <w:t xml:space="preserve">Track confirmation (M-of-N): a second kind of gate</w:t>
      </w:r>
    </w:p>
    <w:p>
      <w:pPr/>
      <w:r>
        <w:t xml:space="preserve">Separately from the distance gate, every tracker (except the camera ones) enforces a confirmation rule: a brand-new track (fewer than </w:t>
      </w:r>
      <w:r>
        <w:rPr>
          <w:rStyle w:val="CodeChar"/>
        </w:rPr>
        <w:t xml:space="preserve">min_hits_to_confirm=2</w:t>
      </w:r>
      <w:r>
        <w:t xml:space="preserve"> hits) gets only </w:t>
      </w:r>
      <w:r>
        <w:rPr>
          <w:rStyle w:val="CodeChar"/>
        </w:rPr>
        <w:t xml:space="preserve">tentative_max_missed=0</w:t>
      </w:r>
      <w:r>
        <w:t xml:space="preserve"> frames of tolerance -- it must be re-matched at the very next opportunity or it's dropped immediately, instead of the full </w:t>
      </w:r>
      <w:r>
        <w:rPr>
          <w:rStyle w:val="CodeChar"/>
        </w:rPr>
        <w:t xml:space="preserve">max_missed=3</w:t>
      </w:r>
      <w:r>
        <w:t xml:space="preserve"> an established track gets. This exists because an unconfirmed, possibly-noise track previously got to sit active and compete in Hungarian assignment for up to 3 frames, long enough to potentially intercept a detection meant for a different, genuinely separate real object. It's a tradeoff, not a clean win: LiDAR and radar's own saved-track counts dropped sharply (good, less noise lingering) but their own MAE got slightly worse (because a real but intermittently-detected object can now fragment if it isn't re-seen on the very next frame, instead of surviving a brief natural gap).</w:t>
      </w:r>
    </w:p>
    <w:p>
      <w:pPr>
        <w:pStyle w:val="Heading2"/>
      </w:pPr>
      <w:r>
        <w:t xml:space="preserve">Step 4: fusion</w:t>
      </w:r>
    </w:p>
    <w:p>
      <w:pPr/>
      <w:r>
        <w:t xml:space="preserve">Fusion has three distinct jobs, run in this order every frame: smooth each sensor's own track first, merge whichever sensors saw the same object this frame, then track the merged result across frames with its own tracker.</w:t>
      </w:r>
    </w:p>
    <w:p>
      <w:pPr>
        <w:pStyle w:val="Heading3"/>
      </w:pPr>
      <w:r>
        <w:t xml:space="preserve">1. Per-sensor UKF smoothing (before any merging)</w:t>
      </w:r>
    </w:p>
    <w:p>
      <w:pPr/>
      <w:r>
        <w:t xml:space="preserve">Before two sensors' observations are ever combined, each sensor's own raw track is independently run through a UKF/CTRV filter (explained in the Steps 5-6 section below) to get a smoothed </w:t>
      </w:r>
      <w:r>
        <w:rPr>
          <w:rStyle w:val="CodeChar"/>
        </w:rPr>
        <w:t xml:space="preserve">(x, y, vx, vy)</w:t>
      </w:r>
      <w:r>
        <w:t xml:space="preserve"> state at every frame. This matters because merging </w:t>
      </w:r>
      <w:r>
        <w:rPr>
          <w:i/>
        </w:rPr>
        <w:t xml:space="preserve">raw, noisy</w:t>
      </w:r>
      <w:r>
        <w:t xml:space="preserve"> positions and then filtering the merged stream from scratch (the original design) meant the filter had no track history and restarted blind every time a track's sensor composition changed frame to frame -- measured to happen on 25.8% of fused tracks. Smoothing first, merging second means the merge always combines two already-good estimates instead of two noisy ones.</w:t>
      </w:r>
    </w:p>
    <w:p>
      <w:pPr>
        <w:pStyle w:val="Heading3"/>
      </w:pPr>
      <w:r>
        <w:t xml:space="preserve">2. Intra-frame merging: union-find on a distance threshold</w:t>
      </w:r>
    </w:p>
    <w:p>
      <w:pPr/>
      <w:r>
        <w:rPr>
          <w:rStyle w:val="CodeChar"/>
        </w:rPr>
        <w:t xml:space="preserve">merge_frame_observations()</w:t>
      </w:r>
      <w:r>
        <w:t xml:space="preserve"> looks at every detection from every sensor </w:t>
      </w:r>
      <w:r>
        <w:rPr>
          <w:i/>
        </w:rPr>
        <w:t xml:space="preserve">in the same frame</w:t>
      </w:r>
      <w:r>
        <w:t xml:space="preserve"> and groups ones within </w:t>
      </w:r>
      <w:r>
        <w:rPr>
          <w:rStyle w:val="CodeChar"/>
        </w:rPr>
        <w:t xml:space="preserve">INTRA_FRAME_MERGE_THRESH</w:t>
      </w:r>
      <w:r>
        <w:t xml:space="preserve"> (2.5m) of each other into one merged observation, using a proper union-find/disjoint-set structure (not a greedy single pass, which would incorrectly split a chain of 3+ close detections into multiple groups). Two rules keep this honest: an edge only forms between </w:t>
      </w:r>
      <w:r>
        <w:rPr>
          <w:i/>
        </w:rPr>
        <w:t xml:space="preserve">different</w:t>
      </w:r>
      <w:r>
        <w:t xml:space="preserve"> sensors (two real pedestrians seen only by LiDAR must never be squashed into one), and a group only merges if every pairwise distance inside it is checked, not just adjacent ones.</w:t>
      </w:r>
    </w:p>
    <w:p>
      <w:pPr/>
      <w:r>
        <w:rPr>
          <w:b/>
        </w:rPr>
        <w:t xml:space="preserve">Why 2.5m, not wider</w:t>
      </w:r>
      <w:r>
        <w:t xml:space="preserve">: tried 3.5m on real sweep evidence showing it would raise the multi-sensor merge fraction 24.6% to 29.3% -- more fusion happening, which sounded like a win. Measured end-to-end, it made fused MAE </w:t>
      </w:r>
      <w:r>
        <w:rPr>
          <w:i/>
        </w:rPr>
        <w:t xml:space="preserve">worse</w:t>
      </w:r>
      <w:r>
        <w:t xml:space="preserve"> (4.01 to 4.18), because both the newly-merged and the already-merged groups got worse together: a wider gate catches more correct merges, but also more of the 5-7% of cases where two sensors' reference points on the same real object (LiDAR centroid vs. radar reflection point vs. camera box-depth) are far enough apart that merging them hurts rather than helps. Reverted to 2.5m.</w:t>
      </w:r>
    </w:p>
    <w:p>
      <w:pPr>
        <w:pStyle w:val="Heading3"/>
      </w:pPr>
      <w:r>
        <w:t xml:space="preserve">3. Weighting the merge: from fixed trust weights to live covariance</w:t>
      </w:r>
    </w:p>
    <w:p>
      <w:pPr/>
      <w:r>
        <w:t xml:space="preserve">A merged position/velocity is a weighted average, not a flat mean -- a 2cm-precise LiDAR point and a 50cm-noisy radar point shouldn't count equally. Two generations of this weighting exist in the codebase:</w:t>
      </w:r>
    </w:p>
    <w:p>
      <w:pPr>
        <w:pStyle w:val="ListParagraph"/>
        <w:numPr>
          <w:ilvl w:val="0"/>
          <w:numId w:val="3"/>
        </w:numPr>
      </w:pPr>
      <w:r>
        <w:rPr>
          <w:rStyle w:val="CodeChar"/>
          <w:b/>
        </w:rPr>
        <w:t xml:space="preserve">SENSOR_TRUST_WEIGHT</w:t>
      </w:r>
      <w:r>
        <w:t xml:space="preserve"> (</w:t>
      </w:r>
      <w:r>
        <w:rPr>
          <w:rStyle w:val="CodeChar"/>
        </w:rPr>
        <w:t xml:space="preserve">config.py</w:t>
      </w:r>
      <w:r>
        <w:t xml:space="preserve">): </w:t>
      </w:r>
      <w:r>
        <w:rPr>
          <w:rStyle w:val="CodeChar"/>
        </w:rPr>
        <w:t xml:space="preserve">{"lidar": 44.0, "radar": 4.0, "camera": 1.23, "camera_mono": 0.59}</w:t>
      </w:r>
      <w:r>
        <w:t xml:space="preserve"> -- an inverse-variance-style weight (higher = more trusted), originally assumed from rough position-noise estimates (~0.15m LiDAR, ~0.5m radar, ~1.0m camera) and later replaced for camera/camera-mono with values measured directly against ground truth (median absolute deviation of matched-track position error). LiDAR and radar's own weights could </w:t>
      </w:r>
      <w:r>
        <w:rPr>
          <w:i/>
        </w:rPr>
        <w:t xml:space="preserve">not</w:t>
      </w:r>
      <w:r>
        <w:t xml:space="preserve"> be measured the same way -- their much higher track fragmentation meant too many short tracks were locked onto the wrong nearby vehicle for a robust estimator to trust the result, so they're still kept at their original assumed values, a limitation stated plainly rather than hidden.</w:t>
      </w:r>
    </w:p>
    <w:p>
      <w:pPr>
        <w:pStyle w:val="ListParagraph"/>
        <w:numPr>
          <w:ilvl w:val="0"/>
          <w:numId w:val="3"/>
        </w:numPr>
      </w:pPr>
      <w:r>
        <w:rPr>
          <w:rStyle w:val="CodeChar"/>
          <w:b/>
        </w:rPr>
        <w:t xml:space="preserve">SENSOR_VELOCITY_TRUST_WEIGHT</w:t>
      </w:r>
      <w:r>
        <w:t xml:space="preserve">: a separate weight specifically for velocity, because a sensor's position accuracy doesn't necessarily track its velocity accuracy. Radar measures velocity directly (Doppler) but position indirectly; LiDAR/camera-mono are the reverse (precise position, velocity only ever derived by differencing two positions). The non-obvious finding here: LiDAR's </w:t>
      </w:r>
      <w:r>
        <w:rPr>
          <w:i/>
        </w:rPr>
        <w:t xml:space="preserve">derived</w:t>
      </w:r>
      <w:r>
        <w:t xml:space="preserve"> velocity (variance ~0.18 (m/s)^2) is still more trusted than radar's </w:t>
      </w:r>
      <w:r>
        <w:rPr>
          <w:i/>
        </w:rPr>
        <w:t xml:space="preserve">direct</w:t>
      </w:r>
      <w:r>
        <w:t xml:space="preserve"> Doppler measurement (variance 1.0) at this pipeline's 2Hz sample rate -- LiDAR's position is precise enough that differencing it still wins.</w:t>
      </w:r>
    </w:p>
    <w:p>
      <w:pPr>
        <w:pStyle w:val="ListParagraph"/>
        <w:numPr>
          <w:ilvl w:val="0"/>
          <w:numId w:val="3"/>
        </w:numPr>
      </w:pPr>
      <w:r>
        <w:rPr>
          <w:b/>
        </w:rPr>
        <w:t xml:space="preserve">Covariance-based merge weighting (current, most sophisticated version)</w:t>
      </w:r>
      <w:r>
        <w:t xml:space="preserve">: instead of one fixed number per sensor </w:t>
      </w:r>
      <w:r>
        <w:rPr>
          <w:i/>
        </w:rPr>
        <w:t xml:space="preserve">name</w:t>
      </w:r>
      <w:r>
        <w:t xml:space="preserve">, each point's own live covariance (read directly from its own UKF's state covariance, propagated through a Jacobian for velocity since Cartesian velocity is a nonlinear function of the filter's internal </w:t>
      </w:r>
      <w:r>
        <w:rPr>
          <w:rStyle w:val="CodeChar"/>
        </w:rPr>
        <w:t xml:space="preserve">[speed, heading]</w:t>
      </w:r>
      <w:r>
        <w:t xml:space="preserve"> state) sets its own </w:t>
      </w:r>
      <w:r>
        <w:rPr>
          <w:rStyle w:val="CodeChar"/>
        </w:rPr>
        <w:t xml:space="preserve">1/variance</w:t>
      </w:r>
      <w:r>
        <w:t xml:space="preserve"> weight at that exact instant. This is the textbook-correct way to combine multiple uncertain estimates, and it replaced the fixed per-sensor-name weights with something that can tell a track's own current confidence apart from its sensor's generic reputation.</w:t>
      </w:r>
    </w:p>
    <w:p>
      <w:pPr>
        <w:pStyle w:val="Heading3"/>
      </w:pPr>
      <w:r>
        <w:t xml:space="preserve">4. FusedTracker: a second tracker, on top of the first</w:t>
      </w:r>
    </w:p>
    <w:p>
      <w:pPr/>
      <w:r>
        <w:t xml:space="preserve">The merged, per-frame observations still need to be linked into continuous tracks across frames -- that's </w:t>
      </w:r>
      <w:r>
        <w:rPr>
          <w:rStyle w:val="CodeChar"/>
        </w:rPr>
        <w:t xml:space="preserve">FusedTracker</w:t>
      </w:r>
      <w:r>
        <w:t xml:space="preserve">'s job, and it has its own gate (</w:t>
      </w:r>
      <w:r>
        <w:rPr>
          <w:rStyle w:val="CodeChar"/>
        </w:rPr>
        <w:t xml:space="preserve">FUSION_DIST_THRESHOLD=3.0m</w:t>
      </w:r>
      <w:r>
        <w:t xml:space="preserve">, same adaptive speed-scaling as Step 3.1 with </w:t>
      </w:r>
      <w:r>
        <w:rPr>
          <w:rStyle w:val="CodeChar"/>
        </w:rPr>
        <w:t xml:space="preserve">GATE_SPEED_FACTOR=0.5</w:t>
      </w:r>
      <w:r>
        <w:t xml:space="preserve">), its own </w:t>
      </w:r>
      <w:r>
        <w:rPr>
          <w:rStyle w:val="CodeChar"/>
        </w:rPr>
        <w:t xml:space="preserve">MAX_MISSED_FRAMES=3</w:t>
      </w:r>
      <w:r>
        <w:t xml:space="preserve">, and its own M-of-N confirmation. Early on, this was a real architectural bug: it treated every frame's already-smoothed, already-tracked observation as a brand-new detection needing its own from-scratch confirmation, discarding the continuity each sensor's own Step 3 tracker had already established. The fix, </w:t>
      </w:r>
      <w:r>
        <w:rPr>
          <w:b/>
        </w:rPr>
        <w:t xml:space="preserve">identity inheritance</w:t>
      </w:r>
      <w:r>
        <w:t xml:space="preserve">: </w:t>
      </w:r>
      <w:r>
        <w:rPr>
          <w:rStyle w:val="CodeChar"/>
        </w:rPr>
        <w:t xml:space="preserve">FusedTracker</w:t>
      </w:r>
      <w:r>
        <w:t xml:space="preserve"> remembers every </w:t>
      </w:r>
      <w:r>
        <w:rPr>
          <w:rStyle w:val="CodeChar"/>
        </w:rPr>
        <w:t xml:space="preserve">(sensor, source_track_id)</w:t>
      </w:r>
      <w:r>
        <w:t xml:space="preserve"> pair it has ever seen and which fused track claimed it, and on every new frame, an observation whose native tag unambiguously points at exactly one existing fused track is matched directly to it -- reviving it from eviction if necessary, since the native tracker's own record is proof the real object never actually left view. Only a genuinely ambiguous case (an observation whose tags point at </w:t>
      </w:r>
      <w:r>
        <w:rPr>
          <w:i/>
        </w:rPr>
        <w:t xml:space="preserve">two different</w:t>
      </w:r>
      <w:r>
        <w:t xml:space="preserve"> existing fused tracks -- two previously-separate identities, momentarily close) still falls through to ordinary gated Hungarian assignment, because there's no single correct identity to hand it otherwise. A related bug (two sensors drifting apart by just over the merge threshold for one frame, both claiming the same fused identity) was fixed by dropping the second, redundant observation rather than letting it spawn a duplicate track. Matched observations (by either path) are blended with the track's own prediction at </w:t>
      </w:r>
      <w:r>
        <w:rPr>
          <w:rStyle w:val="CodeChar"/>
        </w:rPr>
        <w:t xml:space="preserve">BLEND_ALPHA=0.7</w:t>
      </w:r>
      <w:r>
        <w:t xml:space="preserve"> weight on the new observation, rather than overwriting the state outright -- damping the jitter that comes from a fused track's sensor composition changing frame to frame.</w:t>
      </w:r>
    </w:p>
    <w:p>
      <w:pPr>
        <w:pStyle w:val="Heading2"/>
      </w:pPr>
      <w:r>
        <w:t xml:space="preserve">Steps 5-6: motion model, TTC, and scoring against ground truth</w:t>
      </w:r>
    </w:p>
    <w:p>
      <w:pPr>
        <w:pStyle w:val="Heading3"/>
      </w:pPr>
      <w:r>
        <w:t xml:space="preserve">The CTRV motion model</w:t>
      </w:r>
    </w:p>
    <w:p>
      <w:pPr/>
      <w:r>
        <w:t xml:space="preserve">CTRV (Constant Turn Rate and Velocity) describes an object's motion with 5 numbers: position (x, y), speed, heading angle, and yaw rate (how fast the heading is turning). Unlike a simpler constant-velocity model, CTRV can represent a car going around a curve at steady speed -- which a car very often does, and a plain straight-line velocity model handles badly. It's a </w:t>
      </w:r>
      <w:r>
        <w:rPr>
          <w:i/>
        </w:rPr>
        <w:t xml:space="preserve">nonlinear</w:t>
      </w:r>
      <w:r>
        <w:t xml:space="preserve"> model (turning changes direction continuously), which is why this pipeline uses a UKF rather than a plain (linear) Kalman filter.</w:t>
      </w:r>
    </w:p>
    <w:p>
      <w:pPr>
        <w:pStyle w:val="Heading3"/>
      </w:pPr>
      <w:r>
        <w:t xml:space="preserve">Why a UKF, not a plain Kalman filter</w:t>
      </w:r>
    </w:p>
    <w:p>
      <w:pPr/>
      <w:r>
        <w:t xml:space="preserve">A standard Kalman filter assumes the system is linear -- its math breaks down once motion involves turning. The </w:t>
      </w:r>
      <w:r>
        <w:rPr>
          <w:b/>
        </w:rPr>
        <w:t xml:space="preserve">Unscented Kalman Filter (UKF)</w:t>
      </w:r>
      <w:r>
        <w:t xml:space="preserve"> handles nonlinearity by propagating a small, deliberately-chosen set of sample points ("sigma points", via the Merwe scaled sigma-point method in this codebase's </w:t>
      </w:r>
      <w:r>
        <w:rPr>
          <w:rStyle w:val="CodeChar"/>
        </w:rPr>
        <w:t xml:space="preserve">merwe_sigma_points()</w:t>
      </w:r>
      <w:r>
        <w:t xml:space="preserve">) through the real nonlinear motion model, then reconstructing a mean and covariance from where those points land -- rather than linearizing the model algebraically (the older Extended Kalman Filter approach). In practice this pipeline's </w:t>
      </w:r>
      <w:r>
        <w:rPr>
          <w:rStyle w:val="CodeChar"/>
        </w:rPr>
        <w:t xml:space="preserve">ukf_predict()</w:t>
      </w:r>
      <w:r>
        <w:t xml:space="preserve">/</w:t>
      </w:r>
      <w:r>
        <w:rPr>
          <w:rStyle w:val="CodeChar"/>
        </w:rPr>
        <w:t xml:space="preserve">ukf_update()</w:t>
      </w:r>
      <w:r>
        <w:t xml:space="preserve"> cycle looks like any Kalman filter from the outside: predict where the object should be next, then correct that prediction using the next real measurement, weighted by how much each source is trusted (</w:t>
      </w:r>
      <w:r>
        <w:rPr>
          <w:rStyle w:val="CodeChar"/>
        </w:rPr>
        <w:t xml:space="preserve">R</w:t>
      </w:r>
      <w:r>
        <w:t xml:space="preserve">, the measurement noise).</w:t>
      </w:r>
    </w:p>
    <w:p>
      <w:pPr>
        <w:pStyle w:val="Heading3"/>
      </w:pPr>
      <w:r>
        <w:t xml:space="preserve">Sensor-aware measurement noise, not one fixed number</w:t>
      </w:r>
    </w:p>
    <w:p>
      <w:pPr/>
      <w:r>
        <w:rPr>
          <w:rStyle w:val="CodeChar"/>
        </w:rPr>
        <w:t xml:space="preserve">R</w:t>
      </w:r>
      <w:r>
        <w:t xml:space="preserve"> (how much to trust a new measurement vs. the filter's own prediction) is derived from </w:t>
      </w:r>
      <w:r>
        <w:rPr>
          <w:rStyle w:val="CodeChar"/>
        </w:rPr>
        <w:t xml:space="preserve">SENSOR_TRUST_WEIGHT</w:t>
      </w:r>
      <w:r>
        <w:t xml:space="preserve"> (</w:t>
      </w:r>
      <w:r>
        <w:rPr>
          <w:rStyle w:val="CodeChar"/>
        </w:rPr>
        <w:t xml:space="preserve">R = 1/weight</w:t>
      </w:r>
      <w:r>
        <w:t xml:space="preserve">), not a single constant shared across sensors -- a radar measurement should move the filter's belief less per-update than a LiDAR measurement, because radar's position is noisier. For the fused dataset specifically, radar's own direct Doppler velocity is fed in as a </w:t>
      </w:r>
      <w:r>
        <w:rPr>
          <w:i/>
        </w:rPr>
        <w:t xml:space="preserve">second, independent measurement channel</w:t>
      </w:r>
      <w:r>
        <w:t xml:space="preserve"> (not just position) once it's wired in -- </w:t>
      </w:r>
      <w:r>
        <w:rPr>
          <w:rStyle w:val="CodeChar"/>
        </w:rPr>
        <w:t xml:space="preserve">ukf_update()</w:t>
      </w:r>
      <w:r>
        <w:t xml:space="preserve"> was generalized to accept any measurement function, defaulting to the original position-only behavior for sensors that don't have anything like it.</w:t>
      </w:r>
    </w:p>
    <w:p>
      <w:pPr>
        <w:pStyle w:val="Heading3"/>
      </w:pPr>
      <w:r>
        <w:t xml:space="preserve">Computing TTC</w:t>
      </w:r>
    </w:p>
    <w:p>
      <w:pPr/>
      <w:r>
        <w:t xml:space="preserve">Time-to-collision comes from the filter's own velocity estimate and the ego vehicle's own position/velocity (looked up from </w:t>
      </w:r>
      <w:r>
        <w:rPr>
          <w:rStyle w:val="CodeChar"/>
        </w:rPr>
        <w:t xml:space="preserve">samples_index.json</w:t>
      </w:r>
      <w:r>
        <w:t xml:space="preserve">'s </w:t>
      </w:r>
      <w:r>
        <w:rPr>
          <w:rStyle w:val="CodeChar"/>
        </w:rPr>
        <w:t xml:space="preserve">timestamp_us</w:t>
      </w:r>
      <w:r>
        <w:t xml:space="preserve">): the closing speed is the rate the gap between ego and the tracked object is shrinking, and TTC is distance divided by closing speed. If the object isn't actually closing (closing speed is zero or negative), TTC is correctly </w:t>
      </w:r>
      <w:r>
        <w:rPr>
          <w:rStyle w:val="CodeChar"/>
        </w:rPr>
        <w:t xml:space="preserve">inf</w:t>
      </w:r>
      <w:r>
        <w:t xml:space="preserve"> rather than a nonsensical negative number.</w:t>
      </w:r>
    </w:p>
    <w:p>
      <w:pPr>
        <w:pStyle w:val="Heading3"/>
      </w:pPr>
      <w:r>
        <w:t xml:space="preserve">NIS: checking whether the filter's own noise assumptions are honest</w:t>
      </w:r>
    </w:p>
    <w:p>
      <w:pPr/>
      <w:r>
        <w:t xml:space="preserve">NIS (Normalized Innovation Squared) measures how surprised the filter </w:t>
      </w:r>
      <w:r>
        <w:rPr>
          <w:i/>
        </w:rPr>
        <w:t xml:space="preserve">should</w:t>
      </w:r>
      <w:r>
        <w:t xml:space="preserve"> have been by each new measurement, given its own stated uncertainty, versus how surprised it actually was. If a filter's </w:t>
      </w:r>
      <w:r>
        <w:rPr>
          <w:rStyle w:val="CodeChar"/>
        </w:rPr>
        <w:t xml:space="preserve">Q</w:t>
      </w:r>
      <w:r>
        <w:t xml:space="preserve">/</w:t>
      </w:r>
      <w:r>
        <w:rPr>
          <w:rStyle w:val="CodeChar"/>
        </w:rPr>
        <w:t xml:space="preserve">R</w:t>
      </w:r>
      <w:r>
        <w:t xml:space="preserve"> values are well-calibrated, NIS should average out to a known expected value (around the dimensionality of the measurement). This pipeline's own NIS check found the </w:t>
      </w:r>
      <w:r>
        <w:rPr>
          <w:i/>
        </w:rPr>
        <w:t xml:space="preserve">median</w:t>
      </w:r>
      <w:r>
        <w:t xml:space="preserve"> NIS was far </w:t>
      </w:r>
      <w:r>
        <w:rPr>
          <w:i/>
        </w:rPr>
        <w:t xml:space="preserve">below</w:t>
      </w:r>
      <w:r>
        <w:t xml:space="preserve"> expectation (the filter is typically more cautious than it needs to be) while the </w:t>
      </w:r>
      <w:r>
        <w:rPr>
          <w:i/>
        </w:rPr>
        <w:t xml:space="preserve">mean</w:t>
      </w:r>
      <w:r>
        <w:t xml:space="preserve"> was dragged far above it by a small tail (~9%) of huge surprises -- diagnosed as the same mis-association problem documented elsewhere (a detection occasionally matched to the wrong real object), not a general noise-calibration problem. This is why broad Q/R retuning wasn't pursued further: NIS pointed specifically at association quality, not filter tuning, as the real lever.</w:t>
      </w:r>
    </w:p>
    <w:p>
      <w:pPr>
        <w:pStyle w:val="Heading3"/>
      </w:pPr>
      <w:r>
        <w:t xml:space="preserve">Scoring against ground truth: the "lock once" methodology</w:t>
      </w:r>
    </w:p>
    <w:p>
      <w:pPr/>
      <w:r>
        <w:rPr>
          <w:rStyle w:val="CodeChar"/>
        </w:rPr>
        <w:t xml:space="preserve">match_predictions_to_ground_truth()</w:t>
      </w:r>
      <w:r>
        <w:t xml:space="preserve"> (Step 6) tries, every frame, to lock a track's identity to the nearest real </w:t>
      </w:r>
      <w:r>
        <w:rPr>
          <w:rStyle w:val="CodeChar"/>
        </w:rPr>
        <w:t xml:space="preserve">sample_annotation</w:t>
      </w:r>
      <w:r>
        <w:t xml:space="preserve"> ground-truth object -- once a lock succeeds, that same GT identity is reused for every subsequent point in the track rather than re-matched each frame. This methodology detail turned out to matter a great deal: more fragments per real object (from a tracking bug, not real occlusion) means more independent lock attempts at a fixed per-attempt risk of anchoring to the wrong nearby object -- which is exactly the mechanism that made fused MAE worse than it needed to be before the identity-inheritance fix, even though the underlying position data was never actually wrong.</w:t>
      </w:r>
    </w:p>
    <w:p>
      <w:pPr>
        <w:pStyle w:val="Heading2"/>
      </w:pPr>
      <w:r>
        <w:t xml:space="preserve">Per-sensor tuning reference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Stage</w:t>
            </w:r>
          </w:p>
        </w:tc>
        <w:tc>
          <w:tcPr>
            <w:tcW w:w="1872" w:type="dxa"/>
            <w:shd w:val="clear" w:color="auto" w:fill="F2F2F2"/>
          </w:tcPr>
          <w:p>
            <w:pPr/>
            <w:r>
              <w:t xml:space="preserve">Constant</w:t>
            </w:r>
          </w:p>
        </w:tc>
        <w:tc>
          <w:tcPr>
            <w:tcW w:w="1872" w:type="dxa"/>
            <w:shd w:val="clear" w:color="auto" w:fill="F2F2F2"/>
          </w:tcPr>
          <w:p>
            <w:pPr/>
            <w:r>
              <w:t xml:space="preserve">Value</w:t>
            </w:r>
          </w:p>
        </w:tc>
        <w:tc>
          <w:tcPr>
            <w:tcW w:w="1872" w:type="dxa"/>
            <w:shd w:val="clear" w:color="auto" w:fill="F2F2F2"/>
          </w:tcPr>
          <w:p>
            <w:pPr/>
            <w:r>
              <w:t xml:space="preserve">Controls</w:t>
            </w:r>
          </w:p>
        </w:tc>
        <w:tc>
          <w:tcPr>
            <w:tcW w:w="1872" w:type="dxa"/>
            <w:shd w:val="clear" w:color="auto" w:fill="F2F2F2"/>
          </w:tcPr>
          <w:p>
            <w:pPr/>
            <w:r>
              <w:t xml:space="preserve">How it was arrived at</w:t>
            </w:r>
          </w:p>
        </w:tc>
      </w:tr>
      <w:tr>
        <w:tc>
          <w:tcPr>
            <w:tcW w:w="1872" w:type="dxa"/>
          </w:tcPr>
          <w:p>
            <w:pPr/>
            <w:r>
              <w:t xml:space="preserve">Step 2.1</w:t>
            </w:r>
          </w:p>
        </w:tc>
        <w:tc>
          <w:tcPr>
            <w:tcW w:w="1872" w:type="dxa"/>
          </w:tcPr>
          <w:p>
            <w:pPr/>
            <w:r>
              <w:rPr>
                <w:rStyle w:val="CodeChar"/>
              </w:rPr>
              <w:t xml:space="preserve">RANSAC_DISTANCE_THRESHOLD</w:t>
            </w:r>
          </w:p>
        </w:tc>
        <w:tc>
          <w:tcPr>
            <w:tcW w:w="1872" w:type="dxa"/>
          </w:tcPr>
          <w:p>
            <w:pPr/>
            <w:r>
              <w:t xml:space="preserve">0.2m</w:t>
            </w:r>
          </w:p>
        </w:tc>
        <w:tc>
          <w:tcPr>
            <w:tcW w:w="1872" w:type="dxa"/>
          </w:tcPr>
          <w:p>
            <w:pPr/>
            <w:r>
              <w:t xml:space="preserve">Max distance from the fitted plane to count as ground</w:t>
            </w:r>
          </w:p>
        </w:tc>
        <w:tc>
          <w:tcPr>
            <w:tcW w:w="1872" w:type="dxa"/>
          </w:tcPr>
          <w:p>
            <w:pPr/>
            <w:r>
              <w:t xml:space="preserve">Fixed, not swept</w:t>
            </w:r>
          </w:p>
        </w:tc>
      </w:tr>
      <w:tr>
        <w:tc>
          <w:tcPr>
            <w:tcW w:w="1872" w:type="dxa"/>
          </w:tcPr>
          <w:p>
            <w:pPr/>
            <w:r>
              <w:t xml:space="preserve">Step 2.1</w:t>
            </w:r>
          </w:p>
        </w:tc>
        <w:tc>
          <w:tcPr>
            <w:tcW w:w="1872" w:type="dxa"/>
          </w:tcPr>
          <w:p>
            <w:pPr/>
            <w:r>
              <w:rPr>
                <w:rStyle w:val="CodeChar"/>
              </w:rPr>
              <w:t xml:space="preserve">RANSAC_N_POINTS</w:t>
            </w:r>
            <w:r>
              <w:t xml:space="preserve"> / </w:t>
            </w:r>
            <w:r>
              <w:rPr>
                <w:rStyle w:val="CodeChar"/>
              </w:rPr>
              <w:t xml:space="preserve">RANSAC_NUM_ITERATIONS</w:t>
            </w:r>
          </w:p>
        </w:tc>
        <w:tc>
          <w:tcPr>
            <w:tcW w:w="1872" w:type="dxa"/>
          </w:tcPr>
          <w:p>
            <w:pPr/>
            <w:r>
              <w:t xml:space="preserve">3 / 100</w:t>
            </w:r>
          </w:p>
        </w:tc>
        <w:tc>
          <w:tcPr>
            <w:tcW w:w="1872" w:type="dxa"/>
          </w:tcPr>
          <w:p>
            <w:pPr/>
            <w:r>
              <w:t xml:space="preserve">Points sampled per RANSAC trial / number of trials</w:t>
            </w:r>
          </w:p>
        </w:tc>
        <w:tc>
          <w:tcPr>
            <w:tcW w:w="1872" w:type="dxa"/>
          </w:tcPr>
          <w:p>
            <w:pPr/>
            <w:r>
              <w:t xml:space="preserve">Open3D defaults-adjacent, not swept</w:t>
            </w:r>
          </w:p>
        </w:tc>
      </w:tr>
      <w:tr>
        <w:tc>
          <w:tcPr>
            <w:tcW w:w="1872" w:type="dxa"/>
          </w:tcPr>
          <w:p>
            <w:pPr/>
            <w:r>
              <w:t xml:space="preserve">Step 2.1</w:t>
            </w:r>
          </w:p>
        </w:tc>
        <w:tc>
          <w:tcPr>
            <w:tcW w:w="1872" w:type="dxa"/>
          </w:tcPr>
          <w:p>
            <w:pPr/>
            <w:r>
              <w:rPr>
                <w:rStyle w:val="CodeChar"/>
              </w:rPr>
              <w:t xml:space="preserve">LIDAR_RANSAC_SEED</w:t>
            </w:r>
          </w:p>
        </w:tc>
        <w:tc>
          <w:tcPr>
            <w:tcW w:w="1872" w:type="dxa"/>
          </w:tcPr>
          <w:p>
            <w:pPr/>
            <w:r>
              <w:t xml:space="preserve">42</w:t>
            </w:r>
          </w:p>
        </w:tc>
        <w:tc>
          <w:tcPr>
            <w:tcW w:w="1872" w:type="dxa"/>
          </w:tcPr>
          <w:p>
            <w:pPr/>
            <w:r>
              <w:t xml:space="preserve">Fixes Open3D's internal RNG so ground-plane fitting is reproducible</w:t>
            </w:r>
          </w:p>
        </w:tc>
        <w:tc>
          <w:tcPr>
            <w:tcW w:w="1872" w:type="dxa"/>
          </w:tcPr>
          <w:p>
            <w:pPr/>
            <w:r>
              <w:t xml:space="preserve">Added after confirming </w:t>
            </w:r>
            <w:r>
              <w:rPr>
                <w:rStyle w:val="CodeChar"/>
              </w:rPr>
              <w:t xml:space="preserve">segment_plane()</w:t>
            </w:r>
            <w:r>
              <w:t xml:space="preserve">'s RANSAC gave a 28% different ground/non-ground split run to run with no seed</w:t>
            </w:r>
          </w:p>
        </w:tc>
      </w:tr>
      <w:tr>
        <w:tc>
          <w:tcPr>
            <w:tcW w:w="1872" w:type="dxa"/>
          </w:tcPr>
          <w:p>
            <w:pPr/>
            <w:r>
              <w:t xml:space="preserve">Step 2.1</w:t>
            </w:r>
          </w:p>
        </w:tc>
        <w:tc>
          <w:tcPr>
            <w:tcW w:w="1872" w:type="dxa"/>
          </w:tcPr>
          <w:p>
            <w:pPr/>
            <w:r>
              <w:rPr>
                <w:rStyle w:val="CodeChar"/>
              </w:rPr>
              <w:t xml:space="preserve">DBSCAN_EPS</w:t>
            </w:r>
            <w:r>
              <w:t xml:space="preserve"> / </w:t>
            </w:r>
            <w:r>
              <w:rPr>
                <w:rStyle w:val="CodeChar"/>
              </w:rPr>
              <w:t xml:space="preserve">DBSCAN_MIN_SAMPLES</w:t>
            </w:r>
          </w:p>
        </w:tc>
        <w:tc>
          <w:tcPr>
            <w:tcW w:w="1872" w:type="dxa"/>
          </w:tcPr>
          <w:p>
            <w:pPr/>
            <w:r>
              <w:t xml:space="preserve">0.7m / 10</w:t>
            </w:r>
          </w:p>
        </w:tc>
        <w:tc>
          <w:tcPr>
            <w:tcW w:w="1872" w:type="dxa"/>
          </w:tcPr>
          <w:p>
            <w:pPr/>
            <w:r>
              <w:t xml:space="preserve">Max gap inside one cluster / min points to count as a real object</w:t>
            </w:r>
          </w:p>
        </w:tc>
        <w:tc>
          <w:tcPr>
            <w:tcW w:w="1872" w:type="dxa"/>
          </w:tcPr>
          <w:p>
            <w:pPr/>
            <w:r>
              <w:t xml:space="preserve">Not swept here directly, but the resulting cluster population was spot-checked against the shape filter below</w:t>
            </w:r>
          </w:p>
        </w:tc>
      </w:tr>
      <w:tr>
        <w:tc>
          <w:tcPr>
            <w:tcW w:w="1872" w:type="dxa"/>
          </w:tcPr>
          <w:p>
            <w:pPr/>
            <w:r>
              <w:t xml:space="preserve">Step 2.1</w:t>
            </w:r>
          </w:p>
        </w:tc>
        <w:tc>
          <w:tcPr>
            <w:tcW w:w="1872" w:type="dxa"/>
          </w:tcPr>
          <w:p>
            <w:pPr/>
            <w:r>
              <w:rPr>
                <w:rStyle w:val="CodeChar"/>
              </w:rPr>
              <w:t xml:space="preserve">CLUSTER_MIN_HEIGHT_M</w:t>
            </w:r>
            <w:r>
              <w:t xml:space="preserve"> / </w:t>
            </w:r>
            <w:r>
              <w:rPr>
                <w:rStyle w:val="CodeChar"/>
              </w:rPr>
              <w:t xml:space="preserve">MAX_HEIGHT_M</w:t>
            </w:r>
          </w:p>
        </w:tc>
        <w:tc>
          <w:tcPr>
            <w:tcW w:w="1872" w:type="dxa"/>
          </w:tcPr>
          <w:p>
            <w:pPr/>
            <w:r>
              <w:t xml:space="preserve">0.4m / 4.5m</w:t>
            </w:r>
          </w:p>
        </w:tc>
        <w:tc>
          <w:tcPr>
            <w:tcW w:w="1872" w:type="dxa"/>
          </w:tcPr>
          <w:p>
            <w:pPr/>
            <w:r>
              <w:t xml:space="preserve">Rejects flat (road paint, curbs) or too-tall (buildings) clusters</w:t>
            </w:r>
          </w:p>
        </w:tc>
        <w:tc>
          <w:tcPr>
            <w:tcW w:w="1872" w:type="dxa"/>
          </w:tcPr>
          <w:p>
            <w:pPr/>
            <w:r>
              <w:t xml:space="preserve">Checked against the dataset's single worst-case sample (most shape-discards): confirmed the rejected clusters really were implausible as vehicles, not missed real objects</w:t>
            </w:r>
          </w:p>
        </w:tc>
      </w:tr>
      <w:tr>
        <w:tc>
          <w:tcPr>
            <w:tcW w:w="1872" w:type="dxa"/>
          </w:tcPr>
          <w:p>
            <w:pPr/>
            <w:r>
              <w:t xml:space="preserve">Step 2.1</w:t>
            </w:r>
          </w:p>
        </w:tc>
        <w:tc>
          <w:tcPr>
            <w:tcW w:w="1872" w:type="dxa"/>
          </w:tcPr>
          <w:p>
            <w:pPr/>
            <w:r>
              <w:rPr>
                <w:rStyle w:val="CodeChar"/>
              </w:rPr>
              <w:t xml:space="preserve">CLUSTER_MAX_HORIZONTAL_EXTENT_M</w:t>
            </w:r>
            <w:r>
              <w:t xml:space="preserve"> / </w:t>
            </w:r>
            <w:r>
              <w:rPr>
                <w:rStyle w:val="CodeChar"/>
              </w:rPr>
              <w:t xml:space="preserve">MAX_ASPECT_RATIO</w:t>
            </w:r>
          </w:p>
        </w:tc>
        <w:tc>
          <w:tcPr>
            <w:tcW w:w="1872" w:type="dxa"/>
          </w:tcPr>
          <w:p>
            <w:pPr/>
            <w:r>
              <w:t xml:space="preserve">15.0m / 8.0</w:t>
            </w:r>
          </w:p>
        </w:tc>
        <w:tc>
          <w:tcPr>
            <w:tcW w:w="1872" w:type="dxa"/>
          </w:tcPr>
          <w:p>
            <w:pPr/>
            <w:r>
              <w:t xml:space="preserve">Rejects implausibly wide/long/thin clusters (walls, hedges)</w:t>
            </w:r>
          </w:p>
        </w:tc>
        <w:tc>
          <w:tcPr>
            <w:tcW w:w="1872" w:type="dxa"/>
          </w:tcPr>
          <w:p>
            <w:pPr/>
            <w:r>
              <w:t xml:space="preserve">Same worst-case check: the two borderline rejections in that sample were a DBSCAN-merged wall fragment (21.3m, 13k+ points) and a too-square footprint (16.1m x 9.7m at 2.18m tall) -- neither looks like a real bus/truck, so the threshold was kept rather than loosened</w:t>
            </w:r>
          </w:p>
        </w:tc>
      </w:tr>
      <w:tr>
        <w:tc>
          <w:tcPr>
            <w:tcW w:w="1872" w:type="dxa"/>
          </w:tcPr>
          <w:p>
            <w:pPr/>
            <w:r>
              <w:t xml:space="preserve">Step 2.2</w:t>
            </w:r>
          </w:p>
        </w:tc>
        <w:tc>
          <w:tcPr>
            <w:tcW w:w="1872" w:type="dxa"/>
          </w:tcPr>
          <w:p>
            <w:pPr/>
            <w:r>
              <w:rPr>
                <w:rStyle w:val="CodeChar"/>
              </w:rPr>
              <w:t xml:space="preserve">MOVING_DYN_PROPS</w:t>
            </w:r>
          </w:p>
        </w:tc>
        <w:tc>
          <w:tcPr>
            <w:tcW w:w="1872" w:type="dxa"/>
          </w:tcPr>
          <w:p>
            <w:pPr/>
            <w:r>
              <w:rPr>
                <w:rStyle w:val="CodeChar"/>
              </w:rPr>
              <w:t xml:space="preserve">{0,1,2,3,6,7}</w:t>
            </w:r>
          </w:p>
        </w:tc>
        <w:tc>
          <w:tcPr>
            <w:tcW w:w="1872" w:type="dxa"/>
          </w:tcPr>
          <w:p>
            <w:pPr/>
            <w:r>
              <w:t xml:space="preserve">Which radar </w:t>
            </w:r>
            <w:r>
              <w:rPr>
                <w:rStyle w:val="CodeChar"/>
              </w:rPr>
              <w:t xml:space="preserve">dyn_prop</w:t>
            </w:r>
            <w:r>
              <w:t xml:space="preserve"> codes survive the declutter filter</w:t>
            </w:r>
          </w:p>
        </w:tc>
        <w:tc>
          <w:tcPr>
            <w:tcW w:w="1872" w:type="dxa"/>
          </w:tcPr>
          <w:p>
            <w:pPr/>
            <w:r>
              <w:t xml:space="preserve">Relaxed from the moving-only </w:t>
            </w:r>
            <w:r>
              <w:rPr>
                <w:rStyle w:val="CodeChar"/>
              </w:rPr>
              <w:t xml:space="preserve">{0,2,6}</w:t>
            </w:r>
            <w:r>
              <w:t xml:space="preserve"> after confirming (targeted-relaxation test, double-counting check, determinism check, YOLO-threshold control experiment) that the narrower filter was discarding real stationary objects, not just noise -- radar MAE 4.32 to 2.77</w:t>
            </w:r>
          </w:p>
        </w:tc>
      </w:tr>
      <w:tr>
        <w:tc>
          <w:tcPr>
            <w:tcW w:w="1872" w:type="dxa"/>
          </w:tcPr>
          <w:p>
            <w:pPr/>
            <w:r>
              <w:t xml:space="preserve">Step 2.3</w:t>
            </w:r>
          </w:p>
        </w:tc>
        <w:tc>
          <w:tcPr>
            <w:tcW w:w="1872" w:type="dxa"/>
          </w:tcPr>
          <w:p>
            <w:pPr/>
            <w:r>
              <w:rPr>
                <w:rStyle w:val="CodeChar"/>
              </w:rPr>
              <w:t xml:space="preserve">model.conf</w:t>
            </w:r>
            <w:r>
              <w:t xml:space="preserve"> / </w:t>
            </w:r>
            <w:r>
              <w:rPr>
                <w:rStyle w:val="CodeChar"/>
              </w:rPr>
              <w:t xml:space="preserve">model.classes</w:t>
            </w:r>
          </w:p>
        </w:tc>
        <w:tc>
          <w:tcPr>
            <w:tcW w:w="1872" w:type="dxa"/>
          </w:tcPr>
          <w:p>
            <w:pPr/>
            <w:r>
              <w:t xml:space="preserve">0.35 / </w:t>
            </w:r>
            <w:r>
              <w:rPr>
                <w:rStyle w:val="CodeChar"/>
              </w:rPr>
              <w:t xml:space="preserve">[0,1,2,3,5,7]</w:t>
            </w:r>
          </w:p>
        </w:tc>
        <w:tc>
          <w:tcPr>
            <w:tcW w:w="1872" w:type="dxa"/>
          </w:tcPr>
          <w:p>
            <w:pPr/>
            <w:r>
              <w:t xml:space="preserve">YOLO confidence floor / which COCO classes are kept</w:t>
            </w:r>
          </w:p>
        </w:tc>
        <w:tc>
          <w:tcPr>
            <w:tcW w:w="1872" w:type="dxa"/>
          </w:tcPr>
          <w:p>
            <w:pPr/>
            <w:r>
              <w:t xml:space="preserve">Relaxing conf to 0.15 was tested as a control experiment (to check if radar's stationary-object pattern applied here too) and found to hurt accuracy, not help -- reverted</w:t>
            </w:r>
          </w:p>
        </w:tc>
      </w:tr>
      <w:tr>
        <w:tc>
          <w:tcPr>
            <w:tcW w:w="1872" w:type="dxa"/>
          </w:tcPr>
          <w:p>
            <w:pPr/>
            <w:r>
              <w:t xml:space="preserve">Step 3.1 (LiDAR)</w:t>
            </w:r>
          </w:p>
        </w:tc>
        <w:tc>
          <w:tcPr>
            <w:tcW w:w="1872" w:type="dxa"/>
          </w:tcPr>
          <w:p>
            <w:pPr/>
            <w:r>
              <w:rPr>
                <w:rStyle w:val="CodeChar"/>
              </w:rPr>
              <w:t xml:space="preserve">ASSOC_DIST_THRESHOLD</w:t>
            </w:r>
            <w:r>
              <w:t xml:space="preserve"> / </w:t>
            </w:r>
            <w:r>
              <w:rPr>
                <w:rStyle w:val="CodeChar"/>
              </w:rPr>
              <w:t xml:space="preserve">MAX_MISSED_FRAMES</w:t>
            </w:r>
          </w:p>
        </w:tc>
        <w:tc>
          <w:tcPr>
            <w:tcW w:w="1872" w:type="dxa"/>
          </w:tcPr>
          <w:p>
            <w:pPr/>
            <w:r>
              <w:t xml:space="preserve">3.0m / 3</w:t>
            </w:r>
          </w:p>
        </w:tc>
        <w:tc>
          <w:tcPr>
            <w:tcW w:w="1872" w:type="dxa"/>
          </w:tcPr>
          <w:p>
            <w:pPr/>
            <w:r>
              <w:t xml:space="preserve">Base gate radius / eviction tolerance</w:t>
            </w:r>
          </w:p>
        </w:tc>
        <w:tc>
          <w:tcPr>
            <w:tcW w:w="1872" w:type="dxa"/>
          </w:tcPr>
          <w:p>
            <w:pPr/>
            <w:r>
              <w:t xml:space="preserve">Carried over as the original design value; not separately swept from the adaptive-gate work</w:t>
            </w:r>
          </w:p>
        </w:tc>
      </w:tr>
      <w:tr>
        <w:tc>
          <w:tcPr>
            <w:tcW w:w="1872" w:type="dxa"/>
          </w:tcPr>
          <w:p>
            <w:pPr/>
            <w:r>
              <w:t xml:space="preserve">Step 3.1 (LiDAR)</w:t>
            </w:r>
          </w:p>
        </w:tc>
        <w:tc>
          <w:tcPr>
            <w:tcW w:w="1872" w:type="dxa"/>
          </w:tcPr>
          <w:p>
            <w:pPr/>
            <w:r>
              <w:rPr>
                <w:rStyle w:val="CodeChar"/>
              </w:rPr>
              <w:t xml:space="preserve">GATE_SPEED_FACTOR</w:t>
            </w:r>
          </w:p>
        </w:tc>
        <w:tc>
          <w:tcPr>
            <w:tcW w:w="1872" w:type="dxa"/>
          </w:tcPr>
          <w:p>
            <w:pPr/>
            <w:r>
              <w:t xml:space="preserve">0.7</w:t>
            </w:r>
          </w:p>
        </w:tc>
        <w:tc>
          <w:tcPr>
            <w:tcW w:w="1872" w:type="dxa"/>
          </w:tcPr>
          <w:p>
            <w:pPr/>
            <w:r>
              <w:t xml:space="preserve">Extra gate radius per m/s of estimated speed</w:t>
            </w:r>
          </w:p>
        </w:tc>
        <w:tc>
          <w:tcPr>
            <w:tcW w:w="1872" w:type="dxa"/>
          </w:tcPr>
          <w:p>
            <w:pPr/>
            <w:r>
              <w:t xml:space="preserve">Swept 0.0 to 2.0 against real track counts; 0.7 continues the 0.0-to-0.5 fragmentation-reduction trend at a modest step; final tradeoff (vs. MAE) verified end-to-end, not assumed from track count alone</w:t>
            </w:r>
          </w:p>
        </w:tc>
      </w:tr>
      <w:tr>
        <w:tc>
          <w:tcPr>
            <w:tcW w:w="1872" w:type="dxa"/>
          </w:tcPr>
          <w:p>
            <w:pPr/>
            <w:r>
              <w:t xml:space="preserve">Step 3.2 (radar)</w:t>
            </w:r>
          </w:p>
        </w:tc>
        <w:tc>
          <w:tcPr>
            <w:tcW w:w="1872" w:type="dxa"/>
          </w:tcPr>
          <w:p>
            <w:pPr/>
            <w:r>
              <w:rPr>
                <w:rStyle w:val="CodeChar"/>
              </w:rPr>
              <w:t xml:space="preserve">ASSOC_DIST_THRESHOLD</w:t>
            </w:r>
            <w:r>
              <w:t xml:space="preserve"> / </w:t>
            </w:r>
            <w:r>
              <w:rPr>
                <w:rStyle w:val="CodeChar"/>
              </w:rPr>
              <w:t xml:space="preserve">GATE_SPEED_FACTOR</w:t>
            </w:r>
          </w:p>
        </w:tc>
        <w:tc>
          <w:tcPr>
            <w:tcW w:w="1872" w:type="dxa"/>
          </w:tcPr>
          <w:p>
            <w:pPr/>
            <w:r>
              <w:t xml:space="preserve">3.0m / 0.5 (default, unmodified)</w:t>
            </w:r>
          </w:p>
        </w:tc>
        <w:tc>
          <w:tcPr>
            <w:tcW w:w="1872" w:type="dxa"/>
          </w:tcPr>
          <w:p>
            <w:pPr/>
            <w:r>
              <w:t xml:space="preserve">Same as LiDAR's gate</w:t>
            </w:r>
          </w:p>
        </w:tc>
        <w:tc>
          <w:tcPr>
            <w:tcW w:w="1872" w:type="dxa"/>
          </w:tcPr>
          <w:p>
            <w:pPr/>
            <w:r>
              <w:t xml:space="preserve">Not separately tuned -- radar's accuracy gains in this investigation came from upstream filtering (dyn_prop) and new information (Doppler velocity), not gate tuning</w:t>
            </w:r>
          </w:p>
        </w:tc>
      </w:tr>
      <w:tr>
        <w:tc>
          <w:tcPr>
            <w:tcW w:w="1872" w:type="dxa"/>
          </w:tcPr>
          <w:p>
            <w:pPr/>
            <w:r>
              <w:t xml:space="preserve">Step 3.2 (radar)</w:t>
            </w:r>
          </w:p>
        </w:tc>
        <w:tc>
          <w:tcPr>
            <w:tcW w:w="1872" w:type="dxa"/>
          </w:tcPr>
          <w:p>
            <w:pPr/>
            <w:r>
              <w:rPr>
                <w:rStyle w:val="CodeChar"/>
              </w:rPr>
              <w:t xml:space="preserve">RADAR_CLUSTER_EPS</w:t>
            </w:r>
          </w:p>
        </w:tc>
        <w:tc>
          <w:tcPr>
            <w:tcW w:w="1872" w:type="dxa"/>
          </w:tcPr>
          <w:p>
            <w:pPr/>
            <w:r>
              <w:t xml:space="preserve">1.5m</w:t>
            </w:r>
          </w:p>
        </w:tc>
        <w:tc>
          <w:tcPr>
            <w:tcW w:w="1872" w:type="dxa"/>
          </w:tcPr>
          <w:p>
            <w:pPr/>
            <w:r>
              <w:t xml:space="preserve">Groups one real object's 3-8 separate radar blips into one detection before tracking</w:t>
            </w:r>
          </w:p>
        </w:tc>
        <w:tc>
          <w:tcPr>
            <w:tcW w:w="1872" w:type="dxa"/>
          </w:tcPr>
          <w:p>
            <w:pPr/>
            <w:r>
              <w:t xml:space="preserve">Fixed, not swept -- addresses a structural property of radar returns (multiple echoes per object), not a noise-tuning knob</w:t>
            </w:r>
          </w:p>
        </w:tc>
      </w:tr>
      <w:tr>
        <w:tc>
          <w:tcPr>
            <w:tcW w:w="1872" w:type="dxa"/>
          </w:tcPr>
          <w:p>
            <w:pPr/>
            <w:r>
              <w:t xml:space="preserve">Step 3.3/3.4 (camera)</w:t>
            </w:r>
          </w:p>
        </w:tc>
        <w:tc>
          <w:tcPr>
            <w:tcW w:w="1872" w:type="dxa"/>
          </w:tcPr>
          <w:p>
            <w:pPr/>
            <w:r>
              <w:rPr>
                <w:rStyle w:val="CodeChar"/>
              </w:rPr>
              <w:t xml:space="preserve">DIST_THRESHOLD</w:t>
            </w:r>
          </w:p>
        </w:tc>
        <w:tc>
          <w:tcPr>
            <w:tcW w:w="1872" w:type="dxa"/>
          </w:tcPr>
          <w:p>
            <w:pPr/>
            <w:r>
              <w:t xml:space="preserve">2.0m</w:t>
            </w:r>
          </w:p>
        </w:tc>
        <w:tc>
          <w:tcPr>
            <w:tcW w:w="1872" w:type="dxa"/>
          </w:tcPr>
          <w:p>
            <w:pPr/>
            <w:r>
              <w:t xml:space="preserve">Gate radius</w:t>
            </w:r>
          </w:p>
        </w:tc>
        <w:tc>
          <w:tcPr>
            <w:tcW w:w="1872" w:type="dxa"/>
          </w:tcPr>
          <w:p>
            <w:pPr/>
            <w:r>
              <w:t xml:space="preserve">Deliberately tighter than LiDAR/radar's 3.0m, reflecting camera-derived 3D position's higher noise; class-aware matching (a car can never match a pedestrian track) is an additional, free gate dimension</w:t>
            </w:r>
          </w:p>
        </w:tc>
      </w:tr>
      <w:tr>
        <w:tc>
          <w:tcPr>
            <w:tcW w:w="1872" w:type="dxa"/>
          </w:tcPr>
          <w:p>
            <w:pPr/>
            <w:r>
              <w:t xml:space="preserve">Step 3.1/3.2/4</w:t>
            </w:r>
          </w:p>
        </w:tc>
        <w:tc>
          <w:tcPr>
            <w:tcW w:w="1872" w:type="dxa"/>
          </w:tcPr>
          <w:p>
            <w:pPr/>
            <w:r>
              <w:rPr>
                <w:rStyle w:val="CodeChar"/>
              </w:rPr>
              <w:t xml:space="preserve">min_hits_to_confirm</w:t>
            </w:r>
            <w:r>
              <w:t xml:space="preserve"> / </w:t>
            </w:r>
            <w:r>
              <w:rPr>
                <w:rStyle w:val="CodeChar"/>
              </w:rPr>
              <w:t xml:space="preserve">tentative_max_missed</w:t>
            </w:r>
          </w:p>
        </w:tc>
        <w:tc>
          <w:tcPr>
            <w:tcW w:w="1872" w:type="dxa"/>
          </w:tcPr>
          <w:p>
            <w:pPr/>
            <w:r>
              <w:t xml:space="preserve">2 / 0</w:t>
            </w:r>
          </w:p>
        </w:tc>
        <w:tc>
          <w:tcPr>
            <w:tcW w:w="1872" w:type="dxa"/>
          </w:tcPr>
          <w:p>
            <w:pPr/>
            <w:r>
              <w:t xml:space="preserve">M-of-N track confirmation: how fast an unconfirmed track must be re-matched or dropped</w:t>
            </w:r>
          </w:p>
        </w:tc>
        <w:tc>
          <w:tcPr>
            <w:tcW w:w="1872" w:type="dxa"/>
          </w:tcPr>
          <w:p>
            <w:pPr/>
            <w:r>
              <w:t xml:space="preserve">Relaxing </w:t>
            </w:r>
            <w:r>
              <w:rPr>
                <w:rStyle w:val="CodeChar"/>
              </w:rPr>
              <w:t xml:space="preserve">tentative_max_missed</w:t>
            </w:r>
            <w:r>
              <w:t xml:space="preserve"> to 1 was tried and measured net-neutral (fused MAE/RMSE essentially unchanged); reverted to the default since it added a knob with no benefit</w:t>
            </w:r>
          </w:p>
        </w:tc>
      </w:tr>
      <w:tr>
        <w:tc>
          <w:tcPr>
            <w:tcW w:w="1872" w:type="dxa"/>
          </w:tcPr>
          <w:p>
            <w:pPr/>
            <w:r>
              <w:t xml:space="preserve">Step 4</w:t>
            </w:r>
          </w:p>
        </w:tc>
        <w:tc>
          <w:tcPr>
            <w:tcW w:w="1872" w:type="dxa"/>
          </w:tcPr>
          <w:p>
            <w:pPr/>
            <w:r>
              <w:rPr>
                <w:rStyle w:val="CodeChar"/>
              </w:rPr>
              <w:t xml:space="preserve">INTRA_FRAME_MERGE_THRESH</w:t>
            </w:r>
          </w:p>
        </w:tc>
        <w:tc>
          <w:tcPr>
            <w:tcW w:w="1872" w:type="dxa"/>
          </w:tcPr>
          <w:p>
            <w:pPr/>
            <w:r>
              <w:t xml:space="preserve">2.5m</w:t>
            </w:r>
          </w:p>
        </w:tc>
        <w:tc>
          <w:tcPr>
            <w:tcW w:w="1872" w:type="dxa"/>
          </w:tcPr>
          <w:p>
            <w:pPr/>
            <w:r>
              <w:t xml:space="preserve">Max distance to merge two sensors' same-frame detections into one observation</w:t>
            </w:r>
          </w:p>
        </w:tc>
        <w:tc>
          <w:tcPr>
            <w:tcW w:w="1872" w:type="dxa"/>
          </w:tcPr>
          <w:p>
            <w:pPr/>
            <w:r>
              <w:t xml:space="preserve">Tried 3.5m on real sweep evidence (more multi-sensor merges), measured end-to-end as worse for fused MAE (4.01 to 4.18); reverted</w:t>
            </w:r>
          </w:p>
        </w:tc>
      </w:tr>
      <w:tr>
        <w:tc>
          <w:tcPr>
            <w:tcW w:w="1872" w:type="dxa"/>
          </w:tcPr>
          <w:p>
            <w:pPr/>
            <w:r>
              <w:t xml:space="preserve">Step 4</w:t>
            </w:r>
          </w:p>
        </w:tc>
        <w:tc>
          <w:tcPr>
            <w:tcW w:w="1872" w:type="dxa"/>
          </w:tcPr>
          <w:p>
            <w:pPr/>
            <w:r>
              <w:rPr>
                <w:rStyle w:val="CodeChar"/>
              </w:rPr>
              <w:t xml:space="preserve">FUSION_DIST_THRESHOLD</w:t>
            </w:r>
            <w:r>
              <w:t xml:space="preserve"> / </w:t>
            </w:r>
            <w:r>
              <w:rPr>
                <w:rStyle w:val="CodeChar"/>
              </w:rPr>
              <w:t xml:space="preserve">GATE_SPEED_FACTOR</w:t>
            </w:r>
          </w:p>
        </w:tc>
        <w:tc>
          <w:tcPr>
            <w:tcW w:w="1872" w:type="dxa"/>
          </w:tcPr>
          <w:p>
            <w:pPr/>
            <w:r>
              <w:t xml:space="preserve">3.0m / 0.5</w:t>
            </w:r>
          </w:p>
        </w:tc>
        <w:tc>
          <w:tcPr>
            <w:tcW w:w="1872" w:type="dxa"/>
          </w:tcPr>
          <w:p>
            <w:pPr/>
            <w:r>
              <w:rPr>
                <w:rStyle w:val="CodeChar"/>
              </w:rPr>
              <w:t xml:space="preserve">FusedTracker</w:t>
            </w:r>
            <w:r>
              <w:t xml:space="preserve">'s own gate, same adaptive-speed mechanism as Step 3.1</w:t>
            </w:r>
          </w:p>
        </w:tc>
        <w:tc>
          <w:tcPr>
            <w:tcW w:w="1872" w:type="dxa"/>
          </w:tcPr>
          <w:p>
            <w:pPr/>
            <w:r>
              <w:t xml:space="preserve">Ported directly from Step 3.1's fix, not independently re-swept</w:t>
            </w:r>
          </w:p>
        </w:tc>
      </w:tr>
      <w:tr>
        <w:tc>
          <w:tcPr>
            <w:tcW w:w="1872" w:type="dxa"/>
          </w:tcPr>
          <w:p>
            <w:pPr/>
            <w:r>
              <w:t xml:space="preserve">Step 4</w:t>
            </w:r>
          </w:p>
        </w:tc>
        <w:tc>
          <w:tcPr>
            <w:tcW w:w="1872" w:type="dxa"/>
          </w:tcPr>
          <w:p>
            <w:pPr/>
            <w:r>
              <w:rPr>
                <w:rStyle w:val="CodeChar"/>
              </w:rPr>
              <w:t xml:space="preserve">BLEND_ALPHA</w:t>
            </w:r>
          </w:p>
        </w:tc>
        <w:tc>
          <w:tcPr>
            <w:tcW w:w="1872" w:type="dxa"/>
          </w:tcPr>
          <w:p>
            <w:pPr/>
            <w:r>
              <w:t xml:space="preserve">0.7</w:t>
            </w:r>
          </w:p>
        </w:tc>
        <w:tc>
          <w:tcPr>
            <w:tcW w:w="1872" w:type="dxa"/>
          </w:tcPr>
          <w:p>
            <w:pPr/>
            <w:r>
              <w:t xml:space="preserve">Weight on a new matched observation vs. the track's own prediction, when updating a fused track's state</w:t>
            </w:r>
          </w:p>
        </w:tc>
        <w:tc>
          <w:tcPr>
            <w:tcW w:w="1872" w:type="dxa"/>
          </w:tcPr>
          <w:p>
            <w:pPr/>
            <w:r>
              <w:t xml:space="preserve">Fixed; damps jitter from a track's sensor composition changing frame to frame</w:t>
            </w:r>
          </w:p>
        </w:tc>
      </w:tr>
      <w:tr>
        <w:tc>
          <w:tcPr>
            <w:tcW w:w="1872" w:type="dxa"/>
          </w:tcPr>
          <w:p>
            <w:pPr/>
            <w:r>
              <w:rPr>
                <w:rStyle w:val="CodeChar"/>
              </w:rPr>
              <w:t xml:space="preserve">config.py</w:t>
            </w:r>
          </w:p>
        </w:tc>
        <w:tc>
          <w:tcPr>
            <w:tcW w:w="1872" w:type="dxa"/>
          </w:tcPr>
          <w:p>
            <w:pPr/>
            <w:r>
              <w:rPr>
                <w:rStyle w:val="CodeChar"/>
              </w:rPr>
              <w:t xml:space="preserve">SENSOR_TRUST_WEIGHT</w:t>
            </w:r>
          </w:p>
        </w:tc>
        <w:tc>
          <w:tcPr>
            <w:tcW w:w="1872" w:type="dxa"/>
          </w:tcPr>
          <w:p>
            <w:pPr/>
            <w:r>
              <w:rPr>
                <w:rStyle w:val="CodeChar"/>
              </w:rPr>
              <w:t xml:space="preserve">{lidar: 44.0, radar: 4.0, camera: 1.23, camera_mono: 0.59}</w:t>
            </w:r>
          </w:p>
        </w:tc>
        <w:tc>
          <w:tcPr>
            <w:tcW w:w="1872" w:type="dxa"/>
          </w:tcPr>
          <w:p>
            <w:pPr/>
            <w:r>
              <w:t xml:space="preserve">Position-merge weighting (higher = more trusted)</w:t>
            </w:r>
          </w:p>
        </w:tc>
        <w:tc>
          <w:tcPr>
            <w:tcW w:w="1872" w:type="dxa"/>
          </w:tcPr>
          <w:p>
            <w:pPr/>
            <w:r>
              <w:t xml:space="preserve">LiDAR/radar assumed from rough noise estimates (fragmentation made them unmeasurable against ground truth); camera/camera_mono measured directly via MAD-based robust sigma against matched ground truth</w:t>
            </w:r>
          </w:p>
        </w:tc>
      </w:tr>
      <w:tr>
        <w:tc>
          <w:tcPr>
            <w:tcW w:w="1872" w:type="dxa"/>
          </w:tcPr>
          <w:p>
            <w:pPr/>
            <w:r>
              <w:rPr>
                <w:rStyle w:val="CodeChar"/>
              </w:rPr>
              <w:t xml:space="preserve">config.py</w:t>
            </w:r>
          </w:p>
        </w:tc>
        <w:tc>
          <w:tcPr>
            <w:tcW w:w="1872" w:type="dxa"/>
          </w:tcPr>
          <w:p>
            <w:pPr/>
            <w:r>
              <w:rPr>
                <w:rStyle w:val="CodeChar"/>
              </w:rPr>
              <w:t xml:space="preserve">SENSOR_VELOCITY_TRUST_WEIGHT</w:t>
            </w:r>
          </w:p>
        </w:tc>
        <w:tc>
          <w:tcPr>
            <w:tcW w:w="1872" w:type="dxa"/>
          </w:tcPr>
          <w:p>
            <w:pPr/>
            <w:r>
              <w:rPr>
                <w:rStyle w:val="CodeChar"/>
              </w:rPr>
              <w:t xml:space="preserve">{lidar: 5.5, radar: 1.0, camera_mono: 0.074}</w:t>
            </w:r>
          </w:p>
        </w:tc>
        <w:tc>
          <w:tcPr>
            <w:tcW w:w="1872" w:type="dxa"/>
          </w:tcPr>
          <w:p>
            <w:pPr/>
            <w:r>
              <w:t xml:space="preserve">Velocity-merge weighting, kept separate from position since the two don't always track together</w:t>
            </w:r>
          </w:p>
        </w:tc>
        <w:tc>
          <w:tcPr>
            <w:tcW w:w="1872" w:type="dxa"/>
          </w:tcPr>
          <w:p>
            <w:pPr/>
            <w:r>
              <w:t xml:space="preserve">Back-of-envelope error propagation (</w:t>
            </w:r>
            <w:r>
              <w:rPr>
                <w:rStyle w:val="CodeChar"/>
              </w:rPr>
              <w:t xml:space="preserve">Var(v) = 2*Var(position)/dt^2</w:t>
            </w:r>
            <w:r>
              <w:t xml:space="preserve">) for LiDAR/camera_mono; radar's own </w:t>
            </w:r>
            <w:r>
              <w:rPr>
                <w:rStyle w:val="CodeChar"/>
              </w:rPr>
              <w:t xml:space="preserve">RADAR_VELOCITY_NOISE_VAR</w:t>
            </w:r>
            <w:r>
              <w:t xml:space="preserve"> directly for radar</w:t>
            </w:r>
          </w:p>
        </w:tc>
      </w:tr>
      <w:tr>
        <w:tc>
          <w:tcPr>
            <w:tcW w:w="1872" w:type="dxa"/>
          </w:tcPr>
          <w:p>
            <w:pPr/>
            <w:r>
              <w:rPr>
                <w:rStyle w:val="CodeChar"/>
              </w:rPr>
              <w:t xml:space="preserve">config.py</w:t>
            </w:r>
          </w:p>
        </w:tc>
        <w:tc>
          <w:tcPr>
            <w:tcW w:w="1872" w:type="dxa"/>
          </w:tcPr>
          <w:p>
            <w:pPr/>
            <w:r>
              <w:rPr>
                <w:rStyle w:val="CodeChar"/>
              </w:rPr>
              <w:t xml:space="preserve">RADAR_VELOCITY_NOISE_VAR</w:t>
            </w:r>
          </w:p>
        </w:tc>
        <w:tc>
          <w:tcPr>
            <w:tcW w:w="1872" w:type="dxa"/>
          </w:tcPr>
          <w:p>
            <w:pPr/>
            <w:r>
              <w:t xml:space="preserve">1.0 (m/s)^2</w:t>
            </w:r>
          </w:p>
        </w:tc>
        <w:tc>
          <w:tcPr>
            <w:tcW w:w="1872" w:type="dxa"/>
          </w:tcPr>
          <w:p>
            <w:pPr/>
            <w:r>
              <w:t xml:space="preserve">Assumed noise on radar's own direct Doppler velocity measurement</w:t>
            </w:r>
          </w:p>
        </w:tc>
        <w:tc>
          <w:tcPr>
            <w:tcW w:w="1872" w:type="dxa"/>
          </w:tcPr>
          <w:p>
            <w:pPr/>
            <w:r>
              <w:t xml:space="preserve">Assumed, documented as such, not measured</w:t>
            </w:r>
          </w:p>
        </w:tc>
      </w:tr>
    </w:tbl>
    <w:p>
      <w:pPr>
        <w:pStyle w:val="Heading2"/>
      </w:pPr>
      <w:r>
        <w:t xml:space="preserve">Glossary</w:t>
      </w:r>
    </w:p>
    <w:p>
      <w:pPr/>
      <w:r>
        <w:rPr>
          <w:b/>
        </w:rPr>
        <w:t xml:space="preserve">Gate</w:t>
      </w:r>
      <w:r>
        <w:t xml:space="preserve"> -- a maximum distance (or region of plausibility) beyond which a track is forbidden from claiming a detection, regardless of whether a closer alternative exists. Prevents a tracker from "snapping" to a wrong, distant detection just because it's the only one available that frame. This pipeline uses a speed-scaled adaptive gate (wider for faster-moving tracks) rather than a single flat radius.</w:t>
      </w:r>
    </w:p>
    <w:p>
      <w:pPr/>
      <w:r>
        <w:rPr>
          <w:b/>
        </w:rPr>
        <w:t xml:space="preserve">Hungarian / linear assignment algorithm</w:t>
      </w:r>
      <w:r>
        <w:t xml:space="preserve"> -- </w:t>
      </w:r>
      <w:r>
        <w:rPr>
          <w:rStyle w:val="CodeChar"/>
        </w:rPr>
        <w:t xml:space="preserve">scipy.optimize.linear_sum_assignment</w:t>
      </w:r>
      <w:r>
        <w:t xml:space="preserve">. Given a cost matrix of (track x detection) distances, finds the one-to-one assignment that minimizes </w:t>
      </w:r>
      <w:r>
        <w:rPr>
          <w:i/>
        </w:rPr>
        <w:t xml:space="preserve">total</w:t>
      </w:r>
      <w:r>
        <w:t xml:space="preserve"> cost across the whole frame, rather than letting each track greedily grab its own nearest detection (which can double-assign the same detection to two tracks, or let one track steal a detection that fit a different track better).</w:t>
      </w:r>
    </w:p>
    <w:p>
      <w:pPr/>
      <w:r>
        <w:rPr>
          <w:b/>
        </w:rPr>
        <w:t xml:space="preserve">Kalman filter</w:t>
      </w:r>
      <w:r>
        <w:t xml:space="preserve"> -- an algorithm that maintains a running best estimate of a system's state (position, velocity, etc.) by alternating between </w:t>
      </w:r>
      <w:r>
        <w:rPr>
          <w:i/>
        </w:rPr>
        <w:t xml:space="preserve">predicting</w:t>
      </w:r>
      <w:r>
        <w:t xml:space="preserve"> the next state from a motion model and </w:t>
      </w:r>
      <w:r>
        <w:rPr>
          <w:i/>
        </w:rPr>
        <w:t xml:space="preserve">correcting</w:t>
      </w:r>
      <w:r>
        <w:t xml:space="preserve"> that prediction using a new noisy measurement, weighted by how much each source is trusted. A plain (linear) Kalman filter assumes the motion model is linear.</w:t>
      </w:r>
    </w:p>
    <w:p>
      <w:pPr/>
      <w:r>
        <w:rPr>
          <w:b/>
        </w:rPr>
        <w:t xml:space="preserve">UKF (Unscented Kalman Filter)</w:t>
      </w:r>
      <w:r>
        <w:t xml:space="preserve"> -- a Kalman filter variant for </w:t>
      </w:r>
      <w:r>
        <w:rPr>
          <w:i/>
        </w:rPr>
        <w:t xml:space="preserve">nonlinear</w:t>
      </w:r>
      <w:r>
        <w:t xml:space="preserve"> motion models (like an object turning while moving). Instead of linearizing the model algebraically, it propagates a small set of representative "sigma points" through the real nonlinear model and reconstructs a mean/covariance from where they land. Used throughout this pipeline (Steps 4 and 5) because CTRV motion is inherently nonlinear.</w:t>
      </w:r>
    </w:p>
    <w:p>
      <w:pPr/>
      <w:r>
        <w:rPr>
          <w:b/>
        </w:rPr>
        <w:t xml:space="preserve">CTRV (Constant Turn Rate and Velocity)</w:t>
      </w:r>
      <w:r>
        <w:t xml:space="preserve"> -- a motion model with 5 state variables: x, y, speed, heading, yaw rate. Represents an object moving in a circular arc at constant speed, which handles a turning car far better than a straight-line constant-velocity model.</w:t>
      </w:r>
    </w:p>
    <w:p>
      <w:pPr/>
      <w:r>
        <w:rPr>
          <w:b/>
        </w:rPr>
        <w:t xml:space="preserve">RANSAC (RANdom SAmple Consensus)</w:t>
      </w:r>
      <w:r>
        <w:t xml:space="preserve"> -- a robust model-fitting algorithm: repeatedly fit a model (here, a plane) to a small random subset of points, count how many other points agree with (are close to) that fit, and keep whichever random fit got the most agreement. Works well when the thing you're fitting (the ground) is the majority of the data and everything else is comparatively sparse. Its randomness needs an explicit seed to be reproducible -- this pipeline's RANSAC call didn't have one until it was added as a fix.</w:t>
      </w:r>
    </w:p>
    <w:p>
      <w:pPr/>
      <w:r>
        <w:rPr>
          <w:b/>
        </w:rPr>
        <w:t xml:space="preserve">DBSCAN (Density-Based Spatial Clustering of Applications with Noise)</w:t>
      </w:r>
      <w:r>
        <w:t xml:space="preserve"> -- a clustering algorithm that groups points into clusters based on local density (points within </w:t>
      </w:r>
      <w:r>
        <w:rPr>
          <w:rStyle w:val="CodeChar"/>
        </w:rPr>
        <w:t xml:space="preserve">eps</w:t>
      </w:r>
      <w:r>
        <w:t xml:space="preserve"> of each other, with at least </w:t>
      </w:r>
      <w:r>
        <w:rPr>
          <w:rStyle w:val="CodeChar"/>
        </w:rPr>
        <w:t xml:space="preserve">min_samples</w:t>
      </w:r>
      <w:r>
        <w:t xml:space="preserve"> per cluster) rather than requiring a pre-specified number of clusters. Naturally discards sparse noise as unclustered, which is why it's used both for LiDAR point clustering and for grouping radar's multiple blips per object.</w:t>
      </w:r>
    </w:p>
    <w:p>
      <w:pPr/>
      <w:r>
        <w:rPr>
          <w:b/>
        </w:rPr>
        <w:t xml:space="preserve">NIS (Normalized Innovation Squared)</w:t>
      </w:r>
      <w:r>
        <w:t xml:space="preserve"> -- a diagnostic for checking whether a filter's stated noise assumptions (</w:t>
      </w:r>
      <w:r>
        <w:rPr>
          <w:rStyle w:val="CodeChar"/>
        </w:rPr>
        <w:t xml:space="preserve">Q</w:t>
      </w:r>
      <w:r>
        <w:t xml:space="preserve">, </w:t>
      </w:r>
      <w:r>
        <w:rPr>
          <w:rStyle w:val="CodeChar"/>
        </w:rPr>
        <w:t xml:space="preserve">R</w:t>
      </w:r>
      <w:r>
        <w:t xml:space="preserve">) are honest: compares how surprised the filter </w:t>
      </w:r>
      <w:r>
        <w:rPr>
          <w:i/>
        </w:rPr>
        <w:t xml:space="preserve">should</w:t>
      </w:r>
      <w:r>
        <w:t xml:space="preserve"> be by each new measurement (given its own uncertainty) against how surprised it actually was. A NIS average far from its theoretically expected value signals either bad noise tuning or, as found in this pipeline, an association-quality problem (detections occasionally matched to the wrong object) masquerading as one.</w:t>
      </w:r>
    </w:p>
    <w:p>
      <w:pPr/>
      <w:r>
        <w:rPr>
          <w:b/>
        </w:rPr>
        <w:t xml:space="preserve">M-of-N track confirmation</w:t>
      </w:r>
      <w:r>
        <w:t xml:space="preserve"> -- a rule requiring a track to be re-matched a minimum number of times before it's treated as "confirmed" and given the full eviction tolerance; an unconfirmed track gets a much shorter leash so a one-off noisy detection can't linger and compete for assignments against genuinely separate real objects.</w:t>
      </w:r>
    </w:p>
    <w:p>
      <w:pPr/>
      <w:r>
        <w:rPr>
          <w:b/>
        </w:rPr>
        <w:t xml:space="preserve">Inverse-variance (trust) weighting</w:t>
      </w:r>
      <w:r>
        <w:t xml:space="preserve"> -- when combining two uncertain estimates of the same quantity, weighting each by </w:t>
      </w:r>
      <w:r>
        <w:rPr>
          <w:rStyle w:val="CodeChar"/>
        </w:rPr>
        <w:t xml:space="preserve">1/variance</w:t>
      </w:r>
      <w:r>
        <w:t xml:space="preserve"> (so a more precise, lower-variance source counts for more) is the statistically optimal way to minimize the combined estimate's own variance. This pipeline uses it both as a fixed per-sensor weight (</w:t>
      </w:r>
      <w:r>
        <w:rPr>
          <w:rStyle w:val="CodeChar"/>
        </w:rPr>
        <w:t xml:space="preserve">SENSOR_TRUST_WEIGHT</w:t>
      </w:r>
      <w:r>
        <w:t xml:space="preserve">) and, in its most refined form, as a live, per-instant weight read directly from each track's own current filter covariance.</w:t>
      </w:r>
    </w:p>
    <w:p>
      <w:pPr/>
      <w:r>
        <w:rPr>
          <w:b/>
        </w:rPr>
        <w:t xml:space="preserve">Union-find / disjoint-set</w:t>
      </w:r>
      <w:r>
        <w:t xml:space="preserve"> -- a data structure for grouping items into sets where any two items can be merged transitively (if A merges with B, and B merges with C, then A/B/C all end up in one set, even if A and C were never directly compared). Used by </w:t>
      </w:r>
      <w:r>
        <w:rPr>
          <w:rStyle w:val="CodeChar"/>
        </w:rPr>
        <w:t xml:space="preserve">merge_frame_observations()</w:t>
      </w:r>
      <w:r>
        <w:t xml:space="preserve"> to correctly group a chain of 3+ mutually-close same-frame detections into one merged observation, instead of a greedy single pass that could incorrectly split them.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Sensor Fusion Pipeline A Deep-Dive Guide</dc:title>
  <dc:description>Claude Docs node/8ce28c3c-8552@9 docx-w6</dc:description>
  <cp:revision>9</cp:revision>
</cp:coreProperties>
</file>