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C5F" w:rsidRPr="00842C5F" w:rsidRDefault="00842C5F" w:rsidP="001D7EB6">
      <w:pPr>
        <w:jc w:val="center"/>
        <w:rPr>
          <w:rFonts w:ascii="Times New Roman" w:hAnsi="Times New Roman" w:cs="Times New Roman"/>
          <w:b/>
          <w:sz w:val="32"/>
          <w:szCs w:val="32"/>
        </w:rPr>
      </w:pPr>
      <w:r w:rsidRPr="00842C5F">
        <w:rPr>
          <w:rFonts w:ascii="Times New Roman" w:hAnsi="Times New Roman" w:cs="Times New Roman"/>
          <w:b/>
          <w:sz w:val="32"/>
          <w:szCs w:val="32"/>
        </w:rPr>
        <w:t>ABSTRACT</w:t>
      </w:r>
    </w:p>
    <w:p w:rsidR="00794FFA" w:rsidRPr="00842C5F" w:rsidRDefault="001D7EB6" w:rsidP="001D7EB6">
      <w:pPr>
        <w:jc w:val="center"/>
        <w:rPr>
          <w:rFonts w:ascii="Times New Roman" w:hAnsi="Times New Roman" w:cs="Times New Roman"/>
          <w:b/>
          <w:sz w:val="32"/>
          <w:szCs w:val="32"/>
        </w:rPr>
      </w:pPr>
      <w:r w:rsidRPr="00842C5F">
        <w:rPr>
          <w:rFonts w:ascii="Times New Roman" w:hAnsi="Times New Roman" w:cs="Times New Roman"/>
          <w:b/>
          <w:sz w:val="32"/>
          <w:szCs w:val="32"/>
        </w:rPr>
        <w:t>ONLINE CASH PAYMENT FOR CABLE CONNECTION</w:t>
      </w:r>
    </w:p>
    <w:p w:rsidR="001D7EB6" w:rsidRPr="00842C5F" w:rsidRDefault="001D7EB6" w:rsidP="001D7EB6">
      <w:pPr>
        <w:jc w:val="both"/>
        <w:rPr>
          <w:rFonts w:ascii="Times New Roman" w:hAnsi="Times New Roman" w:cs="Times New Roman"/>
          <w:sz w:val="28"/>
          <w:szCs w:val="28"/>
        </w:rPr>
      </w:pPr>
      <w:r w:rsidRPr="00842C5F">
        <w:rPr>
          <w:rFonts w:ascii="Times New Roman" w:hAnsi="Times New Roman" w:cs="Times New Roman"/>
          <w:b/>
          <w:sz w:val="28"/>
          <w:szCs w:val="28"/>
        </w:rPr>
        <w:t xml:space="preserve">Abstract: </w:t>
      </w:r>
      <w:r w:rsidRPr="00842C5F">
        <w:rPr>
          <w:rFonts w:ascii="Times New Roman" w:hAnsi="Times New Roman" w:cs="Times New Roman"/>
          <w:sz w:val="28"/>
          <w:szCs w:val="28"/>
        </w:rPr>
        <w:t>The main objective of the proposed system is to provide the feasibility to the customers of cable connecti</w:t>
      </w:r>
      <w:r w:rsidR="00AF0F13">
        <w:rPr>
          <w:rFonts w:ascii="Times New Roman" w:hAnsi="Times New Roman" w:cs="Times New Roman"/>
          <w:sz w:val="28"/>
          <w:szCs w:val="28"/>
        </w:rPr>
        <w:t>ons to perform their monthly payment transactions in as ease with the help of Block Chain Technology.</w:t>
      </w:r>
      <w:r w:rsidRPr="00842C5F">
        <w:rPr>
          <w:rFonts w:ascii="Times New Roman" w:hAnsi="Times New Roman" w:cs="Times New Roman"/>
          <w:sz w:val="28"/>
          <w:szCs w:val="28"/>
        </w:rPr>
        <w:t xml:space="preserve"> </w:t>
      </w:r>
    </w:p>
    <w:p w:rsidR="001D7EB6" w:rsidRPr="00842C5F" w:rsidRDefault="001D7EB6" w:rsidP="001D7EB6">
      <w:pPr>
        <w:jc w:val="both"/>
        <w:rPr>
          <w:rFonts w:ascii="Times New Roman" w:hAnsi="Times New Roman" w:cs="Times New Roman"/>
          <w:sz w:val="28"/>
          <w:szCs w:val="28"/>
        </w:rPr>
      </w:pPr>
      <w:r w:rsidRPr="00842C5F">
        <w:rPr>
          <w:rFonts w:ascii="Times New Roman" w:hAnsi="Times New Roman" w:cs="Times New Roman"/>
          <w:b/>
          <w:sz w:val="28"/>
          <w:szCs w:val="28"/>
        </w:rPr>
        <w:t>Existing System:</w:t>
      </w:r>
      <w:r w:rsidRPr="00842C5F">
        <w:rPr>
          <w:rFonts w:ascii="Times New Roman" w:hAnsi="Times New Roman" w:cs="Times New Roman"/>
          <w:sz w:val="28"/>
          <w:szCs w:val="28"/>
        </w:rPr>
        <w:t xml:space="preserve"> Here everyone has to visit the office personally for every work to be done, whatever the situation they are in. For example, if they need to change the channel type or channel package and for the further payment proceedings one has to consult the office.</w:t>
      </w:r>
      <w:r w:rsidR="00842C5F" w:rsidRPr="00842C5F">
        <w:rPr>
          <w:rFonts w:ascii="Times New Roman" w:hAnsi="Times New Roman" w:cs="Times New Roman"/>
          <w:sz w:val="28"/>
          <w:szCs w:val="28"/>
        </w:rPr>
        <w:t xml:space="preserve"> </w:t>
      </w:r>
      <w:r w:rsidR="00842C5F">
        <w:rPr>
          <w:rFonts w:ascii="Times New Roman" w:hAnsi="Times New Roman" w:cs="Times New Roman"/>
          <w:sz w:val="28"/>
          <w:szCs w:val="28"/>
        </w:rPr>
        <w:t>If there is any loss of cards of the customers, there might be a chance of occurring a query or a complex situation between the customer and the cable operator</w:t>
      </w:r>
      <w:r w:rsidR="00D60B9E">
        <w:rPr>
          <w:rFonts w:ascii="Times New Roman" w:hAnsi="Times New Roman" w:cs="Times New Roman"/>
          <w:sz w:val="28"/>
          <w:szCs w:val="28"/>
        </w:rPr>
        <w:t xml:space="preserve"> about money</w:t>
      </w:r>
      <w:bookmarkStart w:id="0" w:name="_GoBack"/>
      <w:bookmarkEnd w:id="0"/>
      <w:r w:rsidR="00842C5F">
        <w:rPr>
          <w:rFonts w:ascii="Times New Roman" w:hAnsi="Times New Roman" w:cs="Times New Roman"/>
          <w:sz w:val="28"/>
          <w:szCs w:val="28"/>
        </w:rPr>
        <w:t>. This problem can be overcome by proposing a new system</w:t>
      </w:r>
      <w:r w:rsidR="00AF0F13">
        <w:rPr>
          <w:rFonts w:ascii="Times New Roman" w:hAnsi="Times New Roman" w:cs="Times New Roman"/>
          <w:sz w:val="28"/>
          <w:szCs w:val="28"/>
        </w:rPr>
        <w:t xml:space="preserve"> named as Online Cash Payment for Cable Connection.</w:t>
      </w:r>
    </w:p>
    <w:p w:rsidR="001D7EB6" w:rsidRPr="00842C5F" w:rsidRDefault="001D7EB6" w:rsidP="001D7EB6">
      <w:pPr>
        <w:jc w:val="both"/>
        <w:rPr>
          <w:rFonts w:ascii="Times New Roman" w:hAnsi="Times New Roman" w:cs="Times New Roman"/>
          <w:sz w:val="28"/>
          <w:szCs w:val="28"/>
        </w:rPr>
      </w:pPr>
      <w:r w:rsidRPr="00842C5F">
        <w:rPr>
          <w:rFonts w:ascii="Times New Roman" w:hAnsi="Times New Roman" w:cs="Times New Roman"/>
          <w:b/>
          <w:sz w:val="28"/>
          <w:szCs w:val="28"/>
        </w:rPr>
        <w:t xml:space="preserve">Proposed System: </w:t>
      </w:r>
      <w:r w:rsidRPr="00842C5F">
        <w:rPr>
          <w:rFonts w:ascii="Times New Roman" w:hAnsi="Times New Roman" w:cs="Times New Roman"/>
          <w:sz w:val="28"/>
          <w:szCs w:val="28"/>
        </w:rPr>
        <w:t xml:space="preserve">In this era we are going to propose a new system. Here one can be comfortable with the payment transactions through </w:t>
      </w:r>
      <w:r w:rsidR="00842C5F" w:rsidRPr="00842C5F">
        <w:rPr>
          <w:rFonts w:ascii="Times New Roman" w:hAnsi="Times New Roman" w:cs="Times New Roman"/>
          <w:sz w:val="28"/>
          <w:szCs w:val="28"/>
        </w:rPr>
        <w:t>bit coins</w:t>
      </w:r>
      <w:r w:rsidRPr="00842C5F">
        <w:rPr>
          <w:rFonts w:ascii="Times New Roman" w:hAnsi="Times New Roman" w:cs="Times New Roman"/>
          <w:sz w:val="28"/>
          <w:szCs w:val="28"/>
        </w:rPr>
        <w:t xml:space="preserve">. In </w:t>
      </w:r>
      <w:r w:rsidR="00AF0F13">
        <w:rPr>
          <w:rFonts w:ascii="Times New Roman" w:hAnsi="Times New Roman" w:cs="Times New Roman"/>
          <w:sz w:val="28"/>
          <w:szCs w:val="28"/>
        </w:rPr>
        <w:t>enables the customer to switch over the existing networks with an ease. This system makes the customer to choose the packages on their own interest. It also alerts the customer to complete their monthly payments on or before the end date.</w:t>
      </w:r>
      <w:r w:rsidRPr="00842C5F">
        <w:rPr>
          <w:rFonts w:ascii="Times New Roman" w:hAnsi="Times New Roman" w:cs="Times New Roman"/>
          <w:sz w:val="28"/>
          <w:szCs w:val="28"/>
        </w:rPr>
        <w:t xml:space="preserve">  </w:t>
      </w:r>
    </w:p>
    <w:sectPr w:rsidR="001D7EB6" w:rsidRPr="0084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EB6"/>
    <w:rsid w:val="001D7EB6"/>
    <w:rsid w:val="00794FFA"/>
    <w:rsid w:val="00842C5F"/>
    <w:rsid w:val="00AF0F13"/>
    <w:rsid w:val="00D6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2</cp:revision>
  <dcterms:created xsi:type="dcterms:W3CDTF">2017-09-21T05:59:00Z</dcterms:created>
  <dcterms:modified xsi:type="dcterms:W3CDTF">2017-09-21T06:34:00Z</dcterms:modified>
</cp:coreProperties>
</file>