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B26" w:rsidRDefault="00F43B26">
      <w:pPr>
        <w:pStyle w:val="BodyText"/>
        <w:rPr>
          <w:sz w:val="20"/>
        </w:rPr>
      </w:pPr>
    </w:p>
    <w:p w:rsidR="00F43B26" w:rsidRDefault="00F128DE">
      <w:pPr>
        <w:spacing w:before="233" w:line="594" w:lineRule="exact"/>
        <w:ind w:left="3048"/>
        <w:rPr>
          <w:b/>
          <w:sz w:val="52"/>
        </w:rPr>
      </w:pPr>
      <w:r>
        <w:rPr>
          <w:noProof/>
        </w:rPr>
        <w:drawing>
          <wp:anchor distT="0" distB="0" distL="0" distR="0" simplePos="0" relativeHeight="251658240" behindDoc="0" locked="0" layoutInCell="1" allowOverlap="1" wp14:anchorId="366DB25E" wp14:editId="2960A095">
            <wp:simplePos x="0" y="0"/>
            <wp:positionH relativeFrom="page">
              <wp:posOffset>914400</wp:posOffset>
            </wp:positionH>
            <wp:positionV relativeFrom="paragraph">
              <wp:posOffset>-152102</wp:posOffset>
            </wp:positionV>
            <wp:extent cx="1142822" cy="60883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42822" cy="608838"/>
                    </a:xfrm>
                    <a:prstGeom prst="rect">
                      <a:avLst/>
                    </a:prstGeom>
                  </pic:spPr>
                </pic:pic>
              </a:graphicData>
            </a:graphic>
          </wp:anchor>
        </w:drawing>
      </w:r>
      <w:r>
        <w:rPr>
          <w:b/>
          <w:sz w:val="52"/>
        </w:rPr>
        <w:t>Standard Service Agreement</w:t>
      </w:r>
    </w:p>
    <w:p w:rsidR="00F43B26" w:rsidRDefault="00F128DE">
      <w:pPr>
        <w:pStyle w:val="BodyText"/>
        <w:spacing w:line="272" w:lineRule="exact"/>
        <w:ind w:left="100"/>
        <w:jc w:val="both"/>
      </w:pPr>
      <w:r>
        <w:t>Piedmont Office Management, LLC</w:t>
      </w:r>
    </w:p>
    <w:p w:rsidR="00F43B26" w:rsidRDefault="00F43B26">
      <w:pPr>
        <w:pStyle w:val="BodyText"/>
        <w:spacing w:before="10"/>
        <w:rPr>
          <w:sz w:val="20"/>
        </w:rPr>
      </w:pPr>
    </w:p>
    <w:p w:rsidR="00F43B26" w:rsidRDefault="00F128DE">
      <w:pPr>
        <w:ind w:left="100" w:right="113"/>
        <w:jc w:val="both"/>
        <w:rPr>
          <w:sz w:val="24"/>
        </w:rPr>
      </w:pPr>
      <w:r>
        <w:rPr>
          <w:sz w:val="24"/>
        </w:rPr>
        <w:t>This</w:t>
      </w:r>
      <w:r>
        <w:rPr>
          <w:spacing w:val="-9"/>
          <w:sz w:val="24"/>
        </w:rPr>
        <w:t xml:space="preserve"> </w:t>
      </w:r>
      <w:r>
        <w:rPr>
          <w:sz w:val="24"/>
        </w:rPr>
        <w:t>National</w:t>
      </w:r>
      <w:r>
        <w:rPr>
          <w:spacing w:val="-9"/>
          <w:sz w:val="24"/>
        </w:rPr>
        <w:t xml:space="preserve"> </w:t>
      </w:r>
      <w:r>
        <w:rPr>
          <w:sz w:val="24"/>
        </w:rPr>
        <w:t>Trash</w:t>
      </w:r>
      <w:r>
        <w:rPr>
          <w:spacing w:val="-9"/>
          <w:sz w:val="24"/>
        </w:rPr>
        <w:t xml:space="preserve"> </w:t>
      </w:r>
      <w:r>
        <w:rPr>
          <w:sz w:val="24"/>
        </w:rPr>
        <w:t>and</w:t>
      </w:r>
      <w:r>
        <w:rPr>
          <w:spacing w:val="-7"/>
          <w:sz w:val="24"/>
        </w:rPr>
        <w:t xml:space="preserve"> </w:t>
      </w:r>
      <w:r>
        <w:rPr>
          <w:sz w:val="24"/>
        </w:rPr>
        <w:t>Recycling</w:t>
      </w:r>
      <w:r>
        <w:rPr>
          <w:spacing w:val="-12"/>
          <w:sz w:val="24"/>
        </w:rPr>
        <w:t xml:space="preserve"> </w:t>
      </w:r>
      <w:r>
        <w:rPr>
          <w:sz w:val="24"/>
        </w:rPr>
        <w:t>Removal</w:t>
      </w:r>
      <w:r>
        <w:rPr>
          <w:spacing w:val="-7"/>
          <w:sz w:val="24"/>
        </w:rPr>
        <w:t xml:space="preserve"> </w:t>
      </w:r>
      <w:r>
        <w:rPr>
          <w:sz w:val="24"/>
        </w:rPr>
        <w:t>Agreement</w:t>
      </w:r>
      <w:r>
        <w:rPr>
          <w:spacing w:val="-9"/>
          <w:sz w:val="24"/>
        </w:rPr>
        <w:t xml:space="preserve"> </w:t>
      </w:r>
      <w:r>
        <w:rPr>
          <w:sz w:val="24"/>
        </w:rPr>
        <w:t>(“Agreement”)</w:t>
      </w:r>
      <w:r>
        <w:rPr>
          <w:spacing w:val="-10"/>
          <w:sz w:val="24"/>
        </w:rPr>
        <w:t xml:space="preserve"> </w:t>
      </w:r>
      <w:r>
        <w:rPr>
          <w:sz w:val="24"/>
        </w:rPr>
        <w:t>is</w:t>
      </w:r>
      <w:r>
        <w:rPr>
          <w:spacing w:val="-9"/>
          <w:sz w:val="24"/>
        </w:rPr>
        <w:t xml:space="preserve"> </w:t>
      </w:r>
      <w:r>
        <w:rPr>
          <w:sz w:val="24"/>
        </w:rPr>
        <w:t>created</w:t>
      </w:r>
      <w:r>
        <w:rPr>
          <w:spacing w:val="-10"/>
          <w:sz w:val="24"/>
        </w:rPr>
        <w:t xml:space="preserve"> </w:t>
      </w:r>
      <w:r>
        <w:rPr>
          <w:sz w:val="24"/>
        </w:rPr>
        <w:t>by</w:t>
      </w:r>
      <w:r>
        <w:rPr>
          <w:spacing w:val="-14"/>
          <w:sz w:val="24"/>
        </w:rPr>
        <w:t xml:space="preserve"> </w:t>
      </w:r>
      <w:r>
        <w:rPr>
          <w:sz w:val="24"/>
        </w:rPr>
        <w:t>and</w:t>
      </w:r>
      <w:r>
        <w:rPr>
          <w:spacing w:val="-10"/>
          <w:sz w:val="24"/>
        </w:rPr>
        <w:t xml:space="preserve"> </w:t>
      </w:r>
      <w:r>
        <w:rPr>
          <w:sz w:val="24"/>
        </w:rPr>
        <w:t xml:space="preserve">between </w:t>
      </w:r>
      <w:r w:rsidRPr="008D157B">
        <w:rPr>
          <w:b/>
          <w:sz w:val="24"/>
          <w:u w:val="thick"/>
        </w:rPr>
        <w:t>[</w:t>
      </w:r>
      <w:r w:rsidR="0004586F">
        <w:rPr>
          <w:b/>
          <w:sz w:val="24"/>
          <w:u w:val="thick"/>
        </w:rPr>
        <w:t>&lt;</w:t>
      </w:r>
      <w:proofErr w:type="spellStart"/>
      <w:r w:rsidR="0004586F">
        <w:rPr>
          <w:b/>
          <w:sz w:val="24"/>
          <w:u w:val="thick"/>
        </w:rPr>
        <w:t>HaulerLocal</w:t>
      </w:r>
      <w:proofErr w:type="spellEnd"/>
      <w:r w:rsidR="0004586F">
        <w:rPr>
          <w:b/>
          <w:sz w:val="24"/>
          <w:u w:val="thick"/>
        </w:rPr>
        <w:t>&gt;</w:t>
      </w:r>
      <w:r w:rsidRPr="008D157B">
        <w:rPr>
          <w:b/>
          <w:sz w:val="24"/>
          <w:u w:val="thick"/>
        </w:rPr>
        <w:t>]</w:t>
      </w:r>
      <w:r>
        <w:rPr>
          <w:sz w:val="24"/>
        </w:rPr>
        <w:t xml:space="preserve">, hereinafter referred to as Contractor, and </w:t>
      </w:r>
      <w:r>
        <w:rPr>
          <w:b/>
          <w:sz w:val="24"/>
        </w:rPr>
        <w:t xml:space="preserve">Piedmont Office Management, LLC, a Georgia limited liability company, (“Manager”) </w:t>
      </w:r>
      <w:r>
        <w:rPr>
          <w:sz w:val="24"/>
        </w:rPr>
        <w:t xml:space="preserve">acting as agent for </w:t>
      </w:r>
      <w:r w:rsidRPr="0004586F">
        <w:rPr>
          <w:b/>
          <w:sz w:val="24"/>
          <w:u w:val="thick"/>
        </w:rPr>
        <w:t>[</w:t>
      </w:r>
      <w:r w:rsidR="0004586F">
        <w:rPr>
          <w:b/>
          <w:sz w:val="24"/>
          <w:u w:val="thick"/>
        </w:rPr>
        <w:t>&lt;</w:t>
      </w:r>
      <w:proofErr w:type="spellStart"/>
      <w:r w:rsidR="001F7F76" w:rsidRPr="0004586F">
        <w:rPr>
          <w:b/>
          <w:sz w:val="24"/>
          <w:u w:val="thick"/>
        </w:rPr>
        <w:t>Client</w:t>
      </w:r>
      <w:r w:rsidR="00D059E8" w:rsidRPr="0004586F">
        <w:rPr>
          <w:b/>
          <w:sz w:val="24"/>
          <w:u w:val="thick"/>
        </w:rPr>
        <w:t>Name</w:t>
      </w:r>
      <w:proofErr w:type="spellEnd"/>
      <w:r w:rsidR="0004586F">
        <w:rPr>
          <w:b/>
          <w:sz w:val="24"/>
          <w:u w:val="thick"/>
        </w:rPr>
        <w:t>&gt;</w:t>
      </w:r>
      <w:r w:rsidRPr="0004586F">
        <w:rPr>
          <w:b/>
          <w:sz w:val="24"/>
          <w:u w:val="thick"/>
        </w:rPr>
        <w:t>]</w:t>
      </w:r>
      <w:r>
        <w:rPr>
          <w:b/>
          <w:sz w:val="24"/>
        </w:rPr>
        <w:t xml:space="preserve"> (“Owner”)</w:t>
      </w:r>
      <w:r>
        <w:rPr>
          <w:sz w:val="24"/>
        </w:rPr>
        <w:t xml:space="preserve">, for the purpose of providing Services (as defined in Section I) for locations set forth within </w:t>
      </w:r>
      <w:r>
        <w:rPr>
          <w:b/>
          <w:sz w:val="24"/>
        </w:rPr>
        <w:t xml:space="preserve">Schedule 1 </w:t>
      </w:r>
      <w:r>
        <w:rPr>
          <w:sz w:val="24"/>
        </w:rPr>
        <w:t>to this Agreement</w:t>
      </w:r>
      <w:r>
        <w:rPr>
          <w:spacing w:val="-20"/>
          <w:sz w:val="24"/>
        </w:rPr>
        <w:t xml:space="preserve"> </w:t>
      </w:r>
      <w:r>
        <w:rPr>
          <w:sz w:val="24"/>
        </w:rPr>
        <w:t>(“Property”).</w:t>
      </w:r>
    </w:p>
    <w:p w:rsidR="00F43B26" w:rsidRDefault="00F43B26">
      <w:pPr>
        <w:pStyle w:val="BodyText"/>
        <w:spacing w:before="10"/>
        <w:rPr>
          <w:sz w:val="23"/>
        </w:rPr>
      </w:pPr>
    </w:p>
    <w:p w:rsidR="00F43B26" w:rsidRDefault="00F128DE">
      <w:pPr>
        <w:pStyle w:val="ListParagraph"/>
        <w:numPr>
          <w:ilvl w:val="0"/>
          <w:numId w:val="3"/>
        </w:numPr>
        <w:tabs>
          <w:tab w:val="left" w:pos="821"/>
        </w:tabs>
        <w:ind w:right="118"/>
        <w:jc w:val="both"/>
        <w:rPr>
          <w:sz w:val="24"/>
        </w:rPr>
      </w:pPr>
      <w:r>
        <w:rPr>
          <w:b/>
          <w:sz w:val="24"/>
        </w:rPr>
        <w:t xml:space="preserve">SERVICES: </w:t>
      </w:r>
      <w:r>
        <w:rPr>
          <w:sz w:val="24"/>
        </w:rPr>
        <w:t xml:space="preserve">Manager hereby employs Contractor to furnish, on the terms and conditions set forth in this Agreement, all labor, materials, tools, supplies, equipment, transportation, services, supervision and administration necessary or incidental for the Contractor to provide services in strict accordance with the scope and schedule of services set forth within </w:t>
      </w:r>
      <w:r>
        <w:rPr>
          <w:b/>
          <w:sz w:val="24"/>
        </w:rPr>
        <w:t xml:space="preserve">Exhibit A </w:t>
      </w:r>
      <w:r>
        <w:rPr>
          <w:sz w:val="24"/>
        </w:rPr>
        <w:t>of this Agreement (the “</w:t>
      </w:r>
      <w:r>
        <w:rPr>
          <w:b/>
          <w:sz w:val="24"/>
        </w:rPr>
        <w:t>Services</w:t>
      </w:r>
      <w:r>
        <w:rPr>
          <w:sz w:val="24"/>
        </w:rPr>
        <w:t xml:space="preserve">”). The Services shall be performed diligently and in a professional, workmanlike and first class manner with good quality supplies, materials, equipment and workmanship and to the complete satisfaction of Manager. The practices and procedures employed </w:t>
      </w:r>
      <w:r>
        <w:rPr>
          <w:spacing w:val="1"/>
          <w:sz w:val="24"/>
        </w:rPr>
        <w:t xml:space="preserve">in </w:t>
      </w:r>
      <w:r>
        <w:rPr>
          <w:sz w:val="24"/>
        </w:rPr>
        <w:t>connection with the performance of the Services will be in accordance with accepted industry standards; services and applications</w:t>
      </w:r>
      <w:r>
        <w:rPr>
          <w:spacing w:val="-5"/>
          <w:sz w:val="24"/>
        </w:rPr>
        <w:t xml:space="preserve"> </w:t>
      </w:r>
      <w:r>
        <w:rPr>
          <w:sz w:val="24"/>
        </w:rPr>
        <w:t>will</w:t>
      </w:r>
      <w:r>
        <w:rPr>
          <w:spacing w:val="-4"/>
          <w:sz w:val="24"/>
        </w:rPr>
        <w:t xml:space="preserve"> </w:t>
      </w:r>
      <w:r>
        <w:rPr>
          <w:sz w:val="24"/>
        </w:rPr>
        <w:t>be</w:t>
      </w:r>
      <w:r>
        <w:rPr>
          <w:spacing w:val="-6"/>
          <w:sz w:val="24"/>
        </w:rPr>
        <w:t xml:space="preserve"> </w:t>
      </w:r>
      <w:r>
        <w:rPr>
          <w:sz w:val="24"/>
        </w:rPr>
        <w:t>made</w:t>
      </w:r>
      <w:r>
        <w:rPr>
          <w:spacing w:val="-4"/>
          <w:sz w:val="24"/>
        </w:rPr>
        <w:t xml:space="preserve"> </w:t>
      </w:r>
      <w:r>
        <w:rPr>
          <w:sz w:val="24"/>
        </w:rPr>
        <w:t>with</w:t>
      </w:r>
      <w:r>
        <w:rPr>
          <w:spacing w:val="-4"/>
          <w:sz w:val="24"/>
        </w:rPr>
        <w:t xml:space="preserve"> </w:t>
      </w:r>
      <w:r>
        <w:rPr>
          <w:sz w:val="24"/>
        </w:rPr>
        <w:t>technical</w:t>
      </w:r>
      <w:r>
        <w:rPr>
          <w:spacing w:val="-4"/>
          <w:sz w:val="24"/>
        </w:rPr>
        <w:t xml:space="preserve"> </w:t>
      </w:r>
      <w:r>
        <w:rPr>
          <w:sz w:val="24"/>
        </w:rPr>
        <w:t>expertise</w:t>
      </w:r>
      <w:r>
        <w:rPr>
          <w:spacing w:val="-2"/>
          <w:sz w:val="24"/>
        </w:rPr>
        <w:t xml:space="preserve"> </w:t>
      </w:r>
      <w:r>
        <w:rPr>
          <w:sz w:val="24"/>
        </w:rPr>
        <w:t>and</w:t>
      </w:r>
      <w:r>
        <w:rPr>
          <w:spacing w:val="-5"/>
          <w:sz w:val="24"/>
        </w:rPr>
        <w:t xml:space="preserve"> </w:t>
      </w:r>
      <w:r>
        <w:rPr>
          <w:sz w:val="24"/>
        </w:rPr>
        <w:t>all</w:t>
      </w:r>
      <w:r>
        <w:rPr>
          <w:spacing w:val="-4"/>
          <w:sz w:val="24"/>
        </w:rPr>
        <w:t xml:space="preserve"> </w:t>
      </w:r>
      <w:r>
        <w:rPr>
          <w:sz w:val="24"/>
        </w:rPr>
        <w:t>equipment</w:t>
      </w:r>
      <w:r>
        <w:rPr>
          <w:spacing w:val="-4"/>
          <w:sz w:val="24"/>
        </w:rPr>
        <w:t xml:space="preserve"> </w:t>
      </w:r>
      <w:r>
        <w:rPr>
          <w:sz w:val="24"/>
        </w:rPr>
        <w:t>will</w:t>
      </w:r>
      <w:r>
        <w:rPr>
          <w:spacing w:val="-4"/>
          <w:sz w:val="24"/>
        </w:rPr>
        <w:t xml:space="preserve"> </w:t>
      </w:r>
      <w:r>
        <w:rPr>
          <w:sz w:val="24"/>
        </w:rPr>
        <w:t>be</w:t>
      </w:r>
      <w:r>
        <w:rPr>
          <w:spacing w:val="-4"/>
          <w:sz w:val="24"/>
        </w:rPr>
        <w:t xml:space="preserve"> </w:t>
      </w:r>
      <w:r>
        <w:rPr>
          <w:sz w:val="24"/>
        </w:rPr>
        <w:t>operated</w:t>
      </w:r>
      <w:r>
        <w:rPr>
          <w:spacing w:val="-5"/>
          <w:sz w:val="24"/>
        </w:rPr>
        <w:t xml:space="preserve"> </w:t>
      </w:r>
      <w:r>
        <w:rPr>
          <w:sz w:val="24"/>
        </w:rPr>
        <w:t>both skillfully and safely. If the quality of the Services is deemed by Manager to be unsatisfactory,</w:t>
      </w:r>
      <w:r>
        <w:rPr>
          <w:spacing w:val="-14"/>
          <w:sz w:val="24"/>
        </w:rPr>
        <w:t xml:space="preserve"> </w:t>
      </w:r>
      <w:r>
        <w:rPr>
          <w:sz w:val="24"/>
        </w:rPr>
        <w:t>then</w:t>
      </w:r>
      <w:r>
        <w:rPr>
          <w:spacing w:val="-15"/>
          <w:sz w:val="24"/>
        </w:rPr>
        <w:t xml:space="preserve"> </w:t>
      </w:r>
      <w:r>
        <w:rPr>
          <w:sz w:val="24"/>
        </w:rPr>
        <w:t>Contractor</w:t>
      </w:r>
      <w:r>
        <w:rPr>
          <w:spacing w:val="-15"/>
          <w:sz w:val="24"/>
        </w:rPr>
        <w:t xml:space="preserve"> </w:t>
      </w:r>
      <w:r>
        <w:rPr>
          <w:sz w:val="24"/>
        </w:rPr>
        <w:t>shall</w:t>
      </w:r>
      <w:r>
        <w:rPr>
          <w:spacing w:val="-14"/>
          <w:sz w:val="24"/>
        </w:rPr>
        <w:t xml:space="preserve"> </w:t>
      </w:r>
      <w:r>
        <w:rPr>
          <w:sz w:val="24"/>
        </w:rPr>
        <w:t>promptly</w:t>
      </w:r>
      <w:r>
        <w:rPr>
          <w:spacing w:val="-19"/>
          <w:sz w:val="24"/>
        </w:rPr>
        <w:t xml:space="preserve"> </w:t>
      </w:r>
      <w:r>
        <w:rPr>
          <w:sz w:val="24"/>
        </w:rPr>
        <w:t>return</w:t>
      </w:r>
      <w:r>
        <w:rPr>
          <w:spacing w:val="-15"/>
          <w:sz w:val="24"/>
        </w:rPr>
        <w:t xml:space="preserve"> </w:t>
      </w:r>
      <w:r>
        <w:rPr>
          <w:sz w:val="24"/>
        </w:rPr>
        <w:t>to</w:t>
      </w:r>
      <w:r>
        <w:rPr>
          <w:spacing w:val="-14"/>
          <w:sz w:val="24"/>
        </w:rPr>
        <w:t xml:space="preserve"> </w:t>
      </w:r>
      <w:r>
        <w:rPr>
          <w:sz w:val="24"/>
        </w:rPr>
        <w:t>the</w:t>
      </w:r>
      <w:r>
        <w:rPr>
          <w:spacing w:val="-17"/>
          <w:sz w:val="24"/>
        </w:rPr>
        <w:t xml:space="preserve"> </w:t>
      </w:r>
      <w:r>
        <w:rPr>
          <w:sz w:val="24"/>
        </w:rPr>
        <w:t>Property,</w:t>
      </w:r>
      <w:r>
        <w:rPr>
          <w:spacing w:val="-14"/>
          <w:sz w:val="24"/>
        </w:rPr>
        <w:t xml:space="preserve"> </w:t>
      </w:r>
      <w:r>
        <w:rPr>
          <w:sz w:val="24"/>
        </w:rPr>
        <w:t>at</w:t>
      </w:r>
      <w:r>
        <w:rPr>
          <w:spacing w:val="-14"/>
          <w:sz w:val="24"/>
        </w:rPr>
        <w:t xml:space="preserve"> </w:t>
      </w:r>
      <w:r>
        <w:rPr>
          <w:sz w:val="24"/>
        </w:rPr>
        <w:t>no</w:t>
      </w:r>
      <w:r>
        <w:rPr>
          <w:spacing w:val="-14"/>
          <w:sz w:val="24"/>
        </w:rPr>
        <w:t xml:space="preserve"> </w:t>
      </w:r>
      <w:r>
        <w:rPr>
          <w:sz w:val="24"/>
        </w:rPr>
        <w:t>charge,</w:t>
      </w:r>
      <w:r>
        <w:rPr>
          <w:spacing w:val="-14"/>
          <w:sz w:val="24"/>
        </w:rPr>
        <w:t xml:space="preserve"> </w:t>
      </w:r>
      <w:r>
        <w:rPr>
          <w:sz w:val="24"/>
        </w:rPr>
        <w:t>and</w:t>
      </w:r>
      <w:r>
        <w:rPr>
          <w:spacing w:val="-14"/>
          <w:sz w:val="24"/>
        </w:rPr>
        <w:t xml:space="preserve"> </w:t>
      </w:r>
      <w:r>
        <w:rPr>
          <w:sz w:val="24"/>
        </w:rPr>
        <w:t>shall correct any such deficiency. The Services shall be performed in such a manner as to minimize the possibility of any annoyance, interference or disruption to the occupants of the Property and their</w:t>
      </w:r>
      <w:r>
        <w:rPr>
          <w:spacing w:val="-6"/>
          <w:sz w:val="24"/>
        </w:rPr>
        <w:t xml:space="preserve"> </w:t>
      </w:r>
      <w:r>
        <w:rPr>
          <w:sz w:val="24"/>
        </w:rPr>
        <w:t>invitees.</w:t>
      </w:r>
    </w:p>
    <w:p w:rsidR="00F43B26" w:rsidRDefault="00F43B26">
      <w:pPr>
        <w:pStyle w:val="BodyText"/>
        <w:spacing w:before="11"/>
        <w:rPr>
          <w:sz w:val="23"/>
        </w:rPr>
      </w:pPr>
    </w:p>
    <w:p w:rsidR="00F43B26" w:rsidRDefault="00F128DE">
      <w:pPr>
        <w:pStyle w:val="ListParagraph"/>
        <w:numPr>
          <w:ilvl w:val="1"/>
          <w:numId w:val="3"/>
        </w:numPr>
        <w:tabs>
          <w:tab w:val="left" w:pos="1541"/>
        </w:tabs>
        <w:ind w:right="116"/>
        <w:rPr>
          <w:sz w:val="24"/>
        </w:rPr>
      </w:pPr>
      <w:r>
        <w:rPr>
          <w:b/>
          <w:sz w:val="24"/>
        </w:rPr>
        <w:t xml:space="preserve">Supervision: </w:t>
      </w:r>
      <w:r>
        <w:rPr>
          <w:sz w:val="24"/>
        </w:rPr>
        <w:t>Contractor shall designate one employee to function as its account supervisor (non-working supervisor) for services to be performed on the Property. The account supervisor shall review the quality of Services performed and make corrections to assure satisfaction. Account supervisor shall also be responsible for all schedules and job duties. Contractor shall submit an organizational chart illustrating lines of authority and communication with Manager. Prior to the commencement of the term of this Agreement and from time to time during the term,</w:t>
      </w:r>
      <w:r>
        <w:rPr>
          <w:spacing w:val="-11"/>
          <w:sz w:val="24"/>
        </w:rPr>
        <w:t xml:space="preserve"> </w:t>
      </w:r>
      <w:r>
        <w:rPr>
          <w:sz w:val="24"/>
        </w:rPr>
        <w:t>Contractor</w:t>
      </w:r>
      <w:r>
        <w:rPr>
          <w:spacing w:val="-11"/>
          <w:sz w:val="24"/>
        </w:rPr>
        <w:t xml:space="preserve"> </w:t>
      </w:r>
      <w:r>
        <w:rPr>
          <w:sz w:val="24"/>
        </w:rPr>
        <w:t>shall</w:t>
      </w:r>
      <w:r>
        <w:rPr>
          <w:spacing w:val="-10"/>
          <w:sz w:val="24"/>
        </w:rPr>
        <w:t xml:space="preserve"> </w:t>
      </w:r>
      <w:r>
        <w:rPr>
          <w:sz w:val="24"/>
        </w:rPr>
        <w:t>provide</w:t>
      </w:r>
      <w:r>
        <w:rPr>
          <w:spacing w:val="-12"/>
          <w:sz w:val="24"/>
        </w:rPr>
        <w:t xml:space="preserve"> </w:t>
      </w:r>
      <w:r>
        <w:rPr>
          <w:sz w:val="24"/>
        </w:rPr>
        <w:t>Manager</w:t>
      </w:r>
      <w:r>
        <w:rPr>
          <w:spacing w:val="-12"/>
          <w:sz w:val="24"/>
        </w:rPr>
        <w:t xml:space="preserve"> </w:t>
      </w:r>
      <w:r>
        <w:rPr>
          <w:sz w:val="24"/>
        </w:rPr>
        <w:t>with</w:t>
      </w:r>
      <w:r>
        <w:rPr>
          <w:spacing w:val="-11"/>
          <w:sz w:val="24"/>
        </w:rPr>
        <w:t xml:space="preserve"> </w:t>
      </w:r>
      <w:r>
        <w:rPr>
          <w:sz w:val="24"/>
        </w:rPr>
        <w:t>a</w:t>
      </w:r>
      <w:r>
        <w:rPr>
          <w:spacing w:val="-12"/>
          <w:sz w:val="24"/>
        </w:rPr>
        <w:t xml:space="preserve"> </w:t>
      </w:r>
      <w:r>
        <w:rPr>
          <w:sz w:val="24"/>
        </w:rPr>
        <w:t>list</w:t>
      </w:r>
      <w:r>
        <w:rPr>
          <w:spacing w:val="-10"/>
          <w:sz w:val="24"/>
        </w:rPr>
        <w:t xml:space="preserve"> </w:t>
      </w:r>
      <w:r>
        <w:rPr>
          <w:sz w:val="24"/>
        </w:rPr>
        <w:t>of</w:t>
      </w:r>
      <w:r>
        <w:rPr>
          <w:spacing w:val="-12"/>
          <w:sz w:val="24"/>
        </w:rPr>
        <w:t xml:space="preserve"> </w:t>
      </w:r>
      <w:r>
        <w:rPr>
          <w:sz w:val="24"/>
        </w:rPr>
        <w:t>any</w:t>
      </w:r>
      <w:r>
        <w:rPr>
          <w:spacing w:val="-16"/>
          <w:sz w:val="24"/>
        </w:rPr>
        <w:t xml:space="preserve"> </w:t>
      </w:r>
      <w:r>
        <w:rPr>
          <w:sz w:val="24"/>
        </w:rPr>
        <w:t>and</w:t>
      </w:r>
      <w:r>
        <w:rPr>
          <w:spacing w:val="-11"/>
          <w:sz w:val="24"/>
        </w:rPr>
        <w:t xml:space="preserve"> </w:t>
      </w:r>
      <w:r>
        <w:rPr>
          <w:sz w:val="24"/>
        </w:rPr>
        <w:t>all</w:t>
      </w:r>
      <w:r>
        <w:rPr>
          <w:spacing w:val="-10"/>
          <w:sz w:val="24"/>
        </w:rPr>
        <w:t xml:space="preserve"> </w:t>
      </w:r>
      <w:r>
        <w:rPr>
          <w:sz w:val="24"/>
        </w:rPr>
        <w:t>subcontractors</w:t>
      </w:r>
      <w:r>
        <w:rPr>
          <w:spacing w:val="-12"/>
          <w:sz w:val="24"/>
        </w:rPr>
        <w:t xml:space="preserve"> </w:t>
      </w:r>
      <w:r>
        <w:rPr>
          <w:sz w:val="24"/>
        </w:rPr>
        <w:t>and materials suppliers that will be utilized and/or involved in connection with the performance of the</w:t>
      </w:r>
      <w:r>
        <w:rPr>
          <w:spacing w:val="-8"/>
          <w:sz w:val="24"/>
        </w:rPr>
        <w:t xml:space="preserve"> </w:t>
      </w:r>
      <w:r>
        <w:rPr>
          <w:sz w:val="24"/>
        </w:rPr>
        <w:t>Services.</w:t>
      </w:r>
    </w:p>
    <w:p w:rsidR="00F43B26" w:rsidRDefault="00F43B26">
      <w:pPr>
        <w:pStyle w:val="BodyText"/>
      </w:pPr>
    </w:p>
    <w:p w:rsidR="00F43B26" w:rsidRDefault="00F128DE">
      <w:pPr>
        <w:pStyle w:val="ListParagraph"/>
        <w:numPr>
          <w:ilvl w:val="1"/>
          <w:numId w:val="3"/>
        </w:numPr>
        <w:tabs>
          <w:tab w:val="left" w:pos="1541"/>
        </w:tabs>
        <w:ind w:right="118"/>
        <w:rPr>
          <w:sz w:val="24"/>
        </w:rPr>
      </w:pPr>
      <w:r>
        <w:rPr>
          <w:b/>
          <w:sz w:val="24"/>
        </w:rPr>
        <w:t xml:space="preserve">Schedule: </w:t>
      </w:r>
      <w:r>
        <w:rPr>
          <w:sz w:val="24"/>
        </w:rPr>
        <w:t>Contractor shall submit a written schedule, which will meet with the approval of the Manager, as Owner's agent. Manager's representative shall have final approving authority of the schedule. Contractor shall include the following</w:t>
      </w:r>
      <w:r>
        <w:rPr>
          <w:spacing w:val="-24"/>
          <w:sz w:val="24"/>
        </w:rPr>
        <w:t xml:space="preserve"> </w:t>
      </w:r>
      <w:r>
        <w:rPr>
          <w:sz w:val="24"/>
        </w:rPr>
        <w:t>in the</w:t>
      </w:r>
      <w:r>
        <w:rPr>
          <w:spacing w:val="-4"/>
          <w:sz w:val="24"/>
        </w:rPr>
        <w:t xml:space="preserve"> </w:t>
      </w:r>
      <w:r>
        <w:rPr>
          <w:sz w:val="24"/>
        </w:rPr>
        <w:t>schedule:</w:t>
      </w:r>
    </w:p>
    <w:p w:rsidR="00F43B26" w:rsidRDefault="00F43B26">
      <w:pPr>
        <w:pStyle w:val="BodyText"/>
        <w:spacing w:before="11"/>
        <w:rPr>
          <w:sz w:val="23"/>
        </w:rPr>
      </w:pPr>
    </w:p>
    <w:p w:rsidR="00F43B26" w:rsidRDefault="00F128DE">
      <w:pPr>
        <w:pStyle w:val="ListParagraph"/>
        <w:numPr>
          <w:ilvl w:val="2"/>
          <w:numId w:val="3"/>
        </w:numPr>
        <w:tabs>
          <w:tab w:val="left" w:pos="2260"/>
          <w:tab w:val="left" w:pos="2261"/>
        </w:tabs>
        <w:rPr>
          <w:sz w:val="24"/>
        </w:rPr>
      </w:pPr>
      <w:r>
        <w:rPr>
          <w:sz w:val="24"/>
        </w:rPr>
        <w:t>Proper supervision of</w:t>
      </w:r>
      <w:r>
        <w:rPr>
          <w:spacing w:val="-6"/>
          <w:sz w:val="24"/>
        </w:rPr>
        <w:t xml:space="preserve"> </w:t>
      </w:r>
      <w:r>
        <w:rPr>
          <w:sz w:val="24"/>
        </w:rPr>
        <w:t>workers;</w:t>
      </w:r>
    </w:p>
    <w:p w:rsidR="00F43B26" w:rsidRDefault="00F128DE">
      <w:pPr>
        <w:pStyle w:val="ListParagraph"/>
        <w:numPr>
          <w:ilvl w:val="2"/>
          <w:numId w:val="3"/>
        </w:numPr>
        <w:tabs>
          <w:tab w:val="left" w:pos="2260"/>
          <w:tab w:val="left" w:pos="2261"/>
        </w:tabs>
        <w:rPr>
          <w:sz w:val="24"/>
        </w:rPr>
      </w:pPr>
      <w:r>
        <w:rPr>
          <w:sz w:val="24"/>
        </w:rPr>
        <w:t>Assurance that conditions and specifications of this Agreement are</w:t>
      </w:r>
      <w:r>
        <w:rPr>
          <w:spacing w:val="-11"/>
          <w:sz w:val="24"/>
        </w:rPr>
        <w:t xml:space="preserve"> </w:t>
      </w:r>
      <w:r>
        <w:rPr>
          <w:sz w:val="24"/>
        </w:rPr>
        <w:t>met;</w:t>
      </w:r>
    </w:p>
    <w:p w:rsidR="00F43B26" w:rsidRDefault="00F128DE">
      <w:pPr>
        <w:pStyle w:val="ListParagraph"/>
        <w:numPr>
          <w:ilvl w:val="2"/>
          <w:numId w:val="3"/>
        </w:numPr>
        <w:tabs>
          <w:tab w:val="left" w:pos="2260"/>
          <w:tab w:val="left" w:pos="2261"/>
        </w:tabs>
        <w:rPr>
          <w:sz w:val="24"/>
        </w:rPr>
      </w:pPr>
      <w:r>
        <w:rPr>
          <w:sz w:val="24"/>
        </w:rPr>
        <w:t>Adherence to local, State and Federal regulations and requirements;</w:t>
      </w:r>
      <w:r>
        <w:rPr>
          <w:spacing w:val="-9"/>
          <w:sz w:val="24"/>
        </w:rPr>
        <w:t xml:space="preserve"> </w:t>
      </w:r>
      <w:r>
        <w:rPr>
          <w:sz w:val="24"/>
        </w:rPr>
        <w:t>and</w:t>
      </w:r>
    </w:p>
    <w:p w:rsidR="00F43B26" w:rsidRDefault="00F128DE">
      <w:pPr>
        <w:pStyle w:val="ListParagraph"/>
        <w:numPr>
          <w:ilvl w:val="2"/>
          <w:numId w:val="3"/>
        </w:numPr>
        <w:tabs>
          <w:tab w:val="left" w:pos="2260"/>
          <w:tab w:val="left" w:pos="2261"/>
        </w:tabs>
        <w:rPr>
          <w:sz w:val="24"/>
        </w:rPr>
      </w:pPr>
      <w:r>
        <w:rPr>
          <w:sz w:val="24"/>
        </w:rPr>
        <w:t>Details of specific duties and days of</w:t>
      </w:r>
      <w:r>
        <w:rPr>
          <w:spacing w:val="-13"/>
          <w:sz w:val="24"/>
        </w:rPr>
        <w:t xml:space="preserve"> </w:t>
      </w:r>
      <w:r>
        <w:rPr>
          <w:sz w:val="24"/>
        </w:rPr>
        <w:t>performance.</w:t>
      </w:r>
    </w:p>
    <w:p w:rsidR="00F43B26" w:rsidRDefault="00F43B26">
      <w:pPr>
        <w:pStyle w:val="BodyText"/>
        <w:rPr>
          <w:sz w:val="20"/>
        </w:rPr>
      </w:pPr>
    </w:p>
    <w:p w:rsidR="00F43B26" w:rsidRDefault="00F43B26">
      <w:pPr>
        <w:pStyle w:val="BodyText"/>
        <w:rPr>
          <w:sz w:val="20"/>
        </w:rPr>
      </w:pPr>
    </w:p>
    <w:p w:rsidR="00F43B26" w:rsidRDefault="00F43B26">
      <w:pPr>
        <w:pStyle w:val="BodyText"/>
        <w:spacing w:before="7"/>
        <w:rPr>
          <w:sz w:val="18"/>
        </w:rPr>
      </w:pPr>
    </w:p>
    <w:p w:rsidR="00F43B26" w:rsidRDefault="00F128DE">
      <w:pPr>
        <w:spacing w:before="94"/>
        <w:ind w:left="100"/>
        <w:rPr>
          <w:sz w:val="16"/>
        </w:rPr>
      </w:pPr>
      <w:r>
        <w:rPr>
          <w:sz w:val="16"/>
        </w:rPr>
        <w:t>National Trash and Recycling Removal Standard Service Agreement – 05.17.17</w:t>
      </w:r>
    </w:p>
    <w:p w:rsidR="00F43B26" w:rsidRDefault="00F43B26">
      <w:pPr>
        <w:rPr>
          <w:sz w:val="16"/>
        </w:rPr>
        <w:sectPr w:rsidR="00F43B26">
          <w:type w:val="continuous"/>
          <w:pgSz w:w="12240" w:h="15840"/>
          <w:pgMar w:top="1000" w:right="1320" w:bottom="280" w:left="1340" w:header="720" w:footer="720" w:gutter="0"/>
          <w:cols w:space="720"/>
        </w:sectPr>
      </w:pPr>
    </w:p>
    <w:p w:rsidR="00F43B26" w:rsidRDefault="00F128DE">
      <w:pPr>
        <w:pStyle w:val="ListParagraph"/>
        <w:numPr>
          <w:ilvl w:val="1"/>
          <w:numId w:val="3"/>
        </w:numPr>
        <w:tabs>
          <w:tab w:val="left" w:pos="1541"/>
        </w:tabs>
        <w:spacing w:before="76"/>
        <w:ind w:right="119"/>
        <w:rPr>
          <w:sz w:val="24"/>
        </w:rPr>
      </w:pPr>
      <w:r>
        <w:rPr>
          <w:b/>
          <w:sz w:val="24"/>
        </w:rPr>
        <w:lastRenderedPageBreak/>
        <w:t xml:space="preserve">Safety: </w:t>
      </w:r>
      <w:r>
        <w:rPr>
          <w:sz w:val="24"/>
        </w:rPr>
        <w:t>Contractor shall be responsible for initiating, maintaining and supervising all</w:t>
      </w:r>
      <w:r>
        <w:rPr>
          <w:spacing w:val="-7"/>
          <w:sz w:val="24"/>
        </w:rPr>
        <w:t xml:space="preserve"> </w:t>
      </w:r>
      <w:r>
        <w:rPr>
          <w:sz w:val="24"/>
        </w:rPr>
        <w:t>safety</w:t>
      </w:r>
      <w:r>
        <w:rPr>
          <w:spacing w:val="-12"/>
          <w:sz w:val="24"/>
        </w:rPr>
        <w:t xml:space="preserve"> </w:t>
      </w:r>
      <w:r>
        <w:rPr>
          <w:sz w:val="24"/>
        </w:rPr>
        <w:t>precautions</w:t>
      </w:r>
      <w:r>
        <w:rPr>
          <w:spacing w:val="-7"/>
          <w:sz w:val="24"/>
        </w:rPr>
        <w:t xml:space="preserve"> </w:t>
      </w:r>
      <w:r>
        <w:rPr>
          <w:sz w:val="24"/>
        </w:rPr>
        <w:t>and</w:t>
      </w:r>
      <w:r>
        <w:rPr>
          <w:spacing w:val="-6"/>
          <w:sz w:val="24"/>
        </w:rPr>
        <w:t xml:space="preserve"> </w:t>
      </w:r>
      <w:r>
        <w:rPr>
          <w:sz w:val="24"/>
        </w:rPr>
        <w:t>programs</w:t>
      </w:r>
      <w:r>
        <w:rPr>
          <w:spacing w:val="-7"/>
          <w:sz w:val="24"/>
        </w:rPr>
        <w:t xml:space="preserve"> </w:t>
      </w:r>
      <w:r>
        <w:rPr>
          <w:sz w:val="24"/>
        </w:rPr>
        <w:t>to</w:t>
      </w:r>
      <w:r>
        <w:rPr>
          <w:spacing w:val="-7"/>
          <w:sz w:val="24"/>
        </w:rPr>
        <w:t xml:space="preserve"> </w:t>
      </w:r>
      <w:r>
        <w:rPr>
          <w:sz w:val="24"/>
        </w:rPr>
        <w:t>prevent</w:t>
      </w:r>
      <w:r>
        <w:rPr>
          <w:spacing w:val="-5"/>
          <w:sz w:val="24"/>
        </w:rPr>
        <w:t xml:space="preserve"> </w:t>
      </w:r>
      <w:r>
        <w:rPr>
          <w:sz w:val="24"/>
        </w:rPr>
        <w:t>injury</w:t>
      </w:r>
      <w:r>
        <w:rPr>
          <w:spacing w:val="-12"/>
          <w:sz w:val="24"/>
        </w:rPr>
        <w:t xml:space="preserve"> </w:t>
      </w:r>
      <w:r>
        <w:rPr>
          <w:sz w:val="24"/>
        </w:rPr>
        <w:t>to</w:t>
      </w:r>
      <w:r>
        <w:rPr>
          <w:spacing w:val="-5"/>
          <w:sz w:val="24"/>
        </w:rPr>
        <w:t xml:space="preserve"> </w:t>
      </w:r>
      <w:r>
        <w:rPr>
          <w:sz w:val="24"/>
        </w:rPr>
        <w:t>workers</w:t>
      </w:r>
      <w:r>
        <w:rPr>
          <w:spacing w:val="-8"/>
          <w:sz w:val="24"/>
        </w:rPr>
        <w:t xml:space="preserve"> </w:t>
      </w:r>
      <w:r>
        <w:rPr>
          <w:sz w:val="24"/>
        </w:rPr>
        <w:t>on</w:t>
      </w:r>
      <w:r>
        <w:rPr>
          <w:spacing w:val="-8"/>
          <w:sz w:val="24"/>
        </w:rPr>
        <w:t xml:space="preserve"> </w:t>
      </w:r>
      <w:r>
        <w:rPr>
          <w:sz w:val="24"/>
        </w:rPr>
        <w:t>the</w:t>
      </w:r>
      <w:r>
        <w:rPr>
          <w:spacing w:val="-9"/>
          <w:sz w:val="24"/>
        </w:rPr>
        <w:t xml:space="preserve"> </w:t>
      </w:r>
      <w:r>
        <w:rPr>
          <w:sz w:val="24"/>
        </w:rPr>
        <w:t>site</w:t>
      </w:r>
      <w:r>
        <w:rPr>
          <w:spacing w:val="-9"/>
          <w:sz w:val="24"/>
        </w:rPr>
        <w:t xml:space="preserve"> </w:t>
      </w:r>
      <w:r>
        <w:rPr>
          <w:sz w:val="24"/>
        </w:rPr>
        <w:t>and</w:t>
      </w:r>
      <w:r>
        <w:rPr>
          <w:spacing w:val="-8"/>
          <w:sz w:val="24"/>
        </w:rPr>
        <w:t xml:space="preserve"> </w:t>
      </w:r>
      <w:r>
        <w:rPr>
          <w:sz w:val="24"/>
        </w:rPr>
        <w:t>any other persons who may be affected by Contractor's performance. Contractor shall comply with OSHA Regulations. Contractor's employees shall be instructed in personal measures to take in the event of an</w:t>
      </w:r>
      <w:r>
        <w:rPr>
          <w:spacing w:val="-12"/>
          <w:sz w:val="24"/>
        </w:rPr>
        <w:t xml:space="preserve"> </w:t>
      </w:r>
      <w:r>
        <w:rPr>
          <w:sz w:val="24"/>
        </w:rPr>
        <w:t>emergency.</w:t>
      </w:r>
    </w:p>
    <w:p w:rsidR="00F43B26" w:rsidRDefault="00F43B26">
      <w:pPr>
        <w:pStyle w:val="BodyText"/>
        <w:spacing w:before="4"/>
      </w:pPr>
    </w:p>
    <w:p w:rsidR="00F43B26" w:rsidRDefault="00F128DE">
      <w:pPr>
        <w:pStyle w:val="Heading1"/>
        <w:numPr>
          <w:ilvl w:val="1"/>
          <w:numId w:val="3"/>
        </w:numPr>
        <w:tabs>
          <w:tab w:val="left" w:pos="1540"/>
          <w:tab w:val="left" w:pos="1541"/>
        </w:tabs>
        <w:spacing w:line="274" w:lineRule="exact"/>
      </w:pPr>
      <w:r>
        <w:t>Chemicals, Materials and</w:t>
      </w:r>
      <w:r>
        <w:rPr>
          <w:spacing w:val="-12"/>
        </w:rPr>
        <w:t xml:space="preserve"> </w:t>
      </w:r>
      <w:r>
        <w:t>Equipment:</w:t>
      </w:r>
    </w:p>
    <w:p w:rsidR="00F43B26" w:rsidRDefault="00F128DE">
      <w:pPr>
        <w:pStyle w:val="ListParagraph"/>
        <w:numPr>
          <w:ilvl w:val="2"/>
          <w:numId w:val="3"/>
        </w:numPr>
        <w:tabs>
          <w:tab w:val="left" w:pos="2261"/>
        </w:tabs>
        <w:ind w:right="116"/>
        <w:rPr>
          <w:sz w:val="24"/>
        </w:rPr>
      </w:pPr>
      <w:r>
        <w:rPr>
          <w:sz w:val="24"/>
        </w:rPr>
        <w:t>Contractor shall submit to Manager, as Owner's agent, detailed data and information sheets listing all hazardous wastes on all products that may be used</w:t>
      </w:r>
      <w:r>
        <w:rPr>
          <w:spacing w:val="-4"/>
          <w:sz w:val="24"/>
        </w:rPr>
        <w:t xml:space="preserve"> </w:t>
      </w:r>
      <w:r>
        <w:rPr>
          <w:sz w:val="24"/>
        </w:rPr>
        <w:t>by</w:t>
      </w:r>
      <w:r>
        <w:rPr>
          <w:spacing w:val="-9"/>
          <w:sz w:val="24"/>
        </w:rPr>
        <w:t xml:space="preserve"> </w:t>
      </w:r>
      <w:r>
        <w:rPr>
          <w:sz w:val="24"/>
        </w:rPr>
        <w:t>the</w:t>
      </w:r>
      <w:r>
        <w:rPr>
          <w:spacing w:val="-4"/>
          <w:sz w:val="24"/>
        </w:rPr>
        <w:t xml:space="preserve"> </w:t>
      </w:r>
      <w:r>
        <w:rPr>
          <w:sz w:val="24"/>
        </w:rPr>
        <w:t>Contractor</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performance</w:t>
      </w:r>
      <w:r>
        <w:rPr>
          <w:spacing w:val="-5"/>
          <w:sz w:val="24"/>
        </w:rPr>
        <w:t xml:space="preserve"> </w:t>
      </w:r>
      <w:r>
        <w:rPr>
          <w:sz w:val="24"/>
        </w:rPr>
        <w:t>of</w:t>
      </w:r>
      <w:r>
        <w:rPr>
          <w:spacing w:val="-5"/>
          <w:sz w:val="24"/>
        </w:rPr>
        <w:t xml:space="preserve"> </w:t>
      </w:r>
      <w:r>
        <w:rPr>
          <w:sz w:val="24"/>
        </w:rPr>
        <w:t>its</w:t>
      </w:r>
      <w:r>
        <w:rPr>
          <w:spacing w:val="-4"/>
          <w:sz w:val="24"/>
        </w:rPr>
        <w:t xml:space="preserve"> </w:t>
      </w:r>
      <w:r>
        <w:rPr>
          <w:sz w:val="24"/>
        </w:rPr>
        <w:t>Services</w:t>
      </w:r>
      <w:r>
        <w:rPr>
          <w:spacing w:val="-4"/>
          <w:sz w:val="24"/>
        </w:rPr>
        <w:t xml:space="preserve"> </w:t>
      </w:r>
      <w:r>
        <w:rPr>
          <w:sz w:val="24"/>
        </w:rPr>
        <w:t>prior</w:t>
      </w:r>
      <w:r>
        <w:rPr>
          <w:spacing w:val="-5"/>
          <w:sz w:val="24"/>
        </w:rPr>
        <w:t xml:space="preserve"> </w:t>
      </w:r>
      <w:r>
        <w:rPr>
          <w:sz w:val="24"/>
        </w:rPr>
        <w:t>to</w:t>
      </w:r>
      <w:r>
        <w:rPr>
          <w:spacing w:val="-3"/>
          <w:sz w:val="24"/>
        </w:rPr>
        <w:t xml:space="preserve"> </w:t>
      </w:r>
      <w:r>
        <w:rPr>
          <w:sz w:val="24"/>
        </w:rPr>
        <w:t>the</w:t>
      </w:r>
      <w:r>
        <w:rPr>
          <w:spacing w:val="-4"/>
          <w:sz w:val="24"/>
        </w:rPr>
        <w:t xml:space="preserve"> </w:t>
      </w:r>
      <w:r>
        <w:rPr>
          <w:sz w:val="24"/>
        </w:rPr>
        <w:t>use</w:t>
      </w:r>
      <w:r>
        <w:rPr>
          <w:spacing w:val="-5"/>
          <w:sz w:val="24"/>
        </w:rPr>
        <w:t xml:space="preserve"> </w:t>
      </w:r>
      <w:r>
        <w:rPr>
          <w:sz w:val="24"/>
        </w:rPr>
        <w:t>of any</w:t>
      </w:r>
      <w:r>
        <w:rPr>
          <w:spacing w:val="-17"/>
          <w:sz w:val="24"/>
        </w:rPr>
        <w:t xml:space="preserve"> </w:t>
      </w:r>
      <w:r>
        <w:rPr>
          <w:sz w:val="24"/>
        </w:rPr>
        <w:t>such</w:t>
      </w:r>
      <w:r>
        <w:rPr>
          <w:spacing w:val="-12"/>
          <w:sz w:val="24"/>
        </w:rPr>
        <w:t xml:space="preserve"> </w:t>
      </w:r>
      <w:r>
        <w:rPr>
          <w:sz w:val="24"/>
        </w:rPr>
        <w:t>products.</w:t>
      </w:r>
      <w:r>
        <w:rPr>
          <w:spacing w:val="35"/>
          <w:sz w:val="24"/>
        </w:rPr>
        <w:t xml:space="preserve"> </w:t>
      </w:r>
      <w:r>
        <w:rPr>
          <w:sz w:val="24"/>
        </w:rPr>
        <w:t>The</w:t>
      </w:r>
      <w:r>
        <w:rPr>
          <w:spacing w:val="-14"/>
          <w:sz w:val="24"/>
        </w:rPr>
        <w:t xml:space="preserve"> </w:t>
      </w:r>
      <w:r>
        <w:rPr>
          <w:sz w:val="24"/>
        </w:rPr>
        <w:t>data</w:t>
      </w:r>
      <w:r>
        <w:rPr>
          <w:spacing w:val="-13"/>
          <w:sz w:val="24"/>
        </w:rPr>
        <w:t xml:space="preserve"> </w:t>
      </w:r>
      <w:r>
        <w:rPr>
          <w:sz w:val="24"/>
        </w:rPr>
        <w:t>sheets</w:t>
      </w:r>
      <w:r>
        <w:rPr>
          <w:spacing w:val="-12"/>
          <w:sz w:val="24"/>
        </w:rPr>
        <w:t xml:space="preserve"> </w:t>
      </w:r>
      <w:r>
        <w:rPr>
          <w:sz w:val="24"/>
        </w:rPr>
        <w:t>shall</w:t>
      </w:r>
      <w:r>
        <w:rPr>
          <w:spacing w:val="-12"/>
          <w:sz w:val="24"/>
        </w:rPr>
        <w:t xml:space="preserve"> </w:t>
      </w:r>
      <w:r>
        <w:rPr>
          <w:sz w:val="24"/>
        </w:rPr>
        <w:t>clearly</w:t>
      </w:r>
      <w:r>
        <w:rPr>
          <w:spacing w:val="-17"/>
          <w:sz w:val="24"/>
        </w:rPr>
        <w:t xml:space="preserve"> </w:t>
      </w:r>
      <w:r>
        <w:rPr>
          <w:sz w:val="24"/>
        </w:rPr>
        <w:t>identify</w:t>
      </w:r>
      <w:r>
        <w:rPr>
          <w:spacing w:val="-17"/>
          <w:sz w:val="24"/>
        </w:rPr>
        <w:t xml:space="preserve"> </w:t>
      </w:r>
      <w:r>
        <w:rPr>
          <w:sz w:val="24"/>
        </w:rPr>
        <w:t>the</w:t>
      </w:r>
      <w:r>
        <w:rPr>
          <w:spacing w:val="-13"/>
          <w:sz w:val="24"/>
        </w:rPr>
        <w:t xml:space="preserve"> </w:t>
      </w:r>
      <w:r>
        <w:rPr>
          <w:sz w:val="24"/>
        </w:rPr>
        <w:t>purpose</w:t>
      </w:r>
      <w:r>
        <w:rPr>
          <w:spacing w:val="-14"/>
          <w:sz w:val="24"/>
        </w:rPr>
        <w:t xml:space="preserve"> </w:t>
      </w:r>
      <w:r>
        <w:rPr>
          <w:sz w:val="24"/>
        </w:rPr>
        <w:t>of</w:t>
      </w:r>
      <w:r>
        <w:rPr>
          <w:spacing w:val="-11"/>
          <w:sz w:val="24"/>
        </w:rPr>
        <w:t xml:space="preserve"> </w:t>
      </w:r>
      <w:r>
        <w:rPr>
          <w:sz w:val="24"/>
        </w:rPr>
        <w:t>each product, any hazards associated with the use of each product, the precautions which are to be taken by Contractor to minimize such hazards, the area where each substance is to be applied and any adverse effect the product may have on the surrounding environment or</w:t>
      </w:r>
      <w:r>
        <w:rPr>
          <w:spacing w:val="-10"/>
          <w:sz w:val="24"/>
        </w:rPr>
        <w:t xml:space="preserve"> </w:t>
      </w:r>
      <w:r>
        <w:rPr>
          <w:sz w:val="24"/>
        </w:rPr>
        <w:t>surfaces.</w:t>
      </w:r>
    </w:p>
    <w:p w:rsidR="00F43B26" w:rsidRDefault="00F43B26">
      <w:pPr>
        <w:pStyle w:val="BodyText"/>
        <w:spacing w:before="2"/>
      </w:pPr>
    </w:p>
    <w:p w:rsidR="00F43B26" w:rsidRDefault="00F128DE">
      <w:pPr>
        <w:pStyle w:val="ListParagraph"/>
        <w:numPr>
          <w:ilvl w:val="2"/>
          <w:numId w:val="3"/>
        </w:numPr>
        <w:tabs>
          <w:tab w:val="left" w:pos="2261"/>
        </w:tabs>
        <w:ind w:right="114"/>
        <w:rPr>
          <w:sz w:val="24"/>
        </w:rPr>
      </w:pPr>
      <w:r>
        <w:rPr>
          <w:sz w:val="24"/>
        </w:rPr>
        <w:t>Contractor shall provide all necessary equipment and supplies as are appropriate, in the professional opinion of the Contractor, to perform the Services in the most efficient and safest manner possible. Contractor shall only use the equipment and supplies for their intended use(s), and shall discontinue usage of any product which, in the sole discretion of Manager, is inappropriate for its designated use; however, the right of Manager to prohibit usage of a product shall not relieve the Contractor of its requirement to exercise its professional judgment. Contractor, at its sole cost, shall perform any and all repairs, maintenance and adjustments to equipment placed at the Property to maintain its complete and efficient operation at all times. This sh</w:t>
      </w:r>
      <w:r w:rsidR="00A413FB">
        <w:rPr>
          <w:sz w:val="24"/>
        </w:rPr>
        <w:t xml:space="preserve">all include, but is not </w:t>
      </w:r>
      <w:proofErr w:type="spellStart"/>
      <w:r w:rsidR="00A413FB">
        <w:rPr>
          <w:sz w:val="24"/>
        </w:rPr>
        <w:t>limited</w:t>
      </w:r>
      <w:r>
        <w:rPr>
          <w:sz w:val="24"/>
        </w:rPr>
        <w:t>to</w:t>
      </w:r>
      <w:proofErr w:type="spellEnd"/>
      <w:r>
        <w:rPr>
          <w:sz w:val="24"/>
        </w:rPr>
        <w:t>, regularly scheduled repainting/refurbishing of equipment to maintain a new appearance. In each and every instance, Contractor shall coordinate with Manager prior to delivery to the Property of equipment and/or materials used</w:t>
      </w:r>
      <w:r>
        <w:rPr>
          <w:spacing w:val="-13"/>
          <w:sz w:val="24"/>
        </w:rPr>
        <w:t xml:space="preserve"> </w:t>
      </w:r>
      <w:r>
        <w:rPr>
          <w:sz w:val="24"/>
        </w:rPr>
        <w:t>in</w:t>
      </w:r>
      <w:r>
        <w:rPr>
          <w:spacing w:val="-13"/>
          <w:sz w:val="24"/>
        </w:rPr>
        <w:t xml:space="preserve"> </w:t>
      </w:r>
      <w:r>
        <w:rPr>
          <w:sz w:val="24"/>
        </w:rPr>
        <w:t>performing</w:t>
      </w:r>
      <w:r>
        <w:rPr>
          <w:spacing w:val="-16"/>
          <w:sz w:val="24"/>
        </w:rPr>
        <w:t xml:space="preserve"> </w:t>
      </w:r>
      <w:r>
        <w:rPr>
          <w:sz w:val="24"/>
        </w:rPr>
        <w:t>the</w:t>
      </w:r>
      <w:r>
        <w:rPr>
          <w:spacing w:val="-14"/>
          <w:sz w:val="24"/>
        </w:rPr>
        <w:t xml:space="preserve"> </w:t>
      </w:r>
      <w:r>
        <w:rPr>
          <w:sz w:val="24"/>
        </w:rPr>
        <w:t>Services.</w:t>
      </w:r>
      <w:r>
        <w:rPr>
          <w:spacing w:val="33"/>
          <w:sz w:val="24"/>
        </w:rPr>
        <w:t xml:space="preserve"> </w:t>
      </w:r>
      <w:r>
        <w:rPr>
          <w:sz w:val="24"/>
        </w:rPr>
        <w:t>Contactor</w:t>
      </w:r>
      <w:r>
        <w:rPr>
          <w:spacing w:val="-14"/>
          <w:sz w:val="24"/>
        </w:rPr>
        <w:t xml:space="preserve"> </w:t>
      </w:r>
      <w:r>
        <w:rPr>
          <w:sz w:val="24"/>
        </w:rPr>
        <w:t>shall</w:t>
      </w:r>
      <w:r>
        <w:rPr>
          <w:spacing w:val="-13"/>
          <w:sz w:val="24"/>
        </w:rPr>
        <w:t xml:space="preserve"> </w:t>
      </w:r>
      <w:r>
        <w:rPr>
          <w:sz w:val="24"/>
        </w:rPr>
        <w:t>not</w:t>
      </w:r>
      <w:r>
        <w:rPr>
          <w:spacing w:val="-13"/>
          <w:sz w:val="24"/>
        </w:rPr>
        <w:t xml:space="preserve"> </w:t>
      </w:r>
      <w:r>
        <w:rPr>
          <w:sz w:val="24"/>
        </w:rPr>
        <w:t>store</w:t>
      </w:r>
      <w:r>
        <w:rPr>
          <w:spacing w:val="-14"/>
          <w:sz w:val="24"/>
        </w:rPr>
        <w:t xml:space="preserve"> </w:t>
      </w:r>
      <w:r>
        <w:rPr>
          <w:sz w:val="24"/>
        </w:rPr>
        <w:t>equipment</w:t>
      </w:r>
      <w:r>
        <w:rPr>
          <w:spacing w:val="-13"/>
          <w:sz w:val="24"/>
        </w:rPr>
        <w:t xml:space="preserve"> </w:t>
      </w:r>
      <w:r>
        <w:rPr>
          <w:sz w:val="24"/>
        </w:rPr>
        <w:t>and/or materials on-site without written permission from Manager. Storeroom(s) that may be provided shall be kept in neat, orderly and broom clean condition. Neither Owner nor Manager assumes any liability or responsibility for Contractor’s equipment or materials stored at the Property.</w:t>
      </w:r>
    </w:p>
    <w:p w:rsidR="00F43B26" w:rsidRDefault="00F43B26">
      <w:pPr>
        <w:pStyle w:val="BodyText"/>
        <w:spacing w:before="11"/>
        <w:rPr>
          <w:sz w:val="23"/>
        </w:rPr>
      </w:pPr>
    </w:p>
    <w:p w:rsidR="00F43B26" w:rsidRDefault="00F128DE">
      <w:pPr>
        <w:pStyle w:val="ListParagraph"/>
        <w:numPr>
          <w:ilvl w:val="1"/>
          <w:numId w:val="3"/>
        </w:numPr>
        <w:tabs>
          <w:tab w:val="left" w:pos="1541"/>
        </w:tabs>
        <w:ind w:right="117"/>
        <w:rPr>
          <w:sz w:val="24"/>
        </w:rPr>
      </w:pPr>
      <w:r>
        <w:rPr>
          <w:b/>
          <w:sz w:val="24"/>
        </w:rPr>
        <w:t xml:space="preserve">Emergency Phone Numbers: </w:t>
      </w:r>
      <w:r>
        <w:rPr>
          <w:sz w:val="24"/>
        </w:rPr>
        <w:t>Contractor shall provide and maintain a current list of emergency numbers for 24-hour emergency response. The Contractor shall initiate remedial action within 2 hours from the time of notification. Should Contractor fail to respond within 2 hours, the Manager as Owner's agent, reserves the right to take such measures as are deemed necessary to respond to the emergency, including contracting with any available contractor to resolve the emergency. Such extra-billed services required to respond to the emergency in the Contractor's failure to respond shall be billed back to the</w:t>
      </w:r>
      <w:r>
        <w:rPr>
          <w:spacing w:val="-15"/>
          <w:sz w:val="24"/>
        </w:rPr>
        <w:t xml:space="preserve"> </w:t>
      </w:r>
      <w:r>
        <w:rPr>
          <w:sz w:val="24"/>
        </w:rPr>
        <w:t>Contractor.</w:t>
      </w:r>
    </w:p>
    <w:p w:rsidR="00F43B26" w:rsidRDefault="00F43B26">
      <w:pPr>
        <w:jc w:val="both"/>
        <w:rPr>
          <w:sz w:val="24"/>
        </w:rPr>
        <w:sectPr w:rsidR="00F43B26">
          <w:footerReference w:type="default" r:id="rId8"/>
          <w:pgSz w:w="12240" w:h="15840"/>
          <w:pgMar w:top="1180" w:right="1320" w:bottom="1300" w:left="1340" w:header="0" w:footer="1101" w:gutter="0"/>
          <w:pgNumType w:start="2"/>
          <w:cols w:space="720"/>
        </w:sectPr>
      </w:pPr>
    </w:p>
    <w:p w:rsidR="00F43B26" w:rsidRDefault="00F128DE">
      <w:pPr>
        <w:pStyle w:val="ListParagraph"/>
        <w:numPr>
          <w:ilvl w:val="1"/>
          <w:numId w:val="3"/>
        </w:numPr>
        <w:tabs>
          <w:tab w:val="left" w:pos="1541"/>
        </w:tabs>
        <w:spacing w:before="63"/>
        <w:ind w:right="119"/>
        <w:rPr>
          <w:sz w:val="24"/>
        </w:rPr>
      </w:pPr>
      <w:r>
        <w:rPr>
          <w:b/>
          <w:sz w:val="24"/>
        </w:rPr>
        <w:lastRenderedPageBreak/>
        <w:t xml:space="preserve">Utilities and Facilities Availability: </w:t>
      </w:r>
      <w:r>
        <w:rPr>
          <w:sz w:val="24"/>
        </w:rPr>
        <w:t>All utilities shall be provided by Manager, acting</w:t>
      </w:r>
      <w:r>
        <w:rPr>
          <w:spacing w:val="-9"/>
          <w:sz w:val="24"/>
        </w:rPr>
        <w:t xml:space="preserve"> </w:t>
      </w:r>
      <w:r>
        <w:rPr>
          <w:sz w:val="24"/>
        </w:rPr>
        <w:t>as</w:t>
      </w:r>
      <w:r>
        <w:rPr>
          <w:spacing w:val="-6"/>
          <w:sz w:val="24"/>
        </w:rPr>
        <w:t xml:space="preserve"> </w:t>
      </w:r>
      <w:r>
        <w:rPr>
          <w:sz w:val="24"/>
        </w:rPr>
        <w:t>agent</w:t>
      </w:r>
      <w:r>
        <w:rPr>
          <w:spacing w:val="-6"/>
          <w:sz w:val="24"/>
        </w:rPr>
        <w:t xml:space="preserve"> </w:t>
      </w:r>
      <w:r>
        <w:rPr>
          <w:sz w:val="24"/>
        </w:rPr>
        <w:t>for</w:t>
      </w:r>
      <w:r>
        <w:rPr>
          <w:spacing w:val="-8"/>
          <w:sz w:val="24"/>
        </w:rPr>
        <w:t xml:space="preserve"> </w:t>
      </w:r>
      <w:r>
        <w:rPr>
          <w:sz w:val="24"/>
        </w:rPr>
        <w:t>the</w:t>
      </w:r>
      <w:r>
        <w:rPr>
          <w:spacing w:val="-7"/>
          <w:sz w:val="24"/>
        </w:rPr>
        <w:t xml:space="preserve"> </w:t>
      </w:r>
      <w:r>
        <w:rPr>
          <w:sz w:val="24"/>
        </w:rPr>
        <w:t>Owner.</w:t>
      </w:r>
      <w:r>
        <w:rPr>
          <w:spacing w:val="-7"/>
          <w:sz w:val="24"/>
        </w:rPr>
        <w:t xml:space="preserve"> </w:t>
      </w:r>
      <w:r>
        <w:rPr>
          <w:sz w:val="24"/>
        </w:rPr>
        <w:t>Necessary</w:t>
      </w:r>
      <w:r>
        <w:rPr>
          <w:spacing w:val="-11"/>
          <w:sz w:val="24"/>
        </w:rPr>
        <w:t xml:space="preserve"> </w:t>
      </w:r>
      <w:r>
        <w:rPr>
          <w:sz w:val="24"/>
        </w:rPr>
        <w:t>specialized</w:t>
      </w:r>
      <w:r>
        <w:rPr>
          <w:spacing w:val="-6"/>
          <w:sz w:val="24"/>
        </w:rPr>
        <w:t xml:space="preserve"> </w:t>
      </w:r>
      <w:r>
        <w:rPr>
          <w:sz w:val="24"/>
        </w:rPr>
        <w:t>connections</w:t>
      </w:r>
      <w:r>
        <w:rPr>
          <w:spacing w:val="-6"/>
          <w:sz w:val="24"/>
        </w:rPr>
        <w:t xml:space="preserve"> </w:t>
      </w:r>
      <w:r>
        <w:rPr>
          <w:sz w:val="24"/>
        </w:rPr>
        <w:t>shall</w:t>
      </w:r>
      <w:r>
        <w:rPr>
          <w:spacing w:val="-6"/>
          <w:sz w:val="24"/>
        </w:rPr>
        <w:t xml:space="preserve"> </w:t>
      </w:r>
      <w:r>
        <w:rPr>
          <w:sz w:val="24"/>
        </w:rPr>
        <w:t>be</w:t>
      </w:r>
      <w:r>
        <w:rPr>
          <w:spacing w:val="-10"/>
          <w:sz w:val="24"/>
        </w:rPr>
        <w:t xml:space="preserve"> </w:t>
      </w:r>
      <w:r>
        <w:rPr>
          <w:sz w:val="24"/>
        </w:rPr>
        <w:t>provided by the Contractor but only under pre-approved written</w:t>
      </w:r>
      <w:r>
        <w:rPr>
          <w:spacing w:val="-12"/>
          <w:sz w:val="24"/>
        </w:rPr>
        <w:t xml:space="preserve"> </w:t>
      </w:r>
      <w:r>
        <w:rPr>
          <w:sz w:val="24"/>
        </w:rPr>
        <w:t>arrangement.</w:t>
      </w:r>
    </w:p>
    <w:p w:rsidR="00F43B26" w:rsidRDefault="00F43B26">
      <w:pPr>
        <w:pStyle w:val="BodyText"/>
        <w:spacing w:before="11"/>
        <w:rPr>
          <w:sz w:val="23"/>
        </w:rPr>
      </w:pPr>
    </w:p>
    <w:p w:rsidR="00F43B26" w:rsidRDefault="00F128DE">
      <w:pPr>
        <w:pStyle w:val="ListParagraph"/>
        <w:numPr>
          <w:ilvl w:val="1"/>
          <w:numId w:val="3"/>
        </w:numPr>
        <w:tabs>
          <w:tab w:val="left" w:pos="1541"/>
        </w:tabs>
        <w:ind w:right="117"/>
        <w:rPr>
          <w:sz w:val="24"/>
        </w:rPr>
      </w:pPr>
      <w:r>
        <w:rPr>
          <w:b/>
          <w:sz w:val="24"/>
        </w:rPr>
        <w:t xml:space="preserve">Hours of Service: </w:t>
      </w:r>
      <w:r>
        <w:rPr>
          <w:sz w:val="24"/>
        </w:rPr>
        <w:t xml:space="preserve">Services shall be provided as per schedules noted in </w:t>
      </w:r>
      <w:r>
        <w:rPr>
          <w:b/>
          <w:sz w:val="24"/>
        </w:rPr>
        <w:t>Exhibit</w:t>
      </w:r>
      <w:r>
        <w:rPr>
          <w:b/>
          <w:spacing w:val="-39"/>
          <w:sz w:val="24"/>
        </w:rPr>
        <w:t xml:space="preserve"> </w:t>
      </w:r>
      <w:r>
        <w:rPr>
          <w:b/>
          <w:sz w:val="24"/>
        </w:rPr>
        <w:t>A</w:t>
      </w:r>
      <w:r>
        <w:rPr>
          <w:sz w:val="24"/>
        </w:rPr>
        <w:t>. Twenty-four hour emergency service must be available throughout the year, without regard to daily schedules. Manager, as Owner's agent, shall observe the following</w:t>
      </w:r>
      <w:r>
        <w:rPr>
          <w:spacing w:val="-6"/>
          <w:sz w:val="24"/>
        </w:rPr>
        <w:t xml:space="preserve"> </w:t>
      </w:r>
      <w:r>
        <w:rPr>
          <w:sz w:val="24"/>
        </w:rPr>
        <w:t>holidays:</w:t>
      </w:r>
    </w:p>
    <w:p w:rsidR="00F43B26" w:rsidRDefault="00F43B26">
      <w:pPr>
        <w:pStyle w:val="BodyText"/>
        <w:spacing w:before="9" w:after="1"/>
      </w:pPr>
    </w:p>
    <w:tbl>
      <w:tblPr>
        <w:tblW w:w="0" w:type="auto"/>
        <w:tblInd w:w="1556" w:type="dxa"/>
        <w:tblLayout w:type="fixed"/>
        <w:tblCellMar>
          <w:left w:w="0" w:type="dxa"/>
          <w:right w:w="0" w:type="dxa"/>
        </w:tblCellMar>
        <w:tblLook w:val="01E0" w:firstRow="1" w:lastRow="1" w:firstColumn="1" w:lastColumn="1" w:noHBand="0" w:noVBand="0"/>
      </w:tblPr>
      <w:tblGrid>
        <w:gridCol w:w="660"/>
        <w:gridCol w:w="2552"/>
        <w:gridCol w:w="1003"/>
        <w:gridCol w:w="2288"/>
      </w:tblGrid>
      <w:tr w:rsidR="00F43B26">
        <w:trPr>
          <w:trHeight w:val="260"/>
        </w:trPr>
        <w:tc>
          <w:tcPr>
            <w:tcW w:w="660" w:type="dxa"/>
          </w:tcPr>
          <w:p w:rsidR="00F43B26" w:rsidRDefault="00F128DE">
            <w:pPr>
              <w:pStyle w:val="TableParagraph"/>
              <w:ind w:left="181" w:right="239"/>
              <w:jc w:val="center"/>
              <w:rPr>
                <w:sz w:val="24"/>
              </w:rPr>
            </w:pPr>
            <w:r>
              <w:rPr>
                <w:sz w:val="24"/>
              </w:rPr>
              <w:t>1)</w:t>
            </w:r>
          </w:p>
        </w:tc>
        <w:tc>
          <w:tcPr>
            <w:tcW w:w="2552" w:type="dxa"/>
          </w:tcPr>
          <w:p w:rsidR="00F43B26" w:rsidRDefault="00F128DE">
            <w:pPr>
              <w:pStyle w:val="TableParagraph"/>
              <w:ind w:left="260"/>
              <w:rPr>
                <w:sz w:val="24"/>
              </w:rPr>
            </w:pPr>
            <w:r>
              <w:rPr>
                <w:sz w:val="24"/>
              </w:rPr>
              <w:t>New Year's Day</w:t>
            </w:r>
          </w:p>
        </w:tc>
        <w:tc>
          <w:tcPr>
            <w:tcW w:w="1003" w:type="dxa"/>
          </w:tcPr>
          <w:p w:rsidR="00F43B26" w:rsidRDefault="00F128DE">
            <w:pPr>
              <w:pStyle w:val="TableParagraph"/>
              <w:ind w:right="303"/>
              <w:jc w:val="right"/>
              <w:rPr>
                <w:sz w:val="24"/>
              </w:rPr>
            </w:pPr>
            <w:r>
              <w:rPr>
                <w:sz w:val="24"/>
              </w:rPr>
              <w:t>4)</w:t>
            </w:r>
          </w:p>
        </w:tc>
        <w:tc>
          <w:tcPr>
            <w:tcW w:w="2288" w:type="dxa"/>
          </w:tcPr>
          <w:p w:rsidR="00F43B26" w:rsidRDefault="00F128DE">
            <w:pPr>
              <w:pStyle w:val="TableParagraph"/>
              <w:ind w:left="305"/>
              <w:rPr>
                <w:sz w:val="24"/>
              </w:rPr>
            </w:pPr>
            <w:r>
              <w:rPr>
                <w:sz w:val="24"/>
              </w:rPr>
              <w:t>Thanksgiving Day</w:t>
            </w:r>
          </w:p>
        </w:tc>
      </w:tr>
      <w:tr w:rsidR="00F43B26">
        <w:trPr>
          <w:trHeight w:val="260"/>
        </w:trPr>
        <w:tc>
          <w:tcPr>
            <w:tcW w:w="660" w:type="dxa"/>
          </w:tcPr>
          <w:p w:rsidR="00F43B26" w:rsidRDefault="00F128DE">
            <w:pPr>
              <w:pStyle w:val="TableParagraph"/>
              <w:spacing w:line="256" w:lineRule="exact"/>
              <w:ind w:left="181" w:right="239"/>
              <w:jc w:val="center"/>
              <w:rPr>
                <w:sz w:val="24"/>
              </w:rPr>
            </w:pPr>
            <w:r>
              <w:rPr>
                <w:sz w:val="24"/>
              </w:rPr>
              <w:t>2)</w:t>
            </w:r>
          </w:p>
        </w:tc>
        <w:tc>
          <w:tcPr>
            <w:tcW w:w="2552" w:type="dxa"/>
          </w:tcPr>
          <w:p w:rsidR="00F43B26" w:rsidRDefault="00F128DE">
            <w:pPr>
              <w:pStyle w:val="TableParagraph"/>
              <w:spacing w:line="256" w:lineRule="exact"/>
              <w:ind w:left="260"/>
              <w:rPr>
                <w:sz w:val="24"/>
              </w:rPr>
            </w:pPr>
            <w:r>
              <w:rPr>
                <w:sz w:val="24"/>
              </w:rPr>
              <w:t>Memorial Day</w:t>
            </w:r>
          </w:p>
        </w:tc>
        <w:tc>
          <w:tcPr>
            <w:tcW w:w="1003" w:type="dxa"/>
          </w:tcPr>
          <w:p w:rsidR="00F43B26" w:rsidRDefault="00F128DE">
            <w:pPr>
              <w:pStyle w:val="TableParagraph"/>
              <w:spacing w:line="256" w:lineRule="exact"/>
              <w:ind w:right="303"/>
              <w:jc w:val="right"/>
              <w:rPr>
                <w:sz w:val="24"/>
              </w:rPr>
            </w:pPr>
            <w:r>
              <w:rPr>
                <w:sz w:val="24"/>
              </w:rPr>
              <w:t>5)</w:t>
            </w:r>
          </w:p>
        </w:tc>
        <w:tc>
          <w:tcPr>
            <w:tcW w:w="2288" w:type="dxa"/>
          </w:tcPr>
          <w:p w:rsidR="00F43B26" w:rsidRDefault="00F128DE">
            <w:pPr>
              <w:pStyle w:val="TableParagraph"/>
              <w:spacing w:line="256" w:lineRule="exact"/>
              <w:ind w:left="305"/>
              <w:rPr>
                <w:sz w:val="24"/>
              </w:rPr>
            </w:pPr>
            <w:r>
              <w:rPr>
                <w:sz w:val="24"/>
              </w:rPr>
              <w:t>Christmas Day</w:t>
            </w:r>
          </w:p>
        </w:tc>
      </w:tr>
      <w:tr w:rsidR="00F43B26">
        <w:trPr>
          <w:trHeight w:val="260"/>
        </w:trPr>
        <w:tc>
          <w:tcPr>
            <w:tcW w:w="660" w:type="dxa"/>
          </w:tcPr>
          <w:p w:rsidR="00F43B26" w:rsidRDefault="00F128DE">
            <w:pPr>
              <w:pStyle w:val="TableParagraph"/>
              <w:ind w:left="181" w:right="239"/>
              <w:jc w:val="center"/>
              <w:rPr>
                <w:sz w:val="24"/>
              </w:rPr>
            </w:pPr>
            <w:r>
              <w:rPr>
                <w:sz w:val="24"/>
              </w:rPr>
              <w:t>3)</w:t>
            </w:r>
          </w:p>
        </w:tc>
        <w:tc>
          <w:tcPr>
            <w:tcW w:w="2552" w:type="dxa"/>
          </w:tcPr>
          <w:p w:rsidR="00F43B26" w:rsidRDefault="00F128DE">
            <w:pPr>
              <w:pStyle w:val="TableParagraph"/>
              <w:ind w:left="260"/>
              <w:rPr>
                <w:sz w:val="24"/>
              </w:rPr>
            </w:pPr>
            <w:r>
              <w:rPr>
                <w:sz w:val="24"/>
              </w:rPr>
              <w:t>Independence Day</w:t>
            </w:r>
          </w:p>
        </w:tc>
        <w:tc>
          <w:tcPr>
            <w:tcW w:w="1003" w:type="dxa"/>
          </w:tcPr>
          <w:p w:rsidR="00F43B26" w:rsidRDefault="00F128DE">
            <w:pPr>
              <w:pStyle w:val="TableParagraph"/>
              <w:ind w:right="303"/>
              <w:jc w:val="right"/>
              <w:rPr>
                <w:sz w:val="24"/>
              </w:rPr>
            </w:pPr>
            <w:r>
              <w:rPr>
                <w:sz w:val="24"/>
              </w:rPr>
              <w:t>6)</w:t>
            </w:r>
          </w:p>
        </w:tc>
        <w:tc>
          <w:tcPr>
            <w:tcW w:w="2288" w:type="dxa"/>
          </w:tcPr>
          <w:p w:rsidR="00F43B26" w:rsidRDefault="00F128DE">
            <w:pPr>
              <w:pStyle w:val="TableParagraph"/>
              <w:ind w:left="305"/>
              <w:rPr>
                <w:sz w:val="24"/>
              </w:rPr>
            </w:pPr>
            <w:r>
              <w:rPr>
                <w:sz w:val="24"/>
              </w:rPr>
              <w:t>Labor Day</w:t>
            </w:r>
          </w:p>
        </w:tc>
      </w:tr>
    </w:tbl>
    <w:p w:rsidR="00F43B26" w:rsidRDefault="00F43B26">
      <w:pPr>
        <w:pStyle w:val="BodyText"/>
      </w:pPr>
    </w:p>
    <w:p w:rsidR="00F43B26" w:rsidRDefault="00F128DE">
      <w:pPr>
        <w:pStyle w:val="ListParagraph"/>
        <w:numPr>
          <w:ilvl w:val="1"/>
          <w:numId w:val="3"/>
        </w:numPr>
        <w:tabs>
          <w:tab w:val="left" w:pos="1541"/>
        </w:tabs>
        <w:ind w:right="112"/>
        <w:rPr>
          <w:sz w:val="24"/>
        </w:rPr>
      </w:pPr>
      <w:r>
        <w:rPr>
          <w:b/>
          <w:sz w:val="24"/>
        </w:rPr>
        <w:t xml:space="preserve">Uniforms: </w:t>
      </w:r>
      <w:r>
        <w:rPr>
          <w:sz w:val="24"/>
        </w:rPr>
        <w:t xml:space="preserve">Contractor’s personnel shall be neat, clean and acceptable to Manager in its sole discretion. The Contractor shall transfer or release as the Contractor deems appropriate any personnel that, with or without cause, Manager finds unacceptable. Contractor's service employees shall, at </w:t>
      </w:r>
      <w:proofErr w:type="spellStart"/>
      <w:r>
        <w:rPr>
          <w:sz w:val="24"/>
        </w:rPr>
        <w:t>all time</w:t>
      </w:r>
      <w:proofErr w:type="spellEnd"/>
      <w:r>
        <w:rPr>
          <w:sz w:val="24"/>
        </w:rPr>
        <w:t xml:space="preserve"> be clearly</w:t>
      </w:r>
      <w:r>
        <w:rPr>
          <w:spacing w:val="-33"/>
          <w:sz w:val="24"/>
        </w:rPr>
        <w:t xml:space="preserve"> </w:t>
      </w:r>
      <w:r>
        <w:rPr>
          <w:sz w:val="24"/>
        </w:rPr>
        <w:t>identified by the wearing of full uniforms with Contractor's company name and logo or building brand should they be directed by manager. Name badges shall be visibly worn at all times on the Manager's properties. Uniform must meet standards and be approved by Manager's representative. Vehicles must also be identified with company name and</w:t>
      </w:r>
      <w:r>
        <w:rPr>
          <w:spacing w:val="-5"/>
          <w:sz w:val="24"/>
        </w:rPr>
        <w:t xml:space="preserve"> </w:t>
      </w:r>
      <w:r>
        <w:rPr>
          <w:sz w:val="24"/>
        </w:rPr>
        <w:t>logo.</w:t>
      </w:r>
    </w:p>
    <w:p w:rsidR="00F43B26" w:rsidRDefault="00F43B26">
      <w:pPr>
        <w:pStyle w:val="BodyText"/>
      </w:pPr>
    </w:p>
    <w:p w:rsidR="00F43B26" w:rsidRDefault="00F128DE">
      <w:pPr>
        <w:pStyle w:val="ListParagraph"/>
        <w:numPr>
          <w:ilvl w:val="1"/>
          <w:numId w:val="3"/>
        </w:numPr>
        <w:tabs>
          <w:tab w:val="left" w:pos="1541"/>
        </w:tabs>
        <w:ind w:right="117"/>
        <w:rPr>
          <w:sz w:val="24"/>
        </w:rPr>
      </w:pPr>
      <w:r>
        <w:rPr>
          <w:b/>
          <w:sz w:val="24"/>
        </w:rPr>
        <w:t xml:space="preserve">Personnel Training: </w:t>
      </w:r>
      <w:r>
        <w:rPr>
          <w:sz w:val="24"/>
        </w:rPr>
        <w:t>All service employees shall be trained for their specific duties</w:t>
      </w:r>
      <w:r>
        <w:rPr>
          <w:spacing w:val="-8"/>
          <w:sz w:val="24"/>
        </w:rPr>
        <w:t xml:space="preserve"> </w:t>
      </w:r>
      <w:r>
        <w:rPr>
          <w:sz w:val="24"/>
        </w:rPr>
        <w:t>as</w:t>
      </w:r>
      <w:r>
        <w:rPr>
          <w:spacing w:val="-8"/>
          <w:sz w:val="24"/>
        </w:rPr>
        <w:t xml:space="preserve"> </w:t>
      </w:r>
      <w:r>
        <w:rPr>
          <w:sz w:val="24"/>
        </w:rPr>
        <w:t>specified</w:t>
      </w:r>
      <w:r>
        <w:rPr>
          <w:spacing w:val="-9"/>
          <w:sz w:val="24"/>
        </w:rPr>
        <w:t xml:space="preserve"> </w:t>
      </w:r>
      <w:r>
        <w:rPr>
          <w:sz w:val="24"/>
        </w:rPr>
        <w:t>in</w:t>
      </w:r>
      <w:r>
        <w:rPr>
          <w:spacing w:val="-7"/>
          <w:sz w:val="24"/>
        </w:rPr>
        <w:t xml:space="preserve"> </w:t>
      </w:r>
      <w:r>
        <w:rPr>
          <w:b/>
          <w:sz w:val="24"/>
        </w:rPr>
        <w:t>Exhibit</w:t>
      </w:r>
      <w:r>
        <w:rPr>
          <w:b/>
          <w:spacing w:val="-9"/>
          <w:sz w:val="24"/>
        </w:rPr>
        <w:t xml:space="preserve"> </w:t>
      </w:r>
      <w:r>
        <w:rPr>
          <w:b/>
          <w:sz w:val="24"/>
        </w:rPr>
        <w:t>A</w:t>
      </w:r>
      <w:r>
        <w:rPr>
          <w:b/>
          <w:spacing w:val="-8"/>
          <w:sz w:val="24"/>
        </w:rPr>
        <w:t xml:space="preserve"> </w:t>
      </w:r>
      <w:r>
        <w:rPr>
          <w:sz w:val="24"/>
        </w:rPr>
        <w:t>attached.</w:t>
      </w:r>
      <w:r>
        <w:rPr>
          <w:spacing w:val="43"/>
          <w:sz w:val="24"/>
        </w:rPr>
        <w:t xml:space="preserve"> </w:t>
      </w:r>
      <w:r>
        <w:rPr>
          <w:sz w:val="24"/>
        </w:rPr>
        <w:t>An</w:t>
      </w:r>
      <w:r>
        <w:rPr>
          <w:spacing w:val="-7"/>
          <w:sz w:val="24"/>
        </w:rPr>
        <w:t xml:space="preserve"> </w:t>
      </w:r>
      <w:r>
        <w:rPr>
          <w:sz w:val="24"/>
        </w:rPr>
        <w:t>employee</w:t>
      </w:r>
      <w:r>
        <w:rPr>
          <w:spacing w:val="-10"/>
          <w:sz w:val="24"/>
        </w:rPr>
        <w:t xml:space="preserve"> </w:t>
      </w:r>
      <w:r>
        <w:rPr>
          <w:sz w:val="24"/>
        </w:rPr>
        <w:t>file</w:t>
      </w:r>
      <w:r>
        <w:rPr>
          <w:spacing w:val="-9"/>
          <w:sz w:val="24"/>
        </w:rPr>
        <w:t xml:space="preserve"> </w:t>
      </w:r>
      <w:r>
        <w:rPr>
          <w:sz w:val="24"/>
        </w:rPr>
        <w:t>shall</w:t>
      </w:r>
      <w:r>
        <w:rPr>
          <w:spacing w:val="-8"/>
          <w:sz w:val="24"/>
        </w:rPr>
        <w:t xml:space="preserve"> </w:t>
      </w:r>
      <w:r>
        <w:rPr>
          <w:sz w:val="24"/>
        </w:rPr>
        <w:t>be</w:t>
      </w:r>
      <w:r>
        <w:rPr>
          <w:spacing w:val="-10"/>
          <w:sz w:val="24"/>
        </w:rPr>
        <w:t xml:space="preserve"> </w:t>
      </w:r>
      <w:r>
        <w:rPr>
          <w:sz w:val="24"/>
        </w:rPr>
        <w:t>kept</w:t>
      </w:r>
      <w:r>
        <w:rPr>
          <w:spacing w:val="-8"/>
          <w:sz w:val="24"/>
        </w:rPr>
        <w:t xml:space="preserve"> </w:t>
      </w:r>
      <w:r>
        <w:rPr>
          <w:sz w:val="24"/>
        </w:rPr>
        <w:t>and</w:t>
      </w:r>
      <w:r>
        <w:rPr>
          <w:spacing w:val="-9"/>
          <w:sz w:val="24"/>
        </w:rPr>
        <w:t xml:space="preserve"> </w:t>
      </w:r>
      <w:r>
        <w:rPr>
          <w:sz w:val="24"/>
        </w:rPr>
        <w:t>made available to Manager's representative upon request. This file will contain records of which areas of training an individual employee has received and his current assigned duties. Contractor agrees that each of its employees and any subcontractors, suppliers and materialmen will be properly qualified and will use reasonable care in the performance of their duties. Contractor acknowledges and agrees that neither Owner nor Manager will have any contractual relationship</w:t>
      </w:r>
      <w:r>
        <w:rPr>
          <w:spacing w:val="-16"/>
          <w:sz w:val="24"/>
        </w:rPr>
        <w:t xml:space="preserve"> </w:t>
      </w:r>
      <w:r>
        <w:rPr>
          <w:sz w:val="24"/>
        </w:rPr>
        <w:t>with any subcontractor and/or materials providers and that Contractor shall be solely responsible for the acts and omissions of any subcontractors and/or material providers.</w:t>
      </w:r>
    </w:p>
    <w:p w:rsidR="00F43B26" w:rsidRDefault="00F43B26">
      <w:pPr>
        <w:pStyle w:val="BodyText"/>
      </w:pPr>
    </w:p>
    <w:p w:rsidR="00F43B26" w:rsidRDefault="00F128DE">
      <w:pPr>
        <w:pStyle w:val="ListParagraph"/>
        <w:numPr>
          <w:ilvl w:val="1"/>
          <w:numId w:val="3"/>
        </w:numPr>
        <w:tabs>
          <w:tab w:val="left" w:pos="1541"/>
        </w:tabs>
        <w:ind w:right="118"/>
        <w:rPr>
          <w:sz w:val="24"/>
        </w:rPr>
      </w:pPr>
      <w:r>
        <w:rPr>
          <w:b/>
          <w:sz w:val="24"/>
        </w:rPr>
        <w:t xml:space="preserve">Reporting. </w:t>
      </w:r>
      <w:r>
        <w:rPr>
          <w:sz w:val="24"/>
        </w:rPr>
        <w:t>Contractor shall report, in writing on a daily basis, the Services performed</w:t>
      </w:r>
      <w:r>
        <w:rPr>
          <w:spacing w:val="-15"/>
          <w:sz w:val="24"/>
        </w:rPr>
        <w:t xml:space="preserve"> </w:t>
      </w:r>
      <w:r>
        <w:rPr>
          <w:sz w:val="24"/>
        </w:rPr>
        <w:t>within</w:t>
      </w:r>
      <w:r>
        <w:rPr>
          <w:spacing w:val="-17"/>
          <w:sz w:val="24"/>
        </w:rPr>
        <w:t xml:space="preserve"> </w:t>
      </w:r>
      <w:r>
        <w:rPr>
          <w:sz w:val="24"/>
        </w:rPr>
        <w:t>the</w:t>
      </w:r>
      <w:r>
        <w:rPr>
          <w:spacing w:val="-17"/>
          <w:sz w:val="24"/>
        </w:rPr>
        <w:t xml:space="preserve"> </w:t>
      </w:r>
      <w:r>
        <w:rPr>
          <w:sz w:val="24"/>
        </w:rPr>
        <w:t>Property.</w:t>
      </w:r>
      <w:r>
        <w:rPr>
          <w:spacing w:val="30"/>
          <w:sz w:val="24"/>
        </w:rPr>
        <w:t xml:space="preserve"> </w:t>
      </w:r>
      <w:r>
        <w:rPr>
          <w:sz w:val="24"/>
        </w:rPr>
        <w:t>Contractor</w:t>
      </w:r>
      <w:r>
        <w:rPr>
          <w:spacing w:val="-17"/>
          <w:sz w:val="24"/>
        </w:rPr>
        <w:t xml:space="preserve"> </w:t>
      </w:r>
      <w:r>
        <w:rPr>
          <w:sz w:val="24"/>
        </w:rPr>
        <w:t>shall</w:t>
      </w:r>
      <w:r>
        <w:rPr>
          <w:spacing w:val="-16"/>
          <w:sz w:val="24"/>
        </w:rPr>
        <w:t xml:space="preserve"> </w:t>
      </w:r>
      <w:r>
        <w:rPr>
          <w:sz w:val="24"/>
        </w:rPr>
        <w:t>report</w:t>
      </w:r>
      <w:r>
        <w:rPr>
          <w:spacing w:val="-17"/>
          <w:sz w:val="24"/>
        </w:rPr>
        <w:t xml:space="preserve"> </w:t>
      </w:r>
      <w:r>
        <w:rPr>
          <w:sz w:val="24"/>
        </w:rPr>
        <w:t>to</w:t>
      </w:r>
      <w:r>
        <w:rPr>
          <w:spacing w:val="-16"/>
          <w:sz w:val="24"/>
        </w:rPr>
        <w:t xml:space="preserve"> </w:t>
      </w:r>
      <w:r>
        <w:rPr>
          <w:sz w:val="24"/>
        </w:rPr>
        <w:t>Manager,</w:t>
      </w:r>
      <w:r>
        <w:rPr>
          <w:spacing w:val="-15"/>
          <w:sz w:val="24"/>
        </w:rPr>
        <w:t xml:space="preserve"> </w:t>
      </w:r>
      <w:r>
        <w:rPr>
          <w:sz w:val="24"/>
        </w:rPr>
        <w:t>on</w:t>
      </w:r>
      <w:r>
        <w:rPr>
          <w:spacing w:val="-17"/>
          <w:sz w:val="24"/>
        </w:rPr>
        <w:t xml:space="preserve"> </w:t>
      </w:r>
      <w:r>
        <w:rPr>
          <w:sz w:val="24"/>
        </w:rPr>
        <w:t>an</w:t>
      </w:r>
      <w:r>
        <w:rPr>
          <w:spacing w:val="-17"/>
          <w:sz w:val="24"/>
        </w:rPr>
        <w:t xml:space="preserve"> </w:t>
      </w:r>
      <w:r>
        <w:rPr>
          <w:sz w:val="24"/>
        </w:rPr>
        <w:t xml:space="preserve">as-needed basis, all items which its employees recognize as being in need </w:t>
      </w:r>
      <w:r>
        <w:rPr>
          <w:spacing w:val="1"/>
          <w:sz w:val="24"/>
        </w:rPr>
        <w:t xml:space="preserve">of </w:t>
      </w:r>
      <w:r>
        <w:rPr>
          <w:sz w:val="24"/>
        </w:rPr>
        <w:t>repair or replacement, such that Manager is able to maintain a first class</w:t>
      </w:r>
      <w:r>
        <w:rPr>
          <w:spacing w:val="-10"/>
          <w:sz w:val="24"/>
        </w:rPr>
        <w:t xml:space="preserve"> </w:t>
      </w:r>
      <w:r>
        <w:rPr>
          <w:sz w:val="24"/>
        </w:rPr>
        <w:t>property.</w:t>
      </w:r>
    </w:p>
    <w:p w:rsidR="00F43B26" w:rsidRDefault="00F43B26">
      <w:pPr>
        <w:pStyle w:val="BodyText"/>
      </w:pPr>
    </w:p>
    <w:p w:rsidR="00F43B26" w:rsidRDefault="00F128DE">
      <w:pPr>
        <w:pStyle w:val="ListParagraph"/>
        <w:numPr>
          <w:ilvl w:val="1"/>
          <w:numId w:val="3"/>
        </w:numPr>
        <w:tabs>
          <w:tab w:val="left" w:pos="1541"/>
        </w:tabs>
        <w:ind w:right="119"/>
        <w:rPr>
          <w:sz w:val="24"/>
        </w:rPr>
      </w:pPr>
      <w:r>
        <w:rPr>
          <w:b/>
          <w:sz w:val="24"/>
        </w:rPr>
        <w:t xml:space="preserve">Access to Property: </w:t>
      </w:r>
      <w:r>
        <w:rPr>
          <w:sz w:val="24"/>
        </w:rPr>
        <w:t>Contractor, its officers, employees, agents and representatives</w:t>
      </w:r>
      <w:r>
        <w:rPr>
          <w:spacing w:val="-9"/>
          <w:sz w:val="24"/>
        </w:rPr>
        <w:t xml:space="preserve"> </w:t>
      </w:r>
      <w:r>
        <w:rPr>
          <w:sz w:val="24"/>
        </w:rPr>
        <w:t>shall</w:t>
      </w:r>
      <w:r>
        <w:rPr>
          <w:spacing w:val="-9"/>
          <w:sz w:val="24"/>
        </w:rPr>
        <w:t xml:space="preserve"> </w:t>
      </w:r>
      <w:r>
        <w:rPr>
          <w:sz w:val="24"/>
        </w:rPr>
        <w:t>have</w:t>
      </w:r>
      <w:r>
        <w:rPr>
          <w:spacing w:val="-8"/>
          <w:sz w:val="24"/>
        </w:rPr>
        <w:t xml:space="preserve"> </w:t>
      </w:r>
      <w:r>
        <w:rPr>
          <w:sz w:val="24"/>
        </w:rPr>
        <w:t>access</w:t>
      </w:r>
      <w:r>
        <w:rPr>
          <w:spacing w:val="-9"/>
          <w:sz w:val="24"/>
        </w:rPr>
        <w:t xml:space="preserve"> </w:t>
      </w:r>
      <w:r>
        <w:rPr>
          <w:sz w:val="24"/>
        </w:rPr>
        <w:t>to</w:t>
      </w:r>
      <w:r>
        <w:rPr>
          <w:spacing w:val="-9"/>
          <w:sz w:val="24"/>
        </w:rPr>
        <w:t xml:space="preserve"> </w:t>
      </w:r>
      <w:r>
        <w:rPr>
          <w:sz w:val="24"/>
        </w:rPr>
        <w:t>the</w:t>
      </w:r>
      <w:r>
        <w:rPr>
          <w:spacing w:val="-9"/>
          <w:sz w:val="24"/>
        </w:rPr>
        <w:t xml:space="preserve"> </w:t>
      </w:r>
      <w:r>
        <w:rPr>
          <w:sz w:val="24"/>
        </w:rPr>
        <w:t>Property</w:t>
      </w:r>
      <w:r>
        <w:rPr>
          <w:spacing w:val="-13"/>
          <w:sz w:val="24"/>
        </w:rPr>
        <w:t xml:space="preserve"> </w:t>
      </w:r>
      <w:r>
        <w:rPr>
          <w:sz w:val="24"/>
        </w:rPr>
        <w:t>for</w:t>
      </w:r>
      <w:r>
        <w:rPr>
          <w:spacing w:val="-9"/>
          <w:sz w:val="24"/>
        </w:rPr>
        <w:t xml:space="preserve"> </w:t>
      </w:r>
      <w:r>
        <w:rPr>
          <w:sz w:val="24"/>
        </w:rPr>
        <w:t>the</w:t>
      </w:r>
      <w:r>
        <w:rPr>
          <w:spacing w:val="-9"/>
          <w:sz w:val="24"/>
        </w:rPr>
        <w:t xml:space="preserve"> </w:t>
      </w:r>
      <w:r>
        <w:rPr>
          <w:sz w:val="24"/>
        </w:rPr>
        <w:t>performance</w:t>
      </w:r>
      <w:r>
        <w:rPr>
          <w:spacing w:val="-10"/>
          <w:sz w:val="24"/>
        </w:rPr>
        <w:t xml:space="preserve"> </w:t>
      </w:r>
      <w:r>
        <w:rPr>
          <w:sz w:val="24"/>
        </w:rPr>
        <w:t>of</w:t>
      </w:r>
      <w:r>
        <w:rPr>
          <w:spacing w:val="-9"/>
          <w:sz w:val="24"/>
        </w:rPr>
        <w:t xml:space="preserve"> </w:t>
      </w:r>
      <w:r>
        <w:rPr>
          <w:sz w:val="24"/>
        </w:rPr>
        <w:t>its</w:t>
      </w:r>
      <w:r>
        <w:rPr>
          <w:spacing w:val="-9"/>
          <w:sz w:val="24"/>
        </w:rPr>
        <w:t xml:space="preserve"> </w:t>
      </w:r>
      <w:r>
        <w:rPr>
          <w:sz w:val="24"/>
        </w:rPr>
        <w:t>Services and for inspection purposes at all reasonable times. Access to tenant space and/or key entry to buildings and suites shall be coordinated through Manager's representative, acting as agent for the Owner. Contractor shall pay all costs associated with re-issuance of access cards or keys lost by Contractor, its officers, employees, agents and representatives. Contractor will perform, and will ensure that</w:t>
      </w:r>
      <w:r>
        <w:rPr>
          <w:spacing w:val="-7"/>
          <w:sz w:val="24"/>
        </w:rPr>
        <w:t xml:space="preserve"> </w:t>
      </w:r>
      <w:r>
        <w:rPr>
          <w:sz w:val="24"/>
        </w:rPr>
        <w:t>its</w:t>
      </w:r>
      <w:r>
        <w:rPr>
          <w:spacing w:val="-7"/>
          <w:sz w:val="24"/>
        </w:rPr>
        <w:t xml:space="preserve"> </w:t>
      </w:r>
      <w:r>
        <w:rPr>
          <w:sz w:val="24"/>
        </w:rPr>
        <w:t>employees</w:t>
      </w:r>
      <w:r>
        <w:rPr>
          <w:spacing w:val="-5"/>
          <w:sz w:val="24"/>
        </w:rPr>
        <w:t xml:space="preserve"> </w:t>
      </w:r>
      <w:r>
        <w:rPr>
          <w:sz w:val="24"/>
        </w:rPr>
        <w:t>and</w:t>
      </w:r>
      <w:r>
        <w:rPr>
          <w:spacing w:val="-7"/>
          <w:sz w:val="24"/>
        </w:rPr>
        <w:t xml:space="preserve"> </w:t>
      </w:r>
      <w:r>
        <w:rPr>
          <w:sz w:val="24"/>
        </w:rPr>
        <w:t>subcontractors</w:t>
      </w:r>
      <w:r>
        <w:rPr>
          <w:spacing w:val="-2"/>
          <w:sz w:val="24"/>
        </w:rPr>
        <w:t xml:space="preserve"> </w:t>
      </w:r>
      <w:r>
        <w:rPr>
          <w:sz w:val="24"/>
        </w:rPr>
        <w:t>perform,</w:t>
      </w:r>
      <w:r>
        <w:rPr>
          <w:spacing w:val="-7"/>
          <w:sz w:val="24"/>
        </w:rPr>
        <w:t xml:space="preserve"> </w:t>
      </w:r>
      <w:r>
        <w:rPr>
          <w:sz w:val="24"/>
        </w:rPr>
        <w:t>the</w:t>
      </w:r>
      <w:r>
        <w:rPr>
          <w:spacing w:val="-6"/>
          <w:sz w:val="24"/>
        </w:rPr>
        <w:t xml:space="preserve"> </w:t>
      </w:r>
      <w:r>
        <w:rPr>
          <w:sz w:val="24"/>
        </w:rPr>
        <w:t>Services</w:t>
      </w:r>
      <w:r>
        <w:rPr>
          <w:spacing w:val="-5"/>
          <w:sz w:val="24"/>
        </w:rPr>
        <w:t xml:space="preserve"> </w:t>
      </w:r>
      <w:r>
        <w:rPr>
          <w:sz w:val="24"/>
        </w:rPr>
        <w:t>at</w:t>
      </w:r>
      <w:r>
        <w:rPr>
          <w:spacing w:val="-7"/>
          <w:sz w:val="24"/>
        </w:rPr>
        <w:t xml:space="preserve"> </w:t>
      </w:r>
      <w:r>
        <w:rPr>
          <w:sz w:val="24"/>
        </w:rPr>
        <w:t>such</w:t>
      </w:r>
      <w:r>
        <w:rPr>
          <w:spacing w:val="-5"/>
          <w:sz w:val="24"/>
        </w:rPr>
        <w:t xml:space="preserve"> </w:t>
      </w:r>
      <w:r>
        <w:rPr>
          <w:sz w:val="24"/>
        </w:rPr>
        <w:t>times</w:t>
      </w:r>
      <w:r>
        <w:rPr>
          <w:spacing w:val="-7"/>
          <w:sz w:val="24"/>
        </w:rPr>
        <w:t xml:space="preserve"> </w:t>
      </w:r>
      <w:r>
        <w:rPr>
          <w:sz w:val="24"/>
        </w:rPr>
        <w:t>as</w:t>
      </w:r>
      <w:r>
        <w:rPr>
          <w:spacing w:val="-5"/>
          <w:sz w:val="24"/>
        </w:rPr>
        <w:t xml:space="preserve"> </w:t>
      </w:r>
      <w:r>
        <w:rPr>
          <w:sz w:val="24"/>
        </w:rPr>
        <w:t>are</w:t>
      </w:r>
      <w:r>
        <w:rPr>
          <w:spacing w:val="-7"/>
          <w:sz w:val="24"/>
        </w:rPr>
        <w:t xml:space="preserve"> </w:t>
      </w:r>
      <w:r>
        <w:rPr>
          <w:sz w:val="24"/>
        </w:rPr>
        <w:t>set</w:t>
      </w:r>
    </w:p>
    <w:p w:rsidR="00F43B26" w:rsidRDefault="00F43B26">
      <w:pPr>
        <w:jc w:val="both"/>
        <w:rPr>
          <w:sz w:val="24"/>
        </w:rPr>
        <w:sectPr w:rsidR="00F43B26">
          <w:pgSz w:w="12240" w:h="15840"/>
          <w:pgMar w:top="920" w:right="1320" w:bottom="1360" w:left="1340" w:header="0" w:footer="1101" w:gutter="0"/>
          <w:cols w:space="720"/>
        </w:sectPr>
      </w:pPr>
    </w:p>
    <w:p w:rsidR="00F43B26" w:rsidRDefault="00F128DE">
      <w:pPr>
        <w:pStyle w:val="BodyText"/>
        <w:spacing w:before="63"/>
        <w:ind w:left="1540" w:right="114"/>
        <w:jc w:val="both"/>
      </w:pPr>
      <w:r>
        <w:lastRenderedPageBreak/>
        <w:t>forth</w:t>
      </w:r>
      <w:r>
        <w:rPr>
          <w:spacing w:val="-12"/>
        </w:rPr>
        <w:t xml:space="preserve"> </w:t>
      </w:r>
      <w:r>
        <w:t>in</w:t>
      </w:r>
      <w:r>
        <w:rPr>
          <w:spacing w:val="-12"/>
        </w:rPr>
        <w:t xml:space="preserve"> </w:t>
      </w:r>
      <w:r>
        <w:t>the</w:t>
      </w:r>
      <w:r>
        <w:rPr>
          <w:spacing w:val="-11"/>
        </w:rPr>
        <w:t xml:space="preserve"> </w:t>
      </w:r>
      <w:r>
        <w:t>Scope</w:t>
      </w:r>
      <w:r>
        <w:rPr>
          <w:spacing w:val="-13"/>
        </w:rPr>
        <w:t xml:space="preserve"> </w:t>
      </w:r>
      <w:r>
        <w:t>of</w:t>
      </w:r>
      <w:r>
        <w:rPr>
          <w:spacing w:val="-13"/>
        </w:rPr>
        <w:t xml:space="preserve"> </w:t>
      </w:r>
      <w:r>
        <w:t>Work</w:t>
      </w:r>
      <w:r>
        <w:rPr>
          <w:spacing w:val="-12"/>
        </w:rPr>
        <w:t xml:space="preserve"> </w:t>
      </w:r>
      <w:r>
        <w:t>and</w:t>
      </w:r>
      <w:r>
        <w:rPr>
          <w:spacing w:val="-12"/>
        </w:rPr>
        <w:t xml:space="preserve"> </w:t>
      </w:r>
      <w:r>
        <w:t>in</w:t>
      </w:r>
      <w:r>
        <w:rPr>
          <w:spacing w:val="-10"/>
        </w:rPr>
        <w:t xml:space="preserve"> </w:t>
      </w:r>
      <w:r>
        <w:t>such</w:t>
      </w:r>
      <w:r>
        <w:rPr>
          <w:spacing w:val="-12"/>
        </w:rPr>
        <w:t xml:space="preserve"> </w:t>
      </w:r>
      <w:r>
        <w:t>a</w:t>
      </w:r>
      <w:r>
        <w:rPr>
          <w:spacing w:val="-11"/>
        </w:rPr>
        <w:t xml:space="preserve"> </w:t>
      </w:r>
      <w:r>
        <w:t>manner</w:t>
      </w:r>
      <w:r>
        <w:rPr>
          <w:spacing w:val="-13"/>
        </w:rPr>
        <w:t xml:space="preserve"> </w:t>
      </w:r>
      <w:r>
        <w:t>so</w:t>
      </w:r>
      <w:r>
        <w:rPr>
          <w:spacing w:val="-10"/>
        </w:rPr>
        <w:t xml:space="preserve"> </w:t>
      </w:r>
      <w:r>
        <w:t>as</w:t>
      </w:r>
      <w:r>
        <w:rPr>
          <w:spacing w:val="-12"/>
        </w:rPr>
        <w:t xml:space="preserve"> </w:t>
      </w:r>
      <w:r>
        <w:t>to</w:t>
      </w:r>
      <w:r>
        <w:rPr>
          <w:spacing w:val="-12"/>
        </w:rPr>
        <w:t xml:space="preserve"> </w:t>
      </w:r>
      <w:r>
        <w:t>minimize</w:t>
      </w:r>
      <w:r>
        <w:rPr>
          <w:spacing w:val="-13"/>
        </w:rPr>
        <w:t xml:space="preserve"> </w:t>
      </w:r>
      <w:r>
        <w:t>any</w:t>
      </w:r>
      <w:r>
        <w:rPr>
          <w:spacing w:val="-17"/>
        </w:rPr>
        <w:t xml:space="preserve"> </w:t>
      </w:r>
      <w:r>
        <w:t>interference, annoyance or disruption to the use or operation of any Property by Owner or any tenant of Owner. Contractor shall take all necessary steps to secure any equipment and materials used in connection with the</w:t>
      </w:r>
      <w:r>
        <w:rPr>
          <w:spacing w:val="-10"/>
        </w:rPr>
        <w:t xml:space="preserve"> </w:t>
      </w:r>
      <w:r>
        <w:t>Services</w:t>
      </w:r>
    </w:p>
    <w:p w:rsidR="00F43B26" w:rsidRDefault="00F43B26">
      <w:pPr>
        <w:pStyle w:val="BodyText"/>
        <w:spacing w:before="11"/>
        <w:rPr>
          <w:sz w:val="23"/>
        </w:rPr>
      </w:pPr>
    </w:p>
    <w:p w:rsidR="00F43B26" w:rsidRDefault="00F128DE">
      <w:pPr>
        <w:pStyle w:val="ListParagraph"/>
        <w:numPr>
          <w:ilvl w:val="1"/>
          <w:numId w:val="3"/>
        </w:numPr>
        <w:tabs>
          <w:tab w:val="left" w:pos="1541"/>
        </w:tabs>
        <w:ind w:right="113"/>
        <w:rPr>
          <w:sz w:val="24"/>
        </w:rPr>
      </w:pPr>
      <w:r>
        <w:rPr>
          <w:b/>
          <w:sz w:val="24"/>
        </w:rPr>
        <w:t xml:space="preserve">Tenant Relations: </w:t>
      </w:r>
      <w:r>
        <w:rPr>
          <w:sz w:val="24"/>
        </w:rPr>
        <w:t>Contractor shall receive a list of tenants by address</w:t>
      </w:r>
      <w:r>
        <w:rPr>
          <w:spacing w:val="-44"/>
          <w:sz w:val="24"/>
        </w:rPr>
        <w:t xml:space="preserve"> </w:t>
      </w:r>
      <w:r>
        <w:rPr>
          <w:sz w:val="24"/>
        </w:rPr>
        <w:t>and contact person for that tenant space if necessary. Account supervisor should be familiar with building tenant businesses. A copy of specific tenant directions requested of Contractor shall be provided to the Manager's representative. The account supervisor must get specific direction from Manager's representative regarding clearance to contact</w:t>
      </w:r>
      <w:r>
        <w:rPr>
          <w:spacing w:val="-5"/>
          <w:sz w:val="24"/>
        </w:rPr>
        <w:t xml:space="preserve"> </w:t>
      </w:r>
      <w:r>
        <w:rPr>
          <w:sz w:val="24"/>
        </w:rPr>
        <w:t>tenants.</w:t>
      </w:r>
    </w:p>
    <w:p w:rsidR="00F43B26" w:rsidRDefault="00F43B26">
      <w:pPr>
        <w:pStyle w:val="BodyText"/>
        <w:spacing w:before="11"/>
        <w:rPr>
          <w:sz w:val="23"/>
        </w:rPr>
      </w:pPr>
    </w:p>
    <w:p w:rsidR="00F43B26" w:rsidRDefault="00F128DE">
      <w:pPr>
        <w:pStyle w:val="ListParagraph"/>
        <w:numPr>
          <w:ilvl w:val="1"/>
          <w:numId w:val="3"/>
        </w:numPr>
        <w:tabs>
          <w:tab w:val="left" w:pos="1541"/>
        </w:tabs>
        <w:ind w:right="113"/>
        <w:rPr>
          <w:sz w:val="24"/>
        </w:rPr>
      </w:pPr>
      <w:r>
        <w:rPr>
          <w:b/>
          <w:sz w:val="24"/>
        </w:rPr>
        <w:t xml:space="preserve">Cooperation: </w:t>
      </w:r>
      <w:r>
        <w:rPr>
          <w:sz w:val="24"/>
        </w:rPr>
        <w:t>Contractor shall provide Manager and Owner with all pertinent information and reasonable assistance in the defense or disposition of any claims, demands, suits or other legal proceedings which may be made or instituted by any third party against Manager or Owner and which arise out of any matters relating to this Agreement or Contractor's performance</w:t>
      </w:r>
      <w:r>
        <w:rPr>
          <w:spacing w:val="-12"/>
          <w:sz w:val="24"/>
        </w:rPr>
        <w:t xml:space="preserve"> </w:t>
      </w:r>
      <w:r>
        <w:rPr>
          <w:sz w:val="24"/>
        </w:rPr>
        <w:t>hereunder.</w:t>
      </w:r>
    </w:p>
    <w:p w:rsidR="00F43B26" w:rsidRDefault="00F43B26">
      <w:pPr>
        <w:pStyle w:val="BodyText"/>
        <w:spacing w:before="11"/>
        <w:rPr>
          <w:sz w:val="23"/>
        </w:rPr>
      </w:pPr>
    </w:p>
    <w:p w:rsidR="00F43B26" w:rsidRDefault="00F128DE">
      <w:pPr>
        <w:pStyle w:val="ListParagraph"/>
        <w:numPr>
          <w:ilvl w:val="1"/>
          <w:numId w:val="3"/>
        </w:numPr>
        <w:tabs>
          <w:tab w:val="left" w:pos="1541"/>
        </w:tabs>
        <w:ind w:right="117"/>
        <w:rPr>
          <w:sz w:val="24"/>
        </w:rPr>
      </w:pPr>
      <w:r>
        <w:rPr>
          <w:b/>
          <w:sz w:val="24"/>
        </w:rPr>
        <w:t>Worker’s Affiliations</w:t>
      </w:r>
      <w:r>
        <w:rPr>
          <w:sz w:val="24"/>
        </w:rPr>
        <w:t>. Contractor shall ensure that all labor, whether directly employed</w:t>
      </w:r>
      <w:r>
        <w:rPr>
          <w:spacing w:val="-12"/>
          <w:sz w:val="24"/>
        </w:rPr>
        <w:t xml:space="preserve"> </w:t>
      </w:r>
      <w:r>
        <w:rPr>
          <w:sz w:val="24"/>
        </w:rPr>
        <w:t>by</w:t>
      </w:r>
      <w:r>
        <w:rPr>
          <w:spacing w:val="-16"/>
          <w:sz w:val="24"/>
        </w:rPr>
        <w:t xml:space="preserve"> </w:t>
      </w:r>
      <w:r>
        <w:rPr>
          <w:sz w:val="24"/>
        </w:rPr>
        <w:t>Contactor</w:t>
      </w:r>
      <w:r>
        <w:rPr>
          <w:spacing w:val="-12"/>
          <w:sz w:val="24"/>
        </w:rPr>
        <w:t xml:space="preserve"> </w:t>
      </w:r>
      <w:r>
        <w:rPr>
          <w:sz w:val="24"/>
        </w:rPr>
        <w:t>or</w:t>
      </w:r>
      <w:r>
        <w:rPr>
          <w:spacing w:val="-13"/>
          <w:sz w:val="24"/>
        </w:rPr>
        <w:t xml:space="preserve"> </w:t>
      </w:r>
      <w:r>
        <w:rPr>
          <w:sz w:val="24"/>
        </w:rPr>
        <w:t>engaged</w:t>
      </w:r>
      <w:r>
        <w:rPr>
          <w:spacing w:val="-12"/>
          <w:sz w:val="24"/>
        </w:rPr>
        <w:t xml:space="preserve"> </w:t>
      </w:r>
      <w:r>
        <w:rPr>
          <w:sz w:val="24"/>
        </w:rPr>
        <w:t>through</w:t>
      </w:r>
      <w:r>
        <w:rPr>
          <w:spacing w:val="-12"/>
          <w:sz w:val="24"/>
        </w:rPr>
        <w:t xml:space="preserve"> </w:t>
      </w:r>
      <w:r>
        <w:rPr>
          <w:sz w:val="24"/>
        </w:rPr>
        <w:t>a</w:t>
      </w:r>
      <w:r>
        <w:rPr>
          <w:spacing w:val="-13"/>
          <w:sz w:val="24"/>
        </w:rPr>
        <w:t xml:space="preserve"> </w:t>
      </w:r>
      <w:r>
        <w:rPr>
          <w:sz w:val="24"/>
        </w:rPr>
        <w:t>contractor/subcontractor</w:t>
      </w:r>
      <w:r>
        <w:rPr>
          <w:spacing w:val="-13"/>
          <w:sz w:val="24"/>
        </w:rPr>
        <w:t xml:space="preserve"> </w:t>
      </w:r>
      <w:r>
        <w:rPr>
          <w:sz w:val="24"/>
        </w:rPr>
        <w:t>relationship, is in good standing with the local trade or craft union(s) having jurisdiction such that the operations of the Property are in no way encumbered or disturbed by the performance of Contractor’s or its subcontractor’s work under this</w:t>
      </w:r>
      <w:r>
        <w:rPr>
          <w:spacing w:val="-17"/>
          <w:sz w:val="24"/>
        </w:rPr>
        <w:t xml:space="preserve"> </w:t>
      </w:r>
      <w:r>
        <w:rPr>
          <w:sz w:val="24"/>
        </w:rPr>
        <w:t>Agreement.</w:t>
      </w:r>
    </w:p>
    <w:p w:rsidR="00F43B26" w:rsidRDefault="00F43B26">
      <w:pPr>
        <w:pStyle w:val="BodyText"/>
        <w:spacing w:before="11"/>
        <w:rPr>
          <w:sz w:val="23"/>
        </w:rPr>
      </w:pPr>
    </w:p>
    <w:p w:rsidR="00F43B26" w:rsidRDefault="00F128DE">
      <w:pPr>
        <w:pStyle w:val="ListParagraph"/>
        <w:numPr>
          <w:ilvl w:val="1"/>
          <w:numId w:val="3"/>
        </w:numPr>
        <w:tabs>
          <w:tab w:val="left" w:pos="1541"/>
        </w:tabs>
        <w:ind w:right="114"/>
        <w:rPr>
          <w:sz w:val="24"/>
        </w:rPr>
      </w:pPr>
      <w:r>
        <w:rPr>
          <w:b/>
          <w:sz w:val="24"/>
        </w:rPr>
        <w:t xml:space="preserve">Penalty for Non-Performance: </w:t>
      </w:r>
      <w:r>
        <w:rPr>
          <w:sz w:val="24"/>
        </w:rPr>
        <w:t>Should Contractor be prevented from performing the</w:t>
      </w:r>
      <w:r>
        <w:rPr>
          <w:spacing w:val="-12"/>
          <w:sz w:val="24"/>
        </w:rPr>
        <w:t xml:space="preserve"> </w:t>
      </w:r>
      <w:r>
        <w:rPr>
          <w:sz w:val="24"/>
        </w:rPr>
        <w:t>Services</w:t>
      </w:r>
      <w:r>
        <w:rPr>
          <w:spacing w:val="-11"/>
          <w:sz w:val="24"/>
        </w:rPr>
        <w:t xml:space="preserve"> </w:t>
      </w:r>
      <w:r>
        <w:rPr>
          <w:sz w:val="24"/>
        </w:rPr>
        <w:t>which</w:t>
      </w:r>
      <w:r>
        <w:rPr>
          <w:spacing w:val="-11"/>
          <w:sz w:val="24"/>
        </w:rPr>
        <w:t xml:space="preserve"> </w:t>
      </w:r>
      <w:r>
        <w:rPr>
          <w:sz w:val="24"/>
        </w:rPr>
        <w:t>it</w:t>
      </w:r>
      <w:r>
        <w:rPr>
          <w:spacing w:val="-10"/>
          <w:sz w:val="24"/>
        </w:rPr>
        <w:t xml:space="preserve"> </w:t>
      </w:r>
      <w:r>
        <w:rPr>
          <w:sz w:val="24"/>
        </w:rPr>
        <w:t>is</w:t>
      </w:r>
      <w:r>
        <w:rPr>
          <w:spacing w:val="-13"/>
          <w:sz w:val="24"/>
        </w:rPr>
        <w:t xml:space="preserve"> </w:t>
      </w:r>
      <w:r>
        <w:rPr>
          <w:sz w:val="24"/>
        </w:rPr>
        <w:t>to</w:t>
      </w:r>
      <w:r>
        <w:rPr>
          <w:spacing w:val="-13"/>
          <w:sz w:val="24"/>
        </w:rPr>
        <w:t xml:space="preserve"> </w:t>
      </w:r>
      <w:r>
        <w:rPr>
          <w:sz w:val="24"/>
        </w:rPr>
        <w:t>render</w:t>
      </w:r>
      <w:r>
        <w:rPr>
          <w:spacing w:val="-12"/>
          <w:sz w:val="24"/>
        </w:rPr>
        <w:t xml:space="preserve"> </w:t>
      </w:r>
      <w:r>
        <w:rPr>
          <w:sz w:val="24"/>
        </w:rPr>
        <w:t>by</w:t>
      </w:r>
      <w:r>
        <w:rPr>
          <w:spacing w:val="-16"/>
          <w:sz w:val="24"/>
        </w:rPr>
        <w:t xml:space="preserve"> </w:t>
      </w:r>
      <w:r>
        <w:rPr>
          <w:sz w:val="24"/>
        </w:rPr>
        <w:t>reason</w:t>
      </w:r>
      <w:r>
        <w:rPr>
          <w:spacing w:val="-9"/>
          <w:sz w:val="24"/>
        </w:rPr>
        <w:t xml:space="preserve"> </w:t>
      </w:r>
      <w:r>
        <w:rPr>
          <w:sz w:val="24"/>
        </w:rPr>
        <w:t>of</w:t>
      </w:r>
      <w:r>
        <w:rPr>
          <w:spacing w:val="-12"/>
          <w:sz w:val="24"/>
        </w:rPr>
        <w:t xml:space="preserve"> </w:t>
      </w:r>
      <w:r>
        <w:rPr>
          <w:sz w:val="24"/>
        </w:rPr>
        <w:t>fire,</w:t>
      </w:r>
      <w:r>
        <w:rPr>
          <w:spacing w:val="-11"/>
          <w:sz w:val="24"/>
        </w:rPr>
        <w:t xml:space="preserve"> </w:t>
      </w:r>
      <w:r>
        <w:rPr>
          <w:sz w:val="24"/>
        </w:rPr>
        <w:t>floods,</w:t>
      </w:r>
      <w:r>
        <w:rPr>
          <w:spacing w:val="-11"/>
          <w:sz w:val="24"/>
        </w:rPr>
        <w:t xml:space="preserve"> </w:t>
      </w:r>
      <w:r>
        <w:rPr>
          <w:sz w:val="24"/>
        </w:rPr>
        <w:t>war,</w:t>
      </w:r>
      <w:r>
        <w:rPr>
          <w:spacing w:val="-12"/>
          <w:sz w:val="24"/>
        </w:rPr>
        <w:t xml:space="preserve"> </w:t>
      </w:r>
      <w:r>
        <w:rPr>
          <w:sz w:val="24"/>
        </w:rPr>
        <w:t>riots,</w:t>
      </w:r>
      <w:r>
        <w:rPr>
          <w:spacing w:val="-11"/>
          <w:sz w:val="24"/>
        </w:rPr>
        <w:t xml:space="preserve"> </w:t>
      </w:r>
      <w:r>
        <w:rPr>
          <w:sz w:val="24"/>
        </w:rPr>
        <w:t>strikes</w:t>
      </w:r>
      <w:r>
        <w:rPr>
          <w:spacing w:val="-11"/>
          <w:sz w:val="24"/>
        </w:rPr>
        <w:t xml:space="preserve"> </w:t>
      </w:r>
      <w:r>
        <w:rPr>
          <w:sz w:val="24"/>
        </w:rPr>
        <w:t>or</w:t>
      </w:r>
      <w:r>
        <w:rPr>
          <w:spacing w:val="-12"/>
          <w:sz w:val="24"/>
        </w:rPr>
        <w:t xml:space="preserve"> </w:t>
      </w:r>
      <w:r>
        <w:rPr>
          <w:sz w:val="24"/>
        </w:rPr>
        <w:t>other events beyond the control of the Contractor, Contractor shall be excused from the failure to perform such Services to the extent and for the period that such performance is prevented by such condition or event. Compensation payable hereunder to the Contractor shall be reduced in proportion to the number of</w:t>
      </w:r>
      <w:r>
        <w:rPr>
          <w:spacing w:val="-12"/>
          <w:sz w:val="24"/>
        </w:rPr>
        <w:t xml:space="preserve"> </w:t>
      </w:r>
      <w:r>
        <w:rPr>
          <w:sz w:val="24"/>
        </w:rPr>
        <w:t>square feet as to which such Services are not performed. However, failure to comply with or satisfy Manager's request(s) for improvement or performance of unsatisfactory work, other than circumstances stated above, within one working day shall constitute authorization for Manager, as Owner's agent, to have the service(s) performed by another contractor. Manager shall be credited on the next Contractor's</w:t>
      </w:r>
      <w:r>
        <w:rPr>
          <w:spacing w:val="-7"/>
          <w:sz w:val="24"/>
        </w:rPr>
        <w:t xml:space="preserve"> </w:t>
      </w:r>
      <w:r>
        <w:rPr>
          <w:sz w:val="24"/>
        </w:rPr>
        <w:t>invoice.</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3"/>
        <w:jc w:val="both"/>
        <w:rPr>
          <w:sz w:val="24"/>
        </w:rPr>
      </w:pPr>
      <w:r>
        <w:rPr>
          <w:b/>
          <w:sz w:val="24"/>
        </w:rPr>
        <w:t xml:space="preserve">TERM: </w:t>
      </w:r>
      <w:r>
        <w:rPr>
          <w:sz w:val="24"/>
        </w:rPr>
        <w:t xml:space="preserve">This Agreement shall be in effect, commencing on </w:t>
      </w:r>
      <w:r w:rsidR="0004586F">
        <w:rPr>
          <w:b/>
          <w:sz w:val="24"/>
        </w:rPr>
        <w:t>&lt;</w:t>
      </w:r>
      <w:proofErr w:type="spellStart"/>
      <w:r w:rsidR="0004586F">
        <w:rPr>
          <w:b/>
          <w:sz w:val="24"/>
          <w:u w:val="thick"/>
        </w:rPr>
        <w:t>ContractBegin</w:t>
      </w:r>
      <w:r w:rsidR="001F7F76" w:rsidRPr="0004586F">
        <w:rPr>
          <w:b/>
          <w:sz w:val="24"/>
          <w:u w:val="thick"/>
        </w:rPr>
        <w:t>Date</w:t>
      </w:r>
      <w:proofErr w:type="spellEnd"/>
      <w:r w:rsidR="0004586F">
        <w:rPr>
          <w:b/>
          <w:sz w:val="24"/>
          <w:u w:val="thick"/>
        </w:rPr>
        <w:t>&gt;</w:t>
      </w:r>
      <w:r>
        <w:rPr>
          <w:sz w:val="24"/>
        </w:rPr>
        <w:t>, and</w:t>
      </w:r>
      <w:r>
        <w:rPr>
          <w:spacing w:val="-5"/>
          <w:sz w:val="24"/>
        </w:rPr>
        <w:t xml:space="preserve"> </w:t>
      </w:r>
      <w:r>
        <w:rPr>
          <w:sz w:val="24"/>
        </w:rPr>
        <w:t>terminating</w:t>
      </w:r>
      <w:r>
        <w:rPr>
          <w:spacing w:val="-7"/>
          <w:sz w:val="24"/>
        </w:rPr>
        <w:t xml:space="preserve"> </w:t>
      </w:r>
      <w:r>
        <w:rPr>
          <w:sz w:val="24"/>
        </w:rPr>
        <w:t>on</w:t>
      </w:r>
      <w:r>
        <w:rPr>
          <w:spacing w:val="-4"/>
          <w:sz w:val="24"/>
        </w:rPr>
        <w:t xml:space="preserve"> </w:t>
      </w:r>
      <w:r w:rsidR="0004586F">
        <w:rPr>
          <w:b/>
          <w:sz w:val="24"/>
        </w:rPr>
        <w:t>&lt;</w:t>
      </w:r>
      <w:proofErr w:type="spellStart"/>
      <w:r w:rsidR="0004586F">
        <w:rPr>
          <w:b/>
          <w:sz w:val="24"/>
        </w:rPr>
        <w:t>ContractEndDate</w:t>
      </w:r>
      <w:proofErr w:type="spellEnd"/>
      <w:r w:rsidR="0004586F">
        <w:rPr>
          <w:b/>
          <w:sz w:val="24"/>
        </w:rPr>
        <w:t>&gt;</w:t>
      </w:r>
      <w:r>
        <w:rPr>
          <w:b/>
          <w:sz w:val="24"/>
        </w:rPr>
        <w:t>,</w:t>
      </w:r>
      <w:r>
        <w:rPr>
          <w:b/>
          <w:spacing w:val="-5"/>
          <w:sz w:val="24"/>
        </w:rPr>
        <w:t xml:space="preserve"> </w:t>
      </w:r>
      <w:r>
        <w:rPr>
          <w:sz w:val="24"/>
        </w:rPr>
        <w:t>and</w:t>
      </w:r>
      <w:r>
        <w:rPr>
          <w:spacing w:val="-5"/>
          <w:sz w:val="24"/>
        </w:rPr>
        <w:t xml:space="preserve"> </w:t>
      </w:r>
      <w:r>
        <w:rPr>
          <w:sz w:val="24"/>
        </w:rPr>
        <w:t>continuing</w:t>
      </w:r>
      <w:r>
        <w:rPr>
          <w:spacing w:val="-7"/>
          <w:sz w:val="24"/>
        </w:rPr>
        <w:t xml:space="preserve"> </w:t>
      </w:r>
      <w:r>
        <w:rPr>
          <w:sz w:val="24"/>
        </w:rPr>
        <w:t>thereafter</w:t>
      </w:r>
      <w:r>
        <w:rPr>
          <w:spacing w:val="-6"/>
          <w:sz w:val="24"/>
        </w:rPr>
        <w:t xml:space="preserve"> </w:t>
      </w:r>
      <w:r>
        <w:rPr>
          <w:sz w:val="24"/>
        </w:rPr>
        <w:t>on</w:t>
      </w:r>
      <w:r>
        <w:rPr>
          <w:spacing w:val="-5"/>
          <w:sz w:val="24"/>
        </w:rPr>
        <w:t xml:space="preserve"> </w:t>
      </w:r>
      <w:r>
        <w:rPr>
          <w:sz w:val="24"/>
        </w:rPr>
        <w:t>a</w:t>
      </w:r>
      <w:r>
        <w:rPr>
          <w:spacing w:val="-6"/>
          <w:sz w:val="24"/>
        </w:rPr>
        <w:t xml:space="preserve"> </w:t>
      </w:r>
      <w:r>
        <w:rPr>
          <w:sz w:val="24"/>
        </w:rPr>
        <w:t>month-to-month basis, unless terminated earlier pursuant to Section IV (Termination), described</w:t>
      </w:r>
      <w:r>
        <w:rPr>
          <w:spacing w:val="-19"/>
          <w:sz w:val="24"/>
        </w:rPr>
        <w:t xml:space="preserve"> </w:t>
      </w:r>
      <w:r>
        <w:rPr>
          <w:sz w:val="24"/>
        </w:rPr>
        <w:t>below.</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4"/>
        <w:jc w:val="both"/>
        <w:rPr>
          <w:sz w:val="24"/>
        </w:rPr>
      </w:pPr>
      <w:r>
        <w:rPr>
          <w:b/>
          <w:sz w:val="24"/>
        </w:rPr>
        <w:t xml:space="preserve">FEE: </w:t>
      </w:r>
      <w:r>
        <w:rPr>
          <w:sz w:val="24"/>
        </w:rPr>
        <w:t xml:space="preserve">Owner shall pay to Contractor a fee at the rate and based upon the requirements set forth in </w:t>
      </w:r>
      <w:r>
        <w:rPr>
          <w:b/>
          <w:sz w:val="24"/>
        </w:rPr>
        <w:t>Exhibit A</w:t>
      </w:r>
      <w:r>
        <w:rPr>
          <w:sz w:val="24"/>
        </w:rPr>
        <w:t>, and which shall be fixed and not subject to escalation for the period unless modified in accordance with a change order approved in advance and executed by Manager</w:t>
      </w:r>
      <w:r>
        <w:rPr>
          <w:spacing w:val="-9"/>
          <w:sz w:val="24"/>
        </w:rPr>
        <w:t xml:space="preserve"> </w:t>
      </w:r>
      <w:r>
        <w:rPr>
          <w:sz w:val="24"/>
        </w:rPr>
        <w:t>on</w:t>
      </w:r>
      <w:r>
        <w:rPr>
          <w:spacing w:val="-9"/>
          <w:sz w:val="24"/>
        </w:rPr>
        <w:t xml:space="preserve"> </w:t>
      </w:r>
      <w:r>
        <w:rPr>
          <w:sz w:val="24"/>
        </w:rPr>
        <w:t>behalf</w:t>
      </w:r>
      <w:r>
        <w:rPr>
          <w:spacing w:val="-9"/>
          <w:sz w:val="24"/>
        </w:rPr>
        <w:t xml:space="preserve"> </w:t>
      </w:r>
      <w:r>
        <w:rPr>
          <w:sz w:val="24"/>
        </w:rPr>
        <w:t>of</w:t>
      </w:r>
      <w:r>
        <w:rPr>
          <w:spacing w:val="-9"/>
          <w:sz w:val="24"/>
        </w:rPr>
        <w:t xml:space="preserve"> </w:t>
      </w:r>
      <w:r>
        <w:rPr>
          <w:sz w:val="24"/>
        </w:rPr>
        <w:t>Owner.</w:t>
      </w:r>
      <w:r>
        <w:rPr>
          <w:spacing w:val="36"/>
          <w:sz w:val="24"/>
        </w:rPr>
        <w:t xml:space="preserve"> </w:t>
      </w:r>
      <w:r>
        <w:rPr>
          <w:sz w:val="24"/>
        </w:rPr>
        <w:t>Owner</w:t>
      </w:r>
      <w:r>
        <w:rPr>
          <w:spacing w:val="-9"/>
          <w:sz w:val="24"/>
        </w:rPr>
        <w:t xml:space="preserve"> </w:t>
      </w:r>
      <w:r>
        <w:rPr>
          <w:sz w:val="24"/>
        </w:rPr>
        <w:t>shall</w:t>
      </w:r>
      <w:r>
        <w:rPr>
          <w:spacing w:val="-8"/>
          <w:sz w:val="24"/>
        </w:rPr>
        <w:t xml:space="preserve"> </w:t>
      </w:r>
      <w:r>
        <w:rPr>
          <w:sz w:val="24"/>
        </w:rPr>
        <w:t>make</w:t>
      </w:r>
      <w:r>
        <w:rPr>
          <w:spacing w:val="-10"/>
          <w:sz w:val="24"/>
        </w:rPr>
        <w:t xml:space="preserve"> </w:t>
      </w:r>
      <w:r>
        <w:rPr>
          <w:sz w:val="24"/>
        </w:rPr>
        <w:t>payment</w:t>
      </w:r>
      <w:r>
        <w:rPr>
          <w:spacing w:val="-8"/>
          <w:sz w:val="24"/>
        </w:rPr>
        <w:t xml:space="preserve"> </w:t>
      </w:r>
      <w:r>
        <w:rPr>
          <w:sz w:val="24"/>
        </w:rPr>
        <w:t>of</w:t>
      </w:r>
      <w:r>
        <w:rPr>
          <w:spacing w:val="-9"/>
          <w:sz w:val="24"/>
        </w:rPr>
        <w:t xml:space="preserve"> </w:t>
      </w:r>
      <w:r>
        <w:rPr>
          <w:sz w:val="24"/>
        </w:rPr>
        <w:t>the</w:t>
      </w:r>
      <w:r>
        <w:rPr>
          <w:spacing w:val="-9"/>
          <w:sz w:val="24"/>
        </w:rPr>
        <w:t xml:space="preserve"> </w:t>
      </w:r>
      <w:r>
        <w:rPr>
          <w:sz w:val="24"/>
        </w:rPr>
        <w:t>fee</w:t>
      </w:r>
      <w:r>
        <w:rPr>
          <w:spacing w:val="-10"/>
          <w:sz w:val="24"/>
        </w:rPr>
        <w:t xml:space="preserve"> </w:t>
      </w:r>
      <w:r>
        <w:rPr>
          <w:sz w:val="24"/>
        </w:rPr>
        <w:t>within</w:t>
      </w:r>
      <w:r>
        <w:rPr>
          <w:spacing w:val="-9"/>
          <w:sz w:val="24"/>
        </w:rPr>
        <w:t xml:space="preserve"> </w:t>
      </w:r>
      <w:r>
        <w:rPr>
          <w:sz w:val="24"/>
        </w:rPr>
        <w:t>thirty-one</w:t>
      </w:r>
      <w:r>
        <w:rPr>
          <w:spacing w:val="-10"/>
          <w:sz w:val="24"/>
        </w:rPr>
        <w:t xml:space="preserve"> </w:t>
      </w:r>
      <w:r>
        <w:rPr>
          <w:sz w:val="24"/>
        </w:rPr>
        <w:t>(31) days</w:t>
      </w:r>
      <w:r>
        <w:rPr>
          <w:spacing w:val="-7"/>
          <w:sz w:val="24"/>
        </w:rPr>
        <w:t xml:space="preserve"> </w:t>
      </w:r>
      <w:r>
        <w:rPr>
          <w:sz w:val="24"/>
        </w:rPr>
        <w:t>but</w:t>
      </w:r>
      <w:r>
        <w:rPr>
          <w:spacing w:val="-7"/>
          <w:sz w:val="24"/>
        </w:rPr>
        <w:t xml:space="preserve"> </w:t>
      </w:r>
      <w:r>
        <w:rPr>
          <w:sz w:val="24"/>
        </w:rPr>
        <w:t>only</w:t>
      </w:r>
      <w:r>
        <w:rPr>
          <w:spacing w:val="-12"/>
          <w:sz w:val="24"/>
        </w:rPr>
        <w:t xml:space="preserve"> </w:t>
      </w:r>
      <w:r>
        <w:rPr>
          <w:sz w:val="24"/>
        </w:rPr>
        <w:t>after</w:t>
      </w:r>
      <w:r>
        <w:rPr>
          <w:spacing w:val="-8"/>
          <w:sz w:val="24"/>
        </w:rPr>
        <w:t xml:space="preserve"> </w:t>
      </w:r>
      <w:r>
        <w:rPr>
          <w:sz w:val="24"/>
        </w:rPr>
        <w:t>receipt</w:t>
      </w:r>
      <w:r>
        <w:rPr>
          <w:spacing w:val="-7"/>
          <w:sz w:val="24"/>
        </w:rPr>
        <w:t xml:space="preserve"> </w:t>
      </w:r>
      <w:r>
        <w:rPr>
          <w:sz w:val="24"/>
        </w:rPr>
        <w:t>and/or</w:t>
      </w:r>
      <w:r>
        <w:rPr>
          <w:spacing w:val="-8"/>
          <w:sz w:val="24"/>
        </w:rPr>
        <w:t xml:space="preserve"> </w:t>
      </w:r>
      <w:r>
        <w:rPr>
          <w:sz w:val="24"/>
        </w:rPr>
        <w:t>approval,</w:t>
      </w:r>
      <w:r>
        <w:rPr>
          <w:spacing w:val="-7"/>
          <w:sz w:val="24"/>
        </w:rPr>
        <w:t xml:space="preserve"> </w:t>
      </w:r>
      <w:r>
        <w:rPr>
          <w:sz w:val="24"/>
        </w:rPr>
        <w:t>as</w:t>
      </w:r>
      <w:r>
        <w:rPr>
          <w:spacing w:val="-7"/>
          <w:sz w:val="24"/>
        </w:rPr>
        <w:t xml:space="preserve"> </w:t>
      </w:r>
      <w:r>
        <w:rPr>
          <w:sz w:val="24"/>
        </w:rPr>
        <w:t>applicable,</w:t>
      </w:r>
      <w:r>
        <w:rPr>
          <w:spacing w:val="-8"/>
          <w:sz w:val="24"/>
        </w:rPr>
        <w:t xml:space="preserve"> </w:t>
      </w:r>
      <w:r>
        <w:rPr>
          <w:sz w:val="24"/>
        </w:rPr>
        <w:t>of</w:t>
      </w:r>
      <w:r>
        <w:rPr>
          <w:spacing w:val="-8"/>
          <w:sz w:val="24"/>
        </w:rPr>
        <w:t xml:space="preserve"> </w:t>
      </w:r>
      <w:r>
        <w:rPr>
          <w:sz w:val="24"/>
        </w:rPr>
        <w:t>all</w:t>
      </w:r>
      <w:r>
        <w:rPr>
          <w:spacing w:val="-7"/>
          <w:sz w:val="24"/>
        </w:rPr>
        <w:t xml:space="preserve"> </w:t>
      </w:r>
      <w:r>
        <w:rPr>
          <w:sz w:val="24"/>
        </w:rPr>
        <w:t>of</w:t>
      </w:r>
      <w:r>
        <w:rPr>
          <w:spacing w:val="-8"/>
          <w:sz w:val="24"/>
        </w:rPr>
        <w:t xml:space="preserve"> </w:t>
      </w:r>
      <w:r>
        <w:rPr>
          <w:sz w:val="24"/>
        </w:rPr>
        <w:t>the</w:t>
      </w:r>
      <w:r>
        <w:rPr>
          <w:spacing w:val="-8"/>
          <w:sz w:val="24"/>
        </w:rPr>
        <w:t xml:space="preserve"> </w:t>
      </w:r>
      <w:r>
        <w:rPr>
          <w:sz w:val="24"/>
        </w:rPr>
        <w:t>following:</w:t>
      </w:r>
      <w:r>
        <w:rPr>
          <w:spacing w:val="46"/>
          <w:sz w:val="24"/>
        </w:rPr>
        <w:t xml:space="preserve"> </w:t>
      </w:r>
      <w:r>
        <w:rPr>
          <w:sz w:val="24"/>
        </w:rPr>
        <w:t>(a)</w:t>
      </w:r>
      <w:r>
        <w:rPr>
          <w:spacing w:val="-8"/>
          <w:sz w:val="24"/>
        </w:rPr>
        <w:t xml:space="preserve"> </w:t>
      </w:r>
      <w:r>
        <w:rPr>
          <w:sz w:val="24"/>
        </w:rPr>
        <w:t>either</w:t>
      </w:r>
    </w:p>
    <w:p w:rsidR="00F43B26" w:rsidRDefault="00F128DE">
      <w:pPr>
        <w:pStyle w:val="BodyText"/>
        <w:ind w:left="820"/>
      </w:pPr>
      <w:r>
        <w:t>(</w:t>
      </w:r>
      <w:proofErr w:type="spellStart"/>
      <w:r>
        <w:t>i</w:t>
      </w:r>
      <w:proofErr w:type="spellEnd"/>
      <w:r>
        <w:t xml:space="preserve">) documentary evidence reasonably acceptable to Owner evidencing the completion of Services specified on </w:t>
      </w:r>
      <w:r>
        <w:rPr>
          <w:b/>
        </w:rPr>
        <w:t>Exhibit A</w:t>
      </w:r>
      <w:r>
        <w:t>, or (ii) Owner’s inspection and reasonable determination</w:t>
      </w:r>
    </w:p>
    <w:p w:rsidR="00F43B26" w:rsidRDefault="00F43B26">
      <w:pPr>
        <w:sectPr w:rsidR="00F43B26">
          <w:pgSz w:w="12240" w:h="15840"/>
          <w:pgMar w:top="920" w:right="1320" w:bottom="1360" w:left="1340" w:header="0" w:footer="1101" w:gutter="0"/>
          <w:cols w:space="720"/>
        </w:sectPr>
      </w:pPr>
    </w:p>
    <w:p w:rsidR="00F43B26" w:rsidRDefault="00F128DE">
      <w:pPr>
        <w:pStyle w:val="BodyText"/>
        <w:spacing w:before="63"/>
        <w:ind w:left="820" w:right="116"/>
        <w:jc w:val="both"/>
      </w:pPr>
      <w:r>
        <w:lastRenderedPageBreak/>
        <w:t xml:space="preserve">that the Services have been completed as specified on </w:t>
      </w:r>
      <w:r>
        <w:rPr>
          <w:b/>
        </w:rPr>
        <w:t>Exhibit A</w:t>
      </w:r>
      <w:r>
        <w:t xml:space="preserve">; (b) an invoice from Contractor for all (or in the case of partial or progress payment, a portion) of the cost of the Services; (c) completed lien waivers and affidavits from Contractor and all subcontractors for the portion of the Services completed as of the date of such payment; and (d) such other documentation, receipts and/or invoices as Owner may request. In the case of a progress or partial payment hereunder, Contractor’s obligation to provide lien waivers will be satisfied by delivery to Owner of completed partial/interim lien waivers from Contractor and all subcontractors involved in performing the Services, which lien waivers shall be in the form attached hereto as </w:t>
      </w:r>
      <w:r>
        <w:rPr>
          <w:b/>
        </w:rPr>
        <w:t>Exhibit B</w:t>
      </w:r>
      <w:r>
        <w:t xml:space="preserve">. </w:t>
      </w:r>
      <w:r>
        <w:rPr>
          <w:spacing w:val="-3"/>
        </w:rPr>
        <w:t xml:space="preserve">In </w:t>
      </w:r>
      <w:r>
        <w:t>the case of final payment, Contractor’s obligation to provide lien waivers will be satisfied by delivery to Owner of completed final releases of lien and affidavits from Contractor and all subcontractors involved</w:t>
      </w:r>
      <w:r>
        <w:rPr>
          <w:spacing w:val="-5"/>
        </w:rPr>
        <w:t xml:space="preserve"> </w:t>
      </w:r>
      <w:r>
        <w:t>in</w:t>
      </w:r>
      <w:r>
        <w:rPr>
          <w:spacing w:val="-4"/>
        </w:rPr>
        <w:t xml:space="preserve"> </w:t>
      </w:r>
      <w:r>
        <w:t>performing</w:t>
      </w:r>
      <w:r>
        <w:rPr>
          <w:spacing w:val="-7"/>
        </w:rPr>
        <w:t xml:space="preserve"> </w:t>
      </w:r>
      <w:r>
        <w:t>the</w:t>
      </w:r>
      <w:r>
        <w:rPr>
          <w:spacing w:val="-5"/>
        </w:rPr>
        <w:t xml:space="preserve"> </w:t>
      </w:r>
      <w:r>
        <w:t>Services,</w:t>
      </w:r>
      <w:r>
        <w:rPr>
          <w:spacing w:val="-5"/>
        </w:rPr>
        <w:t xml:space="preserve"> </w:t>
      </w:r>
      <w:r>
        <w:t>which</w:t>
      </w:r>
      <w:r>
        <w:rPr>
          <w:spacing w:val="-5"/>
        </w:rPr>
        <w:t xml:space="preserve"> </w:t>
      </w:r>
      <w:r>
        <w:t>lien</w:t>
      </w:r>
      <w:r>
        <w:rPr>
          <w:spacing w:val="-5"/>
        </w:rPr>
        <w:t xml:space="preserve"> </w:t>
      </w:r>
      <w:r>
        <w:t>waivers</w:t>
      </w:r>
      <w:r>
        <w:rPr>
          <w:spacing w:val="-5"/>
        </w:rPr>
        <w:t xml:space="preserve"> </w:t>
      </w:r>
      <w:r>
        <w:t>and</w:t>
      </w:r>
      <w:r>
        <w:rPr>
          <w:spacing w:val="-5"/>
        </w:rPr>
        <w:t xml:space="preserve"> </w:t>
      </w:r>
      <w:r>
        <w:t>affidavits</w:t>
      </w:r>
      <w:r>
        <w:rPr>
          <w:spacing w:val="-5"/>
        </w:rPr>
        <w:t xml:space="preserve"> </w:t>
      </w:r>
      <w:r>
        <w:t>shall</w:t>
      </w:r>
      <w:r>
        <w:rPr>
          <w:spacing w:val="-4"/>
        </w:rPr>
        <w:t xml:space="preserve"> </w:t>
      </w:r>
      <w:r>
        <w:t>be</w:t>
      </w:r>
      <w:r>
        <w:rPr>
          <w:spacing w:val="-6"/>
        </w:rPr>
        <w:t xml:space="preserve"> </w:t>
      </w:r>
      <w:r>
        <w:t>in</w:t>
      </w:r>
      <w:r>
        <w:rPr>
          <w:spacing w:val="-4"/>
        </w:rPr>
        <w:t xml:space="preserve"> </w:t>
      </w:r>
      <w:r>
        <w:t>the</w:t>
      </w:r>
      <w:r>
        <w:rPr>
          <w:spacing w:val="-5"/>
        </w:rPr>
        <w:t xml:space="preserve"> </w:t>
      </w:r>
      <w:r>
        <w:t xml:space="preserve">form attached hereto as </w:t>
      </w:r>
      <w:r>
        <w:rPr>
          <w:b/>
        </w:rPr>
        <w:t>Exhibit C</w:t>
      </w:r>
      <w:r>
        <w:t>. Contractor agrees to pay any all subcontractors the amounts to</w:t>
      </w:r>
      <w:r>
        <w:rPr>
          <w:spacing w:val="-14"/>
        </w:rPr>
        <w:t xml:space="preserve"> </w:t>
      </w:r>
      <w:r>
        <w:t>which</w:t>
      </w:r>
      <w:r>
        <w:rPr>
          <w:spacing w:val="-14"/>
        </w:rPr>
        <w:t xml:space="preserve"> </w:t>
      </w:r>
      <w:r>
        <w:t>said</w:t>
      </w:r>
      <w:r>
        <w:rPr>
          <w:spacing w:val="-14"/>
        </w:rPr>
        <w:t xml:space="preserve"> </w:t>
      </w:r>
      <w:r>
        <w:t>subcontractors</w:t>
      </w:r>
      <w:r>
        <w:rPr>
          <w:spacing w:val="-15"/>
        </w:rPr>
        <w:t xml:space="preserve"> </w:t>
      </w:r>
      <w:r>
        <w:t>are</w:t>
      </w:r>
      <w:r>
        <w:rPr>
          <w:spacing w:val="-14"/>
        </w:rPr>
        <w:t xml:space="preserve"> </w:t>
      </w:r>
      <w:r>
        <w:t>entitled</w:t>
      </w:r>
      <w:r>
        <w:rPr>
          <w:spacing w:val="-14"/>
        </w:rPr>
        <w:t xml:space="preserve"> </w:t>
      </w:r>
      <w:r>
        <w:t>within</w:t>
      </w:r>
      <w:r>
        <w:rPr>
          <w:spacing w:val="-14"/>
        </w:rPr>
        <w:t xml:space="preserve"> </w:t>
      </w:r>
      <w:r>
        <w:t>five</w:t>
      </w:r>
      <w:r>
        <w:rPr>
          <w:spacing w:val="-16"/>
        </w:rPr>
        <w:t xml:space="preserve"> </w:t>
      </w:r>
      <w:r>
        <w:t>(5)</w:t>
      </w:r>
      <w:r>
        <w:rPr>
          <w:spacing w:val="-16"/>
        </w:rPr>
        <w:t xml:space="preserve"> </w:t>
      </w:r>
      <w:r>
        <w:t>days</w:t>
      </w:r>
      <w:r>
        <w:rPr>
          <w:spacing w:val="-12"/>
        </w:rPr>
        <w:t xml:space="preserve"> </w:t>
      </w:r>
      <w:r>
        <w:t>following</w:t>
      </w:r>
      <w:r>
        <w:rPr>
          <w:spacing w:val="-17"/>
        </w:rPr>
        <w:t xml:space="preserve"> </w:t>
      </w:r>
      <w:r>
        <w:t>Contractor’s</w:t>
      </w:r>
      <w:r>
        <w:rPr>
          <w:spacing w:val="-12"/>
        </w:rPr>
        <w:t xml:space="preserve"> </w:t>
      </w:r>
      <w:r>
        <w:t>receipt of payment from Owner. Owner shall have no obligation to pay or cause payment of any sums to be made to any subcontractor. In the event Contractor fails to make timely payments</w:t>
      </w:r>
      <w:r>
        <w:rPr>
          <w:spacing w:val="-6"/>
        </w:rPr>
        <w:t xml:space="preserve"> </w:t>
      </w:r>
      <w:r>
        <w:t>to</w:t>
      </w:r>
      <w:r>
        <w:rPr>
          <w:spacing w:val="-6"/>
        </w:rPr>
        <w:t xml:space="preserve"> </w:t>
      </w:r>
      <w:r>
        <w:t>subcontractors,</w:t>
      </w:r>
      <w:r>
        <w:rPr>
          <w:spacing w:val="-7"/>
        </w:rPr>
        <w:t xml:space="preserve"> </w:t>
      </w:r>
      <w:r>
        <w:t>Owner</w:t>
      </w:r>
      <w:r>
        <w:rPr>
          <w:spacing w:val="-7"/>
        </w:rPr>
        <w:t xml:space="preserve"> </w:t>
      </w:r>
      <w:r>
        <w:t>shall</w:t>
      </w:r>
      <w:r>
        <w:rPr>
          <w:spacing w:val="-6"/>
        </w:rPr>
        <w:t xml:space="preserve"> </w:t>
      </w:r>
      <w:r>
        <w:t>have</w:t>
      </w:r>
      <w:r>
        <w:rPr>
          <w:spacing w:val="-7"/>
        </w:rPr>
        <w:t xml:space="preserve"> </w:t>
      </w:r>
      <w:r>
        <w:t>no</w:t>
      </w:r>
      <w:r>
        <w:rPr>
          <w:spacing w:val="-6"/>
        </w:rPr>
        <w:t xml:space="preserve"> </w:t>
      </w:r>
      <w:r>
        <w:t>obligation</w:t>
      </w:r>
      <w:r>
        <w:rPr>
          <w:spacing w:val="-6"/>
        </w:rPr>
        <w:t xml:space="preserve"> </w:t>
      </w:r>
      <w:r>
        <w:t>to</w:t>
      </w:r>
      <w:r>
        <w:rPr>
          <w:spacing w:val="-6"/>
        </w:rPr>
        <w:t xml:space="preserve"> </w:t>
      </w:r>
      <w:r>
        <w:t>make</w:t>
      </w:r>
      <w:r>
        <w:rPr>
          <w:spacing w:val="-8"/>
        </w:rPr>
        <w:t xml:space="preserve"> </w:t>
      </w:r>
      <w:r>
        <w:t>payments</w:t>
      </w:r>
      <w:r>
        <w:rPr>
          <w:spacing w:val="-6"/>
        </w:rPr>
        <w:t xml:space="preserve"> </w:t>
      </w:r>
      <w:r>
        <w:t>of</w:t>
      </w:r>
      <w:r>
        <w:rPr>
          <w:spacing w:val="-7"/>
        </w:rPr>
        <w:t xml:space="preserve"> </w:t>
      </w:r>
      <w:r>
        <w:t>amounts due to Contractor hereunder until such time as Contractor provides Owner with documentation</w:t>
      </w:r>
      <w:r>
        <w:rPr>
          <w:spacing w:val="-9"/>
        </w:rPr>
        <w:t xml:space="preserve"> </w:t>
      </w:r>
      <w:r>
        <w:t>reasonably</w:t>
      </w:r>
      <w:r>
        <w:rPr>
          <w:spacing w:val="-11"/>
        </w:rPr>
        <w:t xml:space="preserve"> </w:t>
      </w:r>
      <w:r>
        <w:t>acceptable</w:t>
      </w:r>
      <w:r>
        <w:rPr>
          <w:spacing w:val="-7"/>
        </w:rPr>
        <w:t xml:space="preserve"> </w:t>
      </w:r>
      <w:r>
        <w:t>to</w:t>
      </w:r>
      <w:r>
        <w:rPr>
          <w:spacing w:val="-8"/>
        </w:rPr>
        <w:t xml:space="preserve"> </w:t>
      </w:r>
      <w:r>
        <w:t>Owner</w:t>
      </w:r>
      <w:r>
        <w:rPr>
          <w:spacing w:val="-7"/>
        </w:rPr>
        <w:t xml:space="preserve"> </w:t>
      </w:r>
      <w:r>
        <w:t>evidencing</w:t>
      </w:r>
      <w:r>
        <w:rPr>
          <w:spacing w:val="-8"/>
        </w:rPr>
        <w:t xml:space="preserve"> </w:t>
      </w:r>
      <w:r>
        <w:t>(</w:t>
      </w:r>
      <w:proofErr w:type="spellStart"/>
      <w:r>
        <w:t>i</w:t>
      </w:r>
      <w:proofErr w:type="spellEnd"/>
      <w:r>
        <w:t>)</w:t>
      </w:r>
      <w:r>
        <w:rPr>
          <w:spacing w:val="-10"/>
        </w:rPr>
        <w:t xml:space="preserve"> </w:t>
      </w:r>
      <w:r>
        <w:t>that</w:t>
      </w:r>
      <w:r>
        <w:rPr>
          <w:spacing w:val="-8"/>
        </w:rPr>
        <w:t xml:space="preserve"> </w:t>
      </w:r>
      <w:r>
        <w:t>the</w:t>
      </w:r>
      <w:r>
        <w:rPr>
          <w:spacing w:val="-9"/>
        </w:rPr>
        <w:t xml:space="preserve"> </w:t>
      </w:r>
      <w:r>
        <w:t>subcontractors</w:t>
      </w:r>
      <w:r>
        <w:rPr>
          <w:spacing w:val="-9"/>
        </w:rPr>
        <w:t xml:space="preserve"> </w:t>
      </w:r>
      <w:r>
        <w:t>have been paid the amounts they are owed; or (ii) that Contractor is engaged in a good faith dispute with such subcontractor relative to the amounts due and owing to such subcontractor, in which case, Contractor shall provide Owner with other security or assurances reasonably acceptable to Owner protecting Owner and the Property from</w:t>
      </w:r>
      <w:r>
        <w:rPr>
          <w:spacing w:val="-23"/>
        </w:rPr>
        <w:t xml:space="preserve"> </w:t>
      </w:r>
      <w:r>
        <w:t>liens. Contractor’s</w:t>
      </w:r>
      <w:r>
        <w:rPr>
          <w:spacing w:val="-9"/>
        </w:rPr>
        <w:t xml:space="preserve"> </w:t>
      </w:r>
      <w:r>
        <w:t>acceptance</w:t>
      </w:r>
      <w:r>
        <w:rPr>
          <w:spacing w:val="-10"/>
        </w:rPr>
        <w:t xml:space="preserve"> </w:t>
      </w:r>
      <w:r>
        <w:t>of</w:t>
      </w:r>
      <w:r>
        <w:rPr>
          <w:spacing w:val="-12"/>
        </w:rPr>
        <w:t xml:space="preserve"> </w:t>
      </w:r>
      <w:r>
        <w:t>final</w:t>
      </w:r>
      <w:r>
        <w:rPr>
          <w:spacing w:val="-8"/>
        </w:rPr>
        <w:t xml:space="preserve"> </w:t>
      </w:r>
      <w:r>
        <w:t>payment</w:t>
      </w:r>
      <w:r>
        <w:rPr>
          <w:spacing w:val="-11"/>
        </w:rPr>
        <w:t xml:space="preserve"> </w:t>
      </w:r>
      <w:r>
        <w:t>of</w:t>
      </w:r>
      <w:r>
        <w:rPr>
          <w:spacing w:val="-12"/>
        </w:rPr>
        <w:t xml:space="preserve"> </w:t>
      </w:r>
      <w:r>
        <w:t>the</w:t>
      </w:r>
      <w:r>
        <w:rPr>
          <w:spacing w:val="-9"/>
        </w:rPr>
        <w:t xml:space="preserve"> </w:t>
      </w:r>
      <w:r>
        <w:t>amounts</w:t>
      </w:r>
      <w:r>
        <w:rPr>
          <w:spacing w:val="-11"/>
        </w:rPr>
        <w:t xml:space="preserve"> </w:t>
      </w:r>
      <w:r>
        <w:t>due</w:t>
      </w:r>
      <w:r>
        <w:rPr>
          <w:spacing w:val="-12"/>
        </w:rPr>
        <w:t xml:space="preserve"> </w:t>
      </w:r>
      <w:r>
        <w:t>and</w:t>
      </w:r>
      <w:r>
        <w:rPr>
          <w:spacing w:val="-9"/>
        </w:rPr>
        <w:t xml:space="preserve"> </w:t>
      </w:r>
      <w:r>
        <w:t>owning</w:t>
      </w:r>
      <w:r>
        <w:rPr>
          <w:spacing w:val="-13"/>
        </w:rPr>
        <w:t xml:space="preserve"> </w:t>
      </w:r>
      <w:r>
        <w:t>hereunder</w:t>
      </w:r>
      <w:r>
        <w:rPr>
          <w:spacing w:val="-9"/>
        </w:rPr>
        <w:t xml:space="preserve"> </w:t>
      </w:r>
      <w:r>
        <w:t>for</w:t>
      </w:r>
      <w:r>
        <w:rPr>
          <w:spacing w:val="-13"/>
        </w:rPr>
        <w:t xml:space="preserve"> </w:t>
      </w:r>
      <w:r>
        <w:t>the Services shall constitute a satisfaction and waiver of all claims of Contractor against Owner. Contractor hereby agrees that it is entering into this Agreement with Manager as Owner’s agent. Accordingly, only Owner shall be responsible for payment of any sums owed</w:t>
      </w:r>
      <w:r>
        <w:rPr>
          <w:spacing w:val="-9"/>
        </w:rPr>
        <w:t xml:space="preserve"> </w:t>
      </w:r>
      <w:r>
        <w:t>to</w:t>
      </w:r>
      <w:r>
        <w:rPr>
          <w:spacing w:val="-8"/>
        </w:rPr>
        <w:t xml:space="preserve"> </w:t>
      </w:r>
      <w:r>
        <w:t>Contractor,</w:t>
      </w:r>
      <w:r>
        <w:rPr>
          <w:spacing w:val="-9"/>
        </w:rPr>
        <w:t xml:space="preserve"> </w:t>
      </w:r>
      <w:r>
        <w:t>notwithstanding</w:t>
      </w:r>
      <w:r>
        <w:rPr>
          <w:spacing w:val="-11"/>
        </w:rPr>
        <w:t xml:space="preserve"> </w:t>
      </w:r>
      <w:r>
        <w:t>Manager’s</w:t>
      </w:r>
      <w:r>
        <w:rPr>
          <w:spacing w:val="-6"/>
        </w:rPr>
        <w:t xml:space="preserve"> </w:t>
      </w:r>
      <w:r>
        <w:t>execution</w:t>
      </w:r>
      <w:r>
        <w:rPr>
          <w:spacing w:val="-9"/>
        </w:rPr>
        <w:t xml:space="preserve"> </w:t>
      </w:r>
      <w:r>
        <w:t>of</w:t>
      </w:r>
      <w:r>
        <w:rPr>
          <w:spacing w:val="-9"/>
        </w:rPr>
        <w:t xml:space="preserve"> </w:t>
      </w:r>
      <w:r>
        <w:t>any</w:t>
      </w:r>
      <w:r>
        <w:rPr>
          <w:spacing w:val="-11"/>
        </w:rPr>
        <w:t xml:space="preserve"> </w:t>
      </w:r>
      <w:r>
        <w:t>agreement</w:t>
      </w:r>
      <w:r>
        <w:rPr>
          <w:spacing w:val="-6"/>
        </w:rPr>
        <w:t xml:space="preserve"> </w:t>
      </w:r>
      <w:r>
        <w:t>or</w:t>
      </w:r>
      <w:r>
        <w:rPr>
          <w:spacing w:val="-9"/>
        </w:rPr>
        <w:t xml:space="preserve"> </w:t>
      </w:r>
      <w:r>
        <w:t>contract</w:t>
      </w:r>
      <w:r>
        <w:rPr>
          <w:spacing w:val="-8"/>
        </w:rPr>
        <w:t xml:space="preserve"> </w:t>
      </w:r>
      <w:r>
        <w:t>on behalf of the</w:t>
      </w:r>
      <w:r>
        <w:rPr>
          <w:spacing w:val="-3"/>
        </w:rPr>
        <w:t xml:space="preserve"> </w:t>
      </w:r>
      <w:r>
        <w:t>Owner.</w:t>
      </w:r>
    </w:p>
    <w:p w:rsidR="00F43B26" w:rsidRDefault="00F43B26">
      <w:pPr>
        <w:pStyle w:val="BodyText"/>
        <w:spacing w:before="11"/>
        <w:rPr>
          <w:sz w:val="23"/>
        </w:rPr>
      </w:pPr>
    </w:p>
    <w:p w:rsidR="00F43B26" w:rsidRDefault="00F128DE">
      <w:pPr>
        <w:pStyle w:val="BodyText"/>
        <w:ind w:left="820" w:right="118"/>
        <w:jc w:val="both"/>
      </w:pPr>
      <w:r>
        <w:rPr>
          <w:b/>
        </w:rPr>
        <w:t>Electronic Access to Invoices</w:t>
      </w:r>
      <w:r>
        <w:t>: Access to invoices via scheduled data transfer, online portal, email delivery or any other electronic methods will be provided to Manager on behalf of Owner. If any form of electronic delivery or retrieval of invoices is withheld it will result in automatic termination of this Agreement.</w:t>
      </w:r>
    </w:p>
    <w:p w:rsidR="00F43B26" w:rsidRDefault="00F43B26">
      <w:pPr>
        <w:pStyle w:val="BodyText"/>
        <w:spacing w:before="11"/>
        <w:rPr>
          <w:sz w:val="23"/>
        </w:rPr>
      </w:pPr>
    </w:p>
    <w:p w:rsidR="00F43B26" w:rsidRDefault="00F128DE">
      <w:pPr>
        <w:pStyle w:val="ListParagraph"/>
        <w:numPr>
          <w:ilvl w:val="0"/>
          <w:numId w:val="3"/>
        </w:numPr>
        <w:tabs>
          <w:tab w:val="left" w:pos="820"/>
          <w:tab w:val="left" w:pos="821"/>
        </w:tabs>
        <w:jc w:val="left"/>
        <w:rPr>
          <w:sz w:val="24"/>
        </w:rPr>
      </w:pPr>
      <w:r>
        <w:rPr>
          <w:b/>
          <w:sz w:val="24"/>
        </w:rPr>
        <w:t xml:space="preserve">TERMINATION: </w:t>
      </w:r>
      <w:r>
        <w:rPr>
          <w:sz w:val="24"/>
        </w:rPr>
        <w:t>Manager, as Owner's agent, may terminate this Agreement upon</w:t>
      </w:r>
      <w:r>
        <w:rPr>
          <w:spacing w:val="-37"/>
          <w:sz w:val="24"/>
        </w:rPr>
        <w:t xml:space="preserve"> </w:t>
      </w:r>
      <w:r>
        <w:rPr>
          <w:sz w:val="24"/>
        </w:rPr>
        <w:t>thirty</w:t>
      </w:r>
    </w:p>
    <w:p w:rsidR="00F43B26" w:rsidRDefault="00F128DE">
      <w:pPr>
        <w:pStyle w:val="BodyText"/>
        <w:ind w:left="820" w:right="113"/>
        <w:jc w:val="both"/>
      </w:pPr>
      <w:r>
        <w:t>(30) days written notice without cause for any reason whatsoever. Manager may</w:t>
      </w:r>
      <w:r>
        <w:rPr>
          <w:spacing w:val="-44"/>
        </w:rPr>
        <w:t xml:space="preserve"> </w:t>
      </w:r>
      <w:r>
        <w:t>terminate this Agreement at any time for cause upon five (5) days prior written notice of default to Contractor</w:t>
      </w:r>
      <w:r>
        <w:rPr>
          <w:spacing w:val="-4"/>
        </w:rPr>
        <w:t xml:space="preserve"> </w:t>
      </w:r>
      <w:r>
        <w:t>detailing</w:t>
      </w:r>
      <w:r>
        <w:rPr>
          <w:spacing w:val="-6"/>
        </w:rPr>
        <w:t xml:space="preserve"> </w:t>
      </w:r>
      <w:r>
        <w:t>the</w:t>
      </w:r>
      <w:r>
        <w:rPr>
          <w:spacing w:val="-2"/>
        </w:rPr>
        <w:t xml:space="preserve"> </w:t>
      </w:r>
      <w:r>
        <w:t>default,</w:t>
      </w:r>
      <w:r>
        <w:rPr>
          <w:spacing w:val="-4"/>
        </w:rPr>
        <w:t xml:space="preserve"> </w:t>
      </w:r>
      <w:r>
        <w:t>and</w:t>
      </w:r>
      <w:r>
        <w:rPr>
          <w:spacing w:val="-2"/>
        </w:rPr>
        <w:t xml:space="preserve"> </w:t>
      </w:r>
      <w:r>
        <w:t>Contractor’s</w:t>
      </w:r>
      <w:r>
        <w:rPr>
          <w:spacing w:val="-4"/>
        </w:rPr>
        <w:t xml:space="preserve"> </w:t>
      </w:r>
      <w:r>
        <w:t>failure</w:t>
      </w:r>
      <w:r>
        <w:rPr>
          <w:spacing w:val="-6"/>
        </w:rPr>
        <w:t xml:space="preserve"> </w:t>
      </w:r>
      <w:r>
        <w:t>to</w:t>
      </w:r>
      <w:r>
        <w:rPr>
          <w:spacing w:val="-3"/>
        </w:rPr>
        <w:t xml:space="preserve"> </w:t>
      </w:r>
      <w:r>
        <w:t>cure</w:t>
      </w:r>
      <w:r>
        <w:rPr>
          <w:spacing w:val="-6"/>
        </w:rPr>
        <w:t xml:space="preserve"> </w:t>
      </w:r>
      <w:r>
        <w:t>the</w:t>
      </w:r>
      <w:r>
        <w:rPr>
          <w:spacing w:val="-2"/>
        </w:rPr>
        <w:t xml:space="preserve"> </w:t>
      </w:r>
      <w:r>
        <w:t>default</w:t>
      </w:r>
      <w:r>
        <w:rPr>
          <w:spacing w:val="-1"/>
        </w:rPr>
        <w:t xml:space="preserve"> </w:t>
      </w:r>
      <w:r>
        <w:t>within</w:t>
      </w:r>
      <w:r>
        <w:rPr>
          <w:spacing w:val="-4"/>
        </w:rPr>
        <w:t xml:space="preserve"> </w:t>
      </w:r>
      <w:r>
        <w:t>five</w:t>
      </w:r>
      <w:r>
        <w:rPr>
          <w:spacing w:val="-5"/>
        </w:rPr>
        <w:t xml:space="preserve"> </w:t>
      </w:r>
      <w:r>
        <w:t>(5) days of the date of such notice. Manager may deduct the costs and charges incurred by Manager or Owner from any payment due at the time of such termination for cause. Upon expiration</w:t>
      </w:r>
      <w:r>
        <w:rPr>
          <w:spacing w:val="-9"/>
        </w:rPr>
        <w:t xml:space="preserve"> </w:t>
      </w:r>
      <w:r>
        <w:t>or</w:t>
      </w:r>
      <w:r>
        <w:rPr>
          <w:spacing w:val="-9"/>
        </w:rPr>
        <w:t xml:space="preserve"> </w:t>
      </w:r>
      <w:r>
        <w:t>termination</w:t>
      </w:r>
      <w:r>
        <w:rPr>
          <w:spacing w:val="-6"/>
        </w:rPr>
        <w:t xml:space="preserve"> </w:t>
      </w:r>
      <w:r>
        <w:t>of</w:t>
      </w:r>
      <w:r>
        <w:rPr>
          <w:spacing w:val="-9"/>
        </w:rPr>
        <w:t xml:space="preserve"> </w:t>
      </w:r>
      <w:r>
        <w:t>this</w:t>
      </w:r>
      <w:r>
        <w:rPr>
          <w:spacing w:val="-8"/>
        </w:rPr>
        <w:t xml:space="preserve"> </w:t>
      </w:r>
      <w:r>
        <w:t>Agreement,</w:t>
      </w:r>
      <w:r>
        <w:rPr>
          <w:spacing w:val="-7"/>
        </w:rPr>
        <w:t xml:space="preserve"> </w:t>
      </w:r>
      <w:r>
        <w:t>Contractor,</w:t>
      </w:r>
      <w:r>
        <w:rPr>
          <w:spacing w:val="-6"/>
        </w:rPr>
        <w:t xml:space="preserve"> </w:t>
      </w:r>
      <w:r>
        <w:t>at</w:t>
      </w:r>
      <w:r>
        <w:rPr>
          <w:spacing w:val="-8"/>
        </w:rPr>
        <w:t xml:space="preserve"> </w:t>
      </w:r>
      <w:r>
        <w:t>its</w:t>
      </w:r>
      <w:r>
        <w:rPr>
          <w:spacing w:val="-8"/>
        </w:rPr>
        <w:t xml:space="preserve"> </w:t>
      </w:r>
      <w:r>
        <w:t>sole</w:t>
      </w:r>
      <w:r>
        <w:rPr>
          <w:spacing w:val="-7"/>
        </w:rPr>
        <w:t xml:space="preserve"> </w:t>
      </w:r>
      <w:r>
        <w:t>cost,</w:t>
      </w:r>
      <w:r>
        <w:rPr>
          <w:spacing w:val="-8"/>
        </w:rPr>
        <w:t xml:space="preserve"> </w:t>
      </w:r>
      <w:r>
        <w:t>shall</w:t>
      </w:r>
      <w:r>
        <w:rPr>
          <w:spacing w:val="-8"/>
        </w:rPr>
        <w:t xml:space="preserve"> </w:t>
      </w:r>
      <w:r>
        <w:t>remove</w:t>
      </w:r>
      <w:r>
        <w:rPr>
          <w:spacing w:val="-7"/>
        </w:rPr>
        <w:t xml:space="preserve"> </w:t>
      </w:r>
      <w:r>
        <w:t>all</w:t>
      </w:r>
      <w:r>
        <w:rPr>
          <w:spacing w:val="-8"/>
        </w:rPr>
        <w:t xml:space="preserve"> </w:t>
      </w:r>
      <w:r>
        <w:t>of its equipment and/or materials placed at the Property, leaving the area in neat, orderly and broom clean condition. Said removal shall be completed no later than 12:00 midnight of the date of expiration or termination set forth by Manager. Contractor will, on the termination date, remove all Equipment from the applicable Service Location. Any Equipment  not  removed  from  the  Service   Location  within   five  (5)   days   after</w:t>
      </w:r>
      <w:r>
        <w:rPr>
          <w:spacing w:val="35"/>
        </w:rPr>
        <w:t xml:space="preserve"> </w:t>
      </w:r>
      <w:r>
        <w:t>the</w:t>
      </w:r>
    </w:p>
    <w:p w:rsidR="00F43B26" w:rsidRDefault="00F43B26">
      <w:pPr>
        <w:jc w:val="both"/>
        <w:sectPr w:rsidR="00F43B26">
          <w:pgSz w:w="12240" w:h="15840"/>
          <w:pgMar w:top="920" w:right="1320" w:bottom="1360" w:left="1340" w:header="0" w:footer="1101" w:gutter="0"/>
          <w:cols w:space="720"/>
        </w:sectPr>
      </w:pPr>
    </w:p>
    <w:p w:rsidR="00F43B26" w:rsidRDefault="00F128DE">
      <w:pPr>
        <w:pStyle w:val="BodyText"/>
        <w:spacing w:before="66" w:line="237" w:lineRule="auto"/>
        <w:ind w:left="820"/>
      </w:pPr>
      <w:r>
        <w:lastRenderedPageBreak/>
        <w:t>termination date set forth in Manager’s termination notice will be deemed to have been abandoned by the Contractor and will be removed at Contractor’s expense.</w:t>
      </w:r>
    </w:p>
    <w:p w:rsidR="00F43B26" w:rsidRDefault="00F43B26">
      <w:pPr>
        <w:pStyle w:val="BodyText"/>
      </w:pPr>
    </w:p>
    <w:p w:rsidR="00F43B26" w:rsidRDefault="00F128DE">
      <w:pPr>
        <w:pStyle w:val="ListParagraph"/>
        <w:numPr>
          <w:ilvl w:val="0"/>
          <w:numId w:val="3"/>
        </w:numPr>
        <w:tabs>
          <w:tab w:val="left" w:pos="821"/>
        </w:tabs>
        <w:ind w:right="120"/>
        <w:jc w:val="both"/>
        <w:rPr>
          <w:sz w:val="24"/>
        </w:rPr>
      </w:pPr>
      <w:r>
        <w:rPr>
          <w:b/>
          <w:sz w:val="24"/>
        </w:rPr>
        <w:t xml:space="preserve">ASSIGNMENT: </w:t>
      </w:r>
      <w:r>
        <w:rPr>
          <w:sz w:val="24"/>
        </w:rPr>
        <w:t>Contractor shall not, without the prior written consent of Manager, as Owner's agent, assign or sublet or subcontract the whole or any part of its interest or obligations under this Agreement. In the event all or any portion of the Property is sold or in any way conveyed by Owner, Owner may, at its election on the effective date of such sale: (</w:t>
      </w:r>
      <w:proofErr w:type="spellStart"/>
      <w:r>
        <w:rPr>
          <w:sz w:val="24"/>
        </w:rPr>
        <w:t>i</w:t>
      </w:r>
      <w:proofErr w:type="spellEnd"/>
      <w:r>
        <w:rPr>
          <w:sz w:val="24"/>
        </w:rPr>
        <w:t>) assign this Agreement to the new owner of the Property, or (ii) immediately terminate this Agreement without cost, payment or penalty. This Agreement and all the terms and conditions hereof (including, without limitation, any and all hold harmless agreements and indemnifications herein provided) shall inure to the benefit of Owner, Manager and their respective successors and assigns thereof and shall be binding on Contractor and its permitted successors and</w:t>
      </w:r>
      <w:r>
        <w:rPr>
          <w:spacing w:val="-7"/>
          <w:sz w:val="24"/>
        </w:rPr>
        <w:t xml:space="preserve"> </w:t>
      </w:r>
      <w:r>
        <w:rPr>
          <w:sz w:val="24"/>
        </w:rPr>
        <w:t>assigns.</w:t>
      </w:r>
    </w:p>
    <w:p w:rsidR="00F43B26" w:rsidRDefault="00F43B26">
      <w:pPr>
        <w:pStyle w:val="BodyText"/>
      </w:pPr>
    </w:p>
    <w:p w:rsidR="00F43B26" w:rsidRDefault="00F128DE">
      <w:pPr>
        <w:pStyle w:val="ListParagraph"/>
        <w:numPr>
          <w:ilvl w:val="0"/>
          <w:numId w:val="3"/>
        </w:numPr>
        <w:tabs>
          <w:tab w:val="left" w:pos="821"/>
        </w:tabs>
        <w:ind w:right="118"/>
        <w:jc w:val="both"/>
        <w:rPr>
          <w:sz w:val="24"/>
        </w:rPr>
      </w:pPr>
      <w:r>
        <w:rPr>
          <w:b/>
          <w:sz w:val="24"/>
        </w:rPr>
        <w:t xml:space="preserve">LEASED, RENTED OR OWNED EQUIPMENT: </w:t>
      </w:r>
      <w:r>
        <w:rPr>
          <w:spacing w:val="-3"/>
          <w:sz w:val="24"/>
        </w:rPr>
        <w:t xml:space="preserve">In </w:t>
      </w:r>
      <w:r>
        <w:rPr>
          <w:sz w:val="24"/>
        </w:rPr>
        <w:t>the event rental/lease of equipment is undertaken to complete and/or perform the Services, Contractor agrees that it shall be solely responsible for such rental equipment until it is returned to the source or supply. Such responsibility shall include, but not be limited to, liability, fire, theft, vandalism,</w:t>
      </w:r>
      <w:r>
        <w:rPr>
          <w:spacing w:val="-9"/>
          <w:sz w:val="24"/>
        </w:rPr>
        <w:t xml:space="preserve"> </w:t>
      </w:r>
      <w:r>
        <w:rPr>
          <w:sz w:val="24"/>
        </w:rPr>
        <w:t>and</w:t>
      </w:r>
      <w:r>
        <w:rPr>
          <w:spacing w:val="-10"/>
          <w:sz w:val="24"/>
        </w:rPr>
        <w:t xml:space="preserve"> </w:t>
      </w:r>
      <w:r>
        <w:rPr>
          <w:sz w:val="24"/>
        </w:rPr>
        <w:t>use</w:t>
      </w:r>
      <w:r>
        <w:rPr>
          <w:spacing w:val="-10"/>
          <w:sz w:val="24"/>
        </w:rPr>
        <w:t xml:space="preserve"> </w:t>
      </w:r>
      <w:r>
        <w:rPr>
          <w:sz w:val="24"/>
        </w:rPr>
        <w:t>by</w:t>
      </w:r>
      <w:r>
        <w:rPr>
          <w:spacing w:val="-12"/>
          <w:sz w:val="24"/>
        </w:rPr>
        <w:t xml:space="preserve"> </w:t>
      </w:r>
      <w:r>
        <w:rPr>
          <w:sz w:val="24"/>
        </w:rPr>
        <w:t>any</w:t>
      </w:r>
      <w:r>
        <w:rPr>
          <w:spacing w:val="-12"/>
          <w:sz w:val="24"/>
        </w:rPr>
        <w:t xml:space="preserve"> </w:t>
      </w:r>
      <w:r>
        <w:rPr>
          <w:sz w:val="24"/>
        </w:rPr>
        <w:t>unauthorized</w:t>
      </w:r>
      <w:r>
        <w:rPr>
          <w:spacing w:val="-10"/>
          <w:sz w:val="24"/>
        </w:rPr>
        <w:t xml:space="preserve"> </w:t>
      </w:r>
      <w:r>
        <w:rPr>
          <w:sz w:val="24"/>
        </w:rPr>
        <w:t>persons.</w:t>
      </w:r>
      <w:r>
        <w:rPr>
          <w:spacing w:val="43"/>
          <w:sz w:val="24"/>
        </w:rPr>
        <w:t xml:space="preserve"> </w:t>
      </w:r>
      <w:r>
        <w:rPr>
          <w:sz w:val="24"/>
        </w:rPr>
        <w:t>Contractor</w:t>
      </w:r>
      <w:r>
        <w:rPr>
          <w:spacing w:val="-10"/>
          <w:sz w:val="24"/>
        </w:rPr>
        <w:t xml:space="preserve"> </w:t>
      </w:r>
      <w:r>
        <w:rPr>
          <w:sz w:val="24"/>
        </w:rPr>
        <w:t>shall</w:t>
      </w:r>
      <w:r>
        <w:rPr>
          <w:spacing w:val="-9"/>
          <w:sz w:val="24"/>
        </w:rPr>
        <w:t xml:space="preserve"> </w:t>
      </w:r>
      <w:r>
        <w:rPr>
          <w:sz w:val="24"/>
        </w:rPr>
        <w:t>indemnify,</w:t>
      </w:r>
      <w:r>
        <w:rPr>
          <w:spacing w:val="-8"/>
          <w:sz w:val="24"/>
        </w:rPr>
        <w:t xml:space="preserve"> </w:t>
      </w:r>
      <w:r>
        <w:rPr>
          <w:sz w:val="24"/>
        </w:rPr>
        <w:t>save,</w:t>
      </w:r>
      <w:r>
        <w:rPr>
          <w:spacing w:val="-10"/>
          <w:sz w:val="24"/>
        </w:rPr>
        <w:t xml:space="preserve"> </w:t>
      </w:r>
      <w:r>
        <w:rPr>
          <w:sz w:val="24"/>
        </w:rPr>
        <w:t>defend and hold harmless Owner and Manager and anyone directly or indirectly employed by Owner</w:t>
      </w:r>
      <w:r>
        <w:rPr>
          <w:spacing w:val="-9"/>
          <w:sz w:val="24"/>
        </w:rPr>
        <w:t xml:space="preserve"> </w:t>
      </w:r>
      <w:r>
        <w:rPr>
          <w:sz w:val="24"/>
        </w:rPr>
        <w:t>and</w:t>
      </w:r>
      <w:r>
        <w:rPr>
          <w:spacing w:val="-11"/>
          <w:sz w:val="24"/>
        </w:rPr>
        <w:t xml:space="preserve"> </w:t>
      </w:r>
      <w:r>
        <w:rPr>
          <w:sz w:val="24"/>
        </w:rPr>
        <w:t>Manager</w:t>
      </w:r>
      <w:r>
        <w:rPr>
          <w:spacing w:val="-9"/>
          <w:sz w:val="24"/>
        </w:rPr>
        <w:t xml:space="preserve"> </w:t>
      </w:r>
      <w:r>
        <w:rPr>
          <w:sz w:val="24"/>
        </w:rPr>
        <w:t>from</w:t>
      </w:r>
      <w:r>
        <w:rPr>
          <w:spacing w:val="-11"/>
          <w:sz w:val="24"/>
        </w:rPr>
        <w:t xml:space="preserve"> </w:t>
      </w:r>
      <w:r>
        <w:rPr>
          <w:sz w:val="24"/>
        </w:rPr>
        <w:t>and</w:t>
      </w:r>
      <w:r>
        <w:rPr>
          <w:spacing w:val="-11"/>
          <w:sz w:val="24"/>
        </w:rPr>
        <w:t xml:space="preserve"> </w:t>
      </w:r>
      <w:r>
        <w:rPr>
          <w:sz w:val="24"/>
        </w:rPr>
        <w:t>against</w:t>
      </w:r>
      <w:r>
        <w:rPr>
          <w:spacing w:val="-10"/>
          <w:sz w:val="24"/>
        </w:rPr>
        <w:t xml:space="preserve"> </w:t>
      </w:r>
      <w:r>
        <w:rPr>
          <w:sz w:val="24"/>
        </w:rPr>
        <w:t>all</w:t>
      </w:r>
      <w:r>
        <w:rPr>
          <w:spacing w:val="-10"/>
          <w:sz w:val="24"/>
        </w:rPr>
        <w:t xml:space="preserve"> </w:t>
      </w:r>
      <w:r>
        <w:rPr>
          <w:sz w:val="24"/>
        </w:rPr>
        <w:t>claims</w:t>
      </w:r>
      <w:r>
        <w:rPr>
          <w:spacing w:val="-11"/>
          <w:sz w:val="24"/>
        </w:rPr>
        <w:t xml:space="preserve"> </w:t>
      </w:r>
      <w:r>
        <w:rPr>
          <w:sz w:val="24"/>
        </w:rPr>
        <w:t>relating</w:t>
      </w:r>
      <w:r>
        <w:rPr>
          <w:spacing w:val="-13"/>
          <w:sz w:val="24"/>
        </w:rPr>
        <w:t xml:space="preserve"> </w:t>
      </w:r>
      <w:r>
        <w:rPr>
          <w:sz w:val="24"/>
        </w:rPr>
        <w:t>to</w:t>
      </w:r>
      <w:r>
        <w:rPr>
          <w:spacing w:val="-11"/>
          <w:sz w:val="24"/>
        </w:rPr>
        <w:t xml:space="preserve"> </w:t>
      </w:r>
      <w:r>
        <w:rPr>
          <w:sz w:val="24"/>
        </w:rPr>
        <w:t>the</w:t>
      </w:r>
      <w:r>
        <w:rPr>
          <w:spacing w:val="-12"/>
          <w:sz w:val="24"/>
        </w:rPr>
        <w:t xml:space="preserve"> </w:t>
      </w:r>
      <w:r>
        <w:rPr>
          <w:sz w:val="24"/>
        </w:rPr>
        <w:t>possession,</w:t>
      </w:r>
      <w:r>
        <w:rPr>
          <w:spacing w:val="-11"/>
          <w:sz w:val="24"/>
        </w:rPr>
        <w:t xml:space="preserve"> </w:t>
      </w:r>
      <w:r>
        <w:rPr>
          <w:sz w:val="24"/>
        </w:rPr>
        <w:t>use,</w:t>
      </w:r>
      <w:r>
        <w:rPr>
          <w:spacing w:val="-11"/>
          <w:sz w:val="24"/>
        </w:rPr>
        <w:t xml:space="preserve"> </w:t>
      </w:r>
      <w:r>
        <w:rPr>
          <w:sz w:val="24"/>
        </w:rPr>
        <w:t>or</w:t>
      </w:r>
      <w:r>
        <w:rPr>
          <w:spacing w:val="-12"/>
          <w:sz w:val="24"/>
        </w:rPr>
        <w:t xml:space="preserve"> </w:t>
      </w:r>
      <w:r>
        <w:rPr>
          <w:sz w:val="24"/>
        </w:rPr>
        <w:t>presence on the jobsite or Property of such rented/leased equipment. Contractor may use specially designed equipment owned by the Property, Owner or Manager for the sole purpose of performing</w:t>
      </w:r>
      <w:r>
        <w:rPr>
          <w:spacing w:val="-17"/>
          <w:sz w:val="24"/>
        </w:rPr>
        <w:t xml:space="preserve"> </w:t>
      </w:r>
      <w:r>
        <w:rPr>
          <w:sz w:val="24"/>
        </w:rPr>
        <w:t>the</w:t>
      </w:r>
      <w:r>
        <w:rPr>
          <w:spacing w:val="-15"/>
          <w:sz w:val="24"/>
        </w:rPr>
        <w:t xml:space="preserve"> </w:t>
      </w:r>
      <w:r>
        <w:rPr>
          <w:sz w:val="24"/>
        </w:rPr>
        <w:t>Services</w:t>
      </w:r>
      <w:r>
        <w:rPr>
          <w:spacing w:val="-14"/>
          <w:sz w:val="24"/>
        </w:rPr>
        <w:t xml:space="preserve"> </w:t>
      </w:r>
      <w:r>
        <w:rPr>
          <w:sz w:val="24"/>
        </w:rPr>
        <w:t>on</w:t>
      </w:r>
      <w:r>
        <w:rPr>
          <w:spacing w:val="-14"/>
          <w:sz w:val="24"/>
        </w:rPr>
        <w:t xml:space="preserve"> </w:t>
      </w:r>
      <w:r>
        <w:rPr>
          <w:sz w:val="24"/>
        </w:rPr>
        <w:t>the</w:t>
      </w:r>
      <w:r>
        <w:rPr>
          <w:spacing w:val="-15"/>
          <w:sz w:val="24"/>
        </w:rPr>
        <w:t xml:space="preserve"> </w:t>
      </w:r>
      <w:r>
        <w:rPr>
          <w:sz w:val="24"/>
        </w:rPr>
        <w:t>Property,</w:t>
      </w:r>
      <w:r>
        <w:rPr>
          <w:spacing w:val="-14"/>
          <w:sz w:val="24"/>
        </w:rPr>
        <w:t xml:space="preserve"> </w:t>
      </w:r>
      <w:r>
        <w:rPr>
          <w:sz w:val="24"/>
        </w:rPr>
        <w:t>but</w:t>
      </w:r>
      <w:r>
        <w:rPr>
          <w:spacing w:val="-14"/>
          <w:sz w:val="24"/>
        </w:rPr>
        <w:t xml:space="preserve"> </w:t>
      </w:r>
      <w:r>
        <w:rPr>
          <w:sz w:val="24"/>
        </w:rPr>
        <w:t>only</w:t>
      </w:r>
      <w:r>
        <w:rPr>
          <w:spacing w:val="-21"/>
          <w:sz w:val="24"/>
        </w:rPr>
        <w:t xml:space="preserve"> </w:t>
      </w:r>
      <w:r>
        <w:rPr>
          <w:sz w:val="24"/>
        </w:rPr>
        <w:t>after</w:t>
      </w:r>
      <w:r>
        <w:rPr>
          <w:spacing w:val="-16"/>
          <w:sz w:val="24"/>
        </w:rPr>
        <w:t xml:space="preserve"> </w:t>
      </w:r>
      <w:r>
        <w:rPr>
          <w:sz w:val="24"/>
        </w:rPr>
        <w:t>obtaining</w:t>
      </w:r>
      <w:r>
        <w:rPr>
          <w:spacing w:val="-16"/>
          <w:sz w:val="24"/>
        </w:rPr>
        <w:t xml:space="preserve"> </w:t>
      </w:r>
      <w:r>
        <w:rPr>
          <w:sz w:val="24"/>
        </w:rPr>
        <w:t>prior</w:t>
      </w:r>
      <w:r>
        <w:rPr>
          <w:spacing w:val="-15"/>
          <w:sz w:val="24"/>
        </w:rPr>
        <w:t xml:space="preserve"> </w:t>
      </w:r>
      <w:r>
        <w:rPr>
          <w:sz w:val="24"/>
        </w:rPr>
        <w:t>written</w:t>
      </w:r>
      <w:r>
        <w:rPr>
          <w:spacing w:val="-15"/>
          <w:sz w:val="24"/>
        </w:rPr>
        <w:t xml:space="preserve"> </w:t>
      </w:r>
      <w:r>
        <w:rPr>
          <w:sz w:val="24"/>
        </w:rPr>
        <w:t>consent</w:t>
      </w:r>
      <w:r>
        <w:rPr>
          <w:spacing w:val="-14"/>
          <w:sz w:val="24"/>
        </w:rPr>
        <w:t xml:space="preserve"> </w:t>
      </w:r>
      <w:r>
        <w:rPr>
          <w:sz w:val="24"/>
        </w:rPr>
        <w:t>from Manager for each instance of requested use. During the time period Contractor is</w:t>
      </w:r>
      <w:r>
        <w:rPr>
          <w:spacing w:val="-39"/>
          <w:sz w:val="24"/>
        </w:rPr>
        <w:t xml:space="preserve"> </w:t>
      </w:r>
      <w:r>
        <w:rPr>
          <w:sz w:val="24"/>
        </w:rPr>
        <w:t>allowed use of such equipment, Contractor assumes full liability for the appropriate use, care and security of such equipment including, but not limited to, removing the equipment from service in the event of malfunctions or required maintenance. Contractor agrees to return such equipment to Manager in the same condition as existed prior to Contractor’s use, subject to reasonable wear and</w:t>
      </w:r>
      <w:r>
        <w:rPr>
          <w:spacing w:val="-9"/>
          <w:sz w:val="24"/>
        </w:rPr>
        <w:t xml:space="preserve"> </w:t>
      </w:r>
      <w:r>
        <w:rPr>
          <w:sz w:val="24"/>
        </w:rPr>
        <w:t>tear.</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5"/>
        <w:jc w:val="both"/>
        <w:rPr>
          <w:sz w:val="24"/>
        </w:rPr>
      </w:pPr>
      <w:r>
        <w:rPr>
          <w:b/>
          <w:sz w:val="24"/>
        </w:rPr>
        <w:t xml:space="preserve">MANAGER'S REPRESENTATIVE: </w:t>
      </w:r>
      <w:r>
        <w:rPr>
          <w:sz w:val="24"/>
        </w:rPr>
        <w:t>Manager’s representative for this project shall be</w:t>
      </w:r>
      <w:r>
        <w:rPr>
          <w:sz w:val="24"/>
          <w:u w:val="thick"/>
        </w:rPr>
        <w:t xml:space="preserve"> </w:t>
      </w:r>
      <w:r w:rsidR="00D059E8">
        <w:rPr>
          <w:b/>
          <w:sz w:val="24"/>
          <w:u w:val="thick"/>
        </w:rPr>
        <w:t>Refuse Specialists.</w:t>
      </w:r>
      <w:r>
        <w:rPr>
          <w:sz w:val="24"/>
        </w:rPr>
        <w:t xml:space="preserve"> Should changes become necessary regarding the scope of Services, contract amount, time of completion, or any matter set forth in this Agreement, Contractor shall notify Manager's representative prior to the effective</w:t>
      </w:r>
      <w:r>
        <w:rPr>
          <w:spacing w:val="-21"/>
          <w:sz w:val="24"/>
        </w:rPr>
        <w:t xml:space="preserve"> </w:t>
      </w:r>
      <w:r>
        <w:rPr>
          <w:sz w:val="24"/>
        </w:rPr>
        <w:t>change.</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7" w:hanging="629"/>
        <w:jc w:val="both"/>
        <w:rPr>
          <w:sz w:val="24"/>
        </w:rPr>
      </w:pPr>
      <w:r>
        <w:rPr>
          <w:b/>
          <w:sz w:val="24"/>
        </w:rPr>
        <w:t>PERMITS/LICENSES:</w:t>
      </w:r>
      <w:r>
        <w:rPr>
          <w:b/>
          <w:spacing w:val="-13"/>
          <w:sz w:val="24"/>
        </w:rPr>
        <w:t xml:space="preserve"> </w:t>
      </w:r>
      <w:r>
        <w:rPr>
          <w:sz w:val="24"/>
        </w:rPr>
        <w:t>Prior</w:t>
      </w:r>
      <w:r>
        <w:rPr>
          <w:spacing w:val="-13"/>
          <w:sz w:val="24"/>
        </w:rPr>
        <w:t xml:space="preserve"> </w:t>
      </w:r>
      <w:r>
        <w:rPr>
          <w:sz w:val="24"/>
        </w:rPr>
        <w:t>to</w:t>
      </w:r>
      <w:r>
        <w:rPr>
          <w:spacing w:val="-12"/>
          <w:sz w:val="24"/>
        </w:rPr>
        <w:t xml:space="preserve"> </w:t>
      </w:r>
      <w:r>
        <w:rPr>
          <w:sz w:val="24"/>
        </w:rPr>
        <w:t>the</w:t>
      </w:r>
      <w:r>
        <w:rPr>
          <w:spacing w:val="-13"/>
          <w:sz w:val="24"/>
        </w:rPr>
        <w:t xml:space="preserve"> </w:t>
      </w:r>
      <w:r>
        <w:rPr>
          <w:sz w:val="24"/>
        </w:rPr>
        <w:t>commencement</w:t>
      </w:r>
      <w:r>
        <w:rPr>
          <w:spacing w:val="-12"/>
          <w:sz w:val="24"/>
        </w:rPr>
        <w:t xml:space="preserve"> </w:t>
      </w:r>
      <w:r>
        <w:rPr>
          <w:sz w:val="24"/>
        </w:rPr>
        <w:t>of</w:t>
      </w:r>
      <w:r>
        <w:rPr>
          <w:spacing w:val="-13"/>
          <w:sz w:val="24"/>
        </w:rPr>
        <w:t xml:space="preserve"> </w:t>
      </w:r>
      <w:r>
        <w:rPr>
          <w:sz w:val="24"/>
        </w:rPr>
        <w:t>Services,</w:t>
      </w:r>
      <w:r>
        <w:rPr>
          <w:spacing w:val="-12"/>
          <w:sz w:val="24"/>
        </w:rPr>
        <w:t xml:space="preserve"> </w:t>
      </w:r>
      <w:r>
        <w:rPr>
          <w:sz w:val="24"/>
        </w:rPr>
        <w:t>Contractor</w:t>
      </w:r>
      <w:r>
        <w:rPr>
          <w:spacing w:val="-13"/>
          <w:sz w:val="24"/>
        </w:rPr>
        <w:t xml:space="preserve"> </w:t>
      </w:r>
      <w:r>
        <w:rPr>
          <w:sz w:val="24"/>
        </w:rPr>
        <w:t>shall</w:t>
      </w:r>
      <w:r>
        <w:rPr>
          <w:spacing w:val="-11"/>
          <w:sz w:val="24"/>
        </w:rPr>
        <w:t xml:space="preserve"> </w:t>
      </w:r>
      <w:r>
        <w:rPr>
          <w:sz w:val="24"/>
        </w:rPr>
        <w:t>provide Manager, as Owner's agent, with evidence certifying that Contractor has been issued all required licenses and permits to perform the Services. Contractor shall furnish current</w:t>
      </w:r>
      <w:r>
        <w:rPr>
          <w:spacing w:val="-35"/>
          <w:sz w:val="24"/>
        </w:rPr>
        <w:t xml:space="preserve"> </w:t>
      </w:r>
      <w:r>
        <w:rPr>
          <w:sz w:val="24"/>
        </w:rPr>
        <w:t>and valid copies of all required licenses and permits at any time, upon Manager's request. Contractor warrants and represents that it shall comply with all local, state and federal regulations and</w:t>
      </w:r>
      <w:r>
        <w:rPr>
          <w:spacing w:val="-5"/>
          <w:sz w:val="24"/>
        </w:rPr>
        <w:t xml:space="preserve"> </w:t>
      </w:r>
      <w:r>
        <w:rPr>
          <w:sz w:val="24"/>
        </w:rPr>
        <w:t>requirements.</w:t>
      </w:r>
    </w:p>
    <w:p w:rsidR="00F43B26" w:rsidRDefault="00F43B26">
      <w:pPr>
        <w:pStyle w:val="BodyText"/>
        <w:spacing w:before="4"/>
      </w:pPr>
    </w:p>
    <w:p w:rsidR="00F43B26" w:rsidRDefault="00F128DE">
      <w:pPr>
        <w:pStyle w:val="Heading1"/>
        <w:numPr>
          <w:ilvl w:val="0"/>
          <w:numId w:val="3"/>
        </w:numPr>
        <w:tabs>
          <w:tab w:val="left" w:pos="820"/>
          <w:tab w:val="left" w:pos="821"/>
        </w:tabs>
        <w:spacing w:line="274" w:lineRule="exact"/>
        <w:jc w:val="left"/>
      </w:pPr>
      <w:r>
        <w:t>MINIMUM INSURANCE</w:t>
      </w:r>
      <w:r>
        <w:rPr>
          <w:spacing w:val="-5"/>
        </w:rPr>
        <w:t xml:space="preserve"> </w:t>
      </w:r>
      <w:r>
        <w:t>REQUIREMENTS:</w:t>
      </w:r>
    </w:p>
    <w:p w:rsidR="00F43B26" w:rsidRDefault="00F128DE">
      <w:pPr>
        <w:pStyle w:val="ListParagraph"/>
        <w:numPr>
          <w:ilvl w:val="1"/>
          <w:numId w:val="3"/>
        </w:numPr>
        <w:tabs>
          <w:tab w:val="left" w:pos="1541"/>
        </w:tabs>
        <w:ind w:right="115"/>
        <w:rPr>
          <w:sz w:val="24"/>
        </w:rPr>
      </w:pPr>
      <w:r>
        <w:rPr>
          <w:sz w:val="24"/>
        </w:rPr>
        <w:t>Contractor and each subcontractor (if any) who may be engaged by the Contractor agrees to maintain in full force and effect at all times while it has any obligations under this Agreement, policies of insurance issued by insurance companies with a minimum A.M. Best's rating of A-:VII, which affords the following coverage  and</w:t>
      </w:r>
    </w:p>
    <w:p w:rsidR="00F43B26" w:rsidRDefault="00F43B26">
      <w:pPr>
        <w:jc w:val="both"/>
        <w:rPr>
          <w:sz w:val="24"/>
        </w:rPr>
        <w:sectPr w:rsidR="00F43B26">
          <w:pgSz w:w="12240" w:h="15840"/>
          <w:pgMar w:top="920" w:right="1320" w:bottom="1360" w:left="1340" w:header="0" w:footer="1101" w:gutter="0"/>
          <w:cols w:space="720"/>
        </w:sectPr>
      </w:pPr>
    </w:p>
    <w:p w:rsidR="00F43B26" w:rsidRDefault="00F128DE">
      <w:pPr>
        <w:pStyle w:val="BodyText"/>
        <w:spacing w:before="66" w:line="237" w:lineRule="auto"/>
        <w:ind w:left="1540"/>
      </w:pPr>
      <w:r>
        <w:lastRenderedPageBreak/>
        <w:t>minimum insurance limits. The Contractor shall have responsibility to enforce its subcontractors’ compliance with these insurance requirements.</w:t>
      </w:r>
    </w:p>
    <w:p w:rsidR="00F43B26" w:rsidRDefault="00F128DE">
      <w:pPr>
        <w:pStyle w:val="ListParagraph"/>
        <w:numPr>
          <w:ilvl w:val="2"/>
          <w:numId w:val="3"/>
        </w:numPr>
        <w:tabs>
          <w:tab w:val="left" w:pos="2261"/>
        </w:tabs>
        <w:ind w:right="116"/>
        <w:rPr>
          <w:sz w:val="24"/>
        </w:rPr>
      </w:pPr>
      <w:r>
        <w:rPr>
          <w:sz w:val="24"/>
        </w:rPr>
        <w:t>Workers’ Compensation &amp; Employer’s Liability Insurance with statutory limits afforded under the laws of the state in which the services are to be provided for Workers’ Compensation, and   Employer’s Liability limits  of</w:t>
      </w:r>
    </w:p>
    <w:p w:rsidR="00F43B26" w:rsidRDefault="00F128DE">
      <w:pPr>
        <w:pStyle w:val="BodyText"/>
        <w:ind w:left="2260" w:right="113"/>
        <w:jc w:val="both"/>
      </w:pPr>
      <w:r>
        <w:t>$500,000 each accident, $500,000 disease policy limit, and $500,000 disease each employee.</w:t>
      </w:r>
    </w:p>
    <w:p w:rsidR="00F43B26" w:rsidRDefault="00F43B26">
      <w:pPr>
        <w:pStyle w:val="BodyText"/>
      </w:pPr>
    </w:p>
    <w:p w:rsidR="00F43B26" w:rsidRDefault="00F128DE">
      <w:pPr>
        <w:pStyle w:val="ListParagraph"/>
        <w:numPr>
          <w:ilvl w:val="2"/>
          <w:numId w:val="3"/>
        </w:numPr>
        <w:tabs>
          <w:tab w:val="left" w:pos="2261"/>
        </w:tabs>
        <w:ind w:right="113"/>
        <w:rPr>
          <w:sz w:val="24"/>
        </w:rPr>
      </w:pPr>
      <w:r>
        <w:rPr>
          <w:sz w:val="24"/>
        </w:rPr>
        <w:t>Commercial General Liability Insurance including but not limited to coverage for Bodily Injury and Property Damage, Personal Injury, Contractual Liability, Products- Completed Operations for no less than three (3) years following completion of the project, and Independent Contractors,</w:t>
      </w:r>
      <w:r>
        <w:rPr>
          <w:spacing w:val="36"/>
          <w:sz w:val="24"/>
        </w:rPr>
        <w:t xml:space="preserve"> </w:t>
      </w:r>
      <w:r>
        <w:rPr>
          <w:sz w:val="24"/>
        </w:rPr>
        <w:t>with</w:t>
      </w:r>
      <w:r>
        <w:rPr>
          <w:spacing w:val="36"/>
          <w:sz w:val="24"/>
        </w:rPr>
        <w:t xml:space="preserve"> </w:t>
      </w:r>
      <w:r>
        <w:rPr>
          <w:sz w:val="24"/>
        </w:rPr>
        <w:t>limits</w:t>
      </w:r>
      <w:r>
        <w:rPr>
          <w:spacing w:val="35"/>
          <w:sz w:val="24"/>
        </w:rPr>
        <w:t xml:space="preserve"> </w:t>
      </w:r>
      <w:r>
        <w:rPr>
          <w:sz w:val="24"/>
        </w:rPr>
        <w:t>of</w:t>
      </w:r>
      <w:r>
        <w:rPr>
          <w:spacing w:val="35"/>
          <w:sz w:val="24"/>
        </w:rPr>
        <w:t xml:space="preserve"> </w:t>
      </w:r>
      <w:r>
        <w:rPr>
          <w:sz w:val="24"/>
        </w:rPr>
        <w:t>no</w:t>
      </w:r>
      <w:r>
        <w:rPr>
          <w:spacing w:val="36"/>
          <w:sz w:val="24"/>
        </w:rPr>
        <w:t xml:space="preserve"> </w:t>
      </w:r>
      <w:r>
        <w:rPr>
          <w:sz w:val="24"/>
        </w:rPr>
        <w:t>less</w:t>
      </w:r>
      <w:r>
        <w:rPr>
          <w:spacing w:val="36"/>
          <w:sz w:val="24"/>
        </w:rPr>
        <w:t xml:space="preserve"> </w:t>
      </w:r>
      <w:r>
        <w:rPr>
          <w:sz w:val="24"/>
        </w:rPr>
        <w:t>than</w:t>
      </w:r>
      <w:r>
        <w:rPr>
          <w:spacing w:val="35"/>
          <w:sz w:val="24"/>
        </w:rPr>
        <w:t xml:space="preserve"> </w:t>
      </w:r>
      <w:r>
        <w:rPr>
          <w:sz w:val="24"/>
        </w:rPr>
        <w:t>$1,000,000</w:t>
      </w:r>
      <w:r>
        <w:rPr>
          <w:spacing w:val="38"/>
          <w:sz w:val="24"/>
        </w:rPr>
        <w:t xml:space="preserve"> </w:t>
      </w:r>
      <w:r>
        <w:rPr>
          <w:sz w:val="24"/>
        </w:rPr>
        <w:t>Per</w:t>
      </w:r>
      <w:r>
        <w:rPr>
          <w:spacing w:val="35"/>
          <w:sz w:val="24"/>
        </w:rPr>
        <w:t xml:space="preserve"> </w:t>
      </w:r>
      <w:r>
        <w:rPr>
          <w:sz w:val="24"/>
        </w:rPr>
        <w:t>Occurrence</w:t>
      </w:r>
      <w:r>
        <w:rPr>
          <w:spacing w:val="35"/>
          <w:sz w:val="24"/>
        </w:rPr>
        <w:t xml:space="preserve"> </w:t>
      </w:r>
      <w:r>
        <w:rPr>
          <w:sz w:val="24"/>
        </w:rPr>
        <w:t>and</w:t>
      </w:r>
    </w:p>
    <w:p w:rsidR="00F43B26" w:rsidRDefault="00F128DE">
      <w:pPr>
        <w:pStyle w:val="BodyText"/>
        <w:ind w:left="2260" w:right="115"/>
        <w:jc w:val="both"/>
      </w:pPr>
      <w:r>
        <w:t>$2,000,000 General Aggregate, per Project, and $2,000,000 Products- Completed Operations Aggregate.</w:t>
      </w:r>
    </w:p>
    <w:p w:rsidR="00F43B26" w:rsidRDefault="00F43B26">
      <w:pPr>
        <w:pStyle w:val="BodyText"/>
      </w:pPr>
    </w:p>
    <w:p w:rsidR="00F43B26" w:rsidRDefault="00F128DE">
      <w:pPr>
        <w:pStyle w:val="ListParagraph"/>
        <w:numPr>
          <w:ilvl w:val="2"/>
          <w:numId w:val="3"/>
        </w:numPr>
        <w:tabs>
          <w:tab w:val="left" w:pos="2261"/>
        </w:tabs>
        <w:ind w:right="114"/>
        <w:rPr>
          <w:sz w:val="24"/>
        </w:rPr>
      </w:pPr>
      <w:r>
        <w:rPr>
          <w:sz w:val="24"/>
        </w:rPr>
        <w:t>Automobile Liability Insurance covering Bodily Injury and Property Damage arising out of Owned, Non-Owned and Hired vehicles, with</w:t>
      </w:r>
      <w:r>
        <w:rPr>
          <w:spacing w:val="-18"/>
          <w:sz w:val="24"/>
        </w:rPr>
        <w:t xml:space="preserve"> </w:t>
      </w:r>
      <w:r>
        <w:rPr>
          <w:sz w:val="24"/>
        </w:rPr>
        <w:t>limits no less than $1,000,000 Combined Single Limit per</w:t>
      </w:r>
      <w:r>
        <w:rPr>
          <w:spacing w:val="-7"/>
          <w:sz w:val="24"/>
        </w:rPr>
        <w:t xml:space="preserve"> </w:t>
      </w:r>
      <w:r>
        <w:rPr>
          <w:sz w:val="24"/>
        </w:rPr>
        <w:t>accident.</w:t>
      </w:r>
    </w:p>
    <w:p w:rsidR="00F43B26" w:rsidRDefault="00F43B26">
      <w:pPr>
        <w:pStyle w:val="BodyText"/>
        <w:spacing w:before="10"/>
        <w:rPr>
          <w:sz w:val="23"/>
        </w:rPr>
      </w:pPr>
    </w:p>
    <w:p w:rsidR="00F43B26" w:rsidRDefault="00F128DE">
      <w:pPr>
        <w:pStyle w:val="ListParagraph"/>
        <w:numPr>
          <w:ilvl w:val="2"/>
          <w:numId w:val="3"/>
        </w:numPr>
        <w:tabs>
          <w:tab w:val="left" w:pos="2261"/>
        </w:tabs>
        <w:spacing w:before="1"/>
        <w:ind w:right="116"/>
        <w:rPr>
          <w:sz w:val="24"/>
        </w:rPr>
      </w:pPr>
      <w:r>
        <w:rPr>
          <w:sz w:val="24"/>
        </w:rPr>
        <w:t>All-Risk Property Insurance or Contractor’s Equipment Insurance</w:t>
      </w:r>
      <w:r>
        <w:rPr>
          <w:spacing w:val="-43"/>
          <w:sz w:val="24"/>
        </w:rPr>
        <w:t xml:space="preserve"> </w:t>
      </w:r>
      <w:r>
        <w:rPr>
          <w:sz w:val="24"/>
        </w:rPr>
        <w:t>covering the Contractor’s property, tools and equipment used and necessary in the performance of services under this</w:t>
      </w:r>
      <w:r>
        <w:rPr>
          <w:spacing w:val="-8"/>
          <w:sz w:val="24"/>
        </w:rPr>
        <w:t xml:space="preserve"> </w:t>
      </w:r>
      <w:r>
        <w:rPr>
          <w:sz w:val="24"/>
        </w:rPr>
        <w:t>contract.</w:t>
      </w:r>
    </w:p>
    <w:p w:rsidR="00F43B26" w:rsidRDefault="00F43B26">
      <w:pPr>
        <w:pStyle w:val="BodyText"/>
      </w:pPr>
    </w:p>
    <w:p w:rsidR="00F43B26" w:rsidRDefault="00F128DE">
      <w:pPr>
        <w:pStyle w:val="ListParagraph"/>
        <w:numPr>
          <w:ilvl w:val="2"/>
          <w:numId w:val="3"/>
        </w:numPr>
        <w:tabs>
          <w:tab w:val="left" w:pos="2261"/>
        </w:tabs>
        <w:ind w:right="118"/>
        <w:rPr>
          <w:sz w:val="24"/>
        </w:rPr>
      </w:pPr>
      <w:r>
        <w:rPr>
          <w:sz w:val="24"/>
        </w:rPr>
        <w:t>Fidelity Bond/Crime Insurance with Third-Party coverage or Manager coverage with limits not less than $1,000,000, with a Joint Payee Endorsement. Required in contracts where a contractor or a contractor’s employee may have access to money, securities, unsupervised access to property, network or access to financial</w:t>
      </w:r>
      <w:r>
        <w:rPr>
          <w:spacing w:val="-8"/>
          <w:sz w:val="24"/>
        </w:rPr>
        <w:t xml:space="preserve"> </w:t>
      </w:r>
      <w:r>
        <w:rPr>
          <w:sz w:val="24"/>
        </w:rPr>
        <w:t>records.</w:t>
      </w:r>
    </w:p>
    <w:p w:rsidR="00F43B26" w:rsidRDefault="00F43B26">
      <w:pPr>
        <w:pStyle w:val="BodyText"/>
        <w:spacing w:before="11"/>
        <w:rPr>
          <w:sz w:val="23"/>
        </w:rPr>
      </w:pPr>
    </w:p>
    <w:p w:rsidR="00F43B26" w:rsidRDefault="00F128DE">
      <w:pPr>
        <w:pStyle w:val="ListParagraph"/>
        <w:numPr>
          <w:ilvl w:val="2"/>
          <w:numId w:val="3"/>
        </w:numPr>
        <w:tabs>
          <w:tab w:val="left" w:pos="2261"/>
        </w:tabs>
        <w:ind w:right="118"/>
        <w:rPr>
          <w:sz w:val="24"/>
        </w:rPr>
      </w:pPr>
      <w:r>
        <w:rPr>
          <w:sz w:val="24"/>
        </w:rPr>
        <w:t>Umbrella/Excess Liability Insurance coverage on a follow form basis with limits not less than $5,000,000 Per Occurrence/General Aggregate on a</w:t>
      </w:r>
      <w:r>
        <w:rPr>
          <w:spacing w:val="-39"/>
          <w:sz w:val="24"/>
        </w:rPr>
        <w:t xml:space="preserve"> </w:t>
      </w:r>
      <w:r>
        <w:rPr>
          <w:sz w:val="24"/>
        </w:rPr>
        <w:t>Per Project aggregate basis, and $5,000,000 Products-Completed Operations Aggregate for the period of time required in the underlying General Liability policy, excess of Commercial General Liability and Automobile Liability.</w:t>
      </w:r>
    </w:p>
    <w:p w:rsidR="00F43B26" w:rsidRDefault="00F43B26">
      <w:pPr>
        <w:pStyle w:val="BodyText"/>
        <w:spacing w:before="11"/>
        <w:rPr>
          <w:sz w:val="23"/>
        </w:rPr>
      </w:pPr>
    </w:p>
    <w:p w:rsidR="00F43B26" w:rsidRDefault="00F128DE">
      <w:pPr>
        <w:pStyle w:val="ListParagraph"/>
        <w:numPr>
          <w:ilvl w:val="2"/>
          <w:numId w:val="3"/>
        </w:numPr>
        <w:tabs>
          <w:tab w:val="left" w:pos="2260"/>
          <w:tab w:val="left" w:pos="2261"/>
        </w:tabs>
        <w:rPr>
          <w:sz w:val="24"/>
        </w:rPr>
      </w:pPr>
      <w:r>
        <w:rPr>
          <w:sz w:val="24"/>
        </w:rPr>
        <w:t>Network Security and Privacy Liability Insurance with a minimum limit</w:t>
      </w:r>
      <w:r>
        <w:rPr>
          <w:spacing w:val="-11"/>
          <w:sz w:val="24"/>
        </w:rPr>
        <w:t xml:space="preserve"> </w:t>
      </w:r>
      <w:r>
        <w:rPr>
          <w:sz w:val="24"/>
        </w:rPr>
        <w:t>of</w:t>
      </w:r>
    </w:p>
    <w:p w:rsidR="00F43B26" w:rsidRDefault="00F128DE">
      <w:pPr>
        <w:pStyle w:val="BodyText"/>
        <w:ind w:left="2260" w:right="116"/>
        <w:jc w:val="both"/>
      </w:pPr>
      <w:r>
        <w:t>$1,000,000 per claim and annual aggregate covering all network security and privacy risks, including but not limited to unauthorized access, failure of security, breach of privacy perils, wrongful disclosure of information, network interruption, data restoration, media liability, cyber extortion, as well as notification costs and regulatory defense, in the performance of services under this contract.</w:t>
      </w:r>
    </w:p>
    <w:p w:rsidR="00F43B26" w:rsidRDefault="00F43B26">
      <w:pPr>
        <w:pStyle w:val="BodyText"/>
      </w:pPr>
    </w:p>
    <w:p w:rsidR="00F43B26" w:rsidRDefault="00F128DE">
      <w:pPr>
        <w:pStyle w:val="ListParagraph"/>
        <w:numPr>
          <w:ilvl w:val="1"/>
          <w:numId w:val="3"/>
        </w:numPr>
        <w:tabs>
          <w:tab w:val="left" w:pos="1541"/>
        </w:tabs>
        <w:ind w:right="116"/>
        <w:rPr>
          <w:sz w:val="24"/>
        </w:rPr>
      </w:pPr>
      <w:r>
        <w:rPr>
          <w:sz w:val="24"/>
        </w:rPr>
        <w:t>The following entities shall be named as Additional Insured’s to the Commercial General Liability, including Products and Completed Operations for a period of three (3)  years, Auto  Liability, and Umbrella/Excess  Liability insurance</w:t>
      </w:r>
      <w:r>
        <w:rPr>
          <w:spacing w:val="12"/>
          <w:sz w:val="24"/>
        </w:rPr>
        <w:t xml:space="preserve"> </w:t>
      </w:r>
      <w:r>
        <w:rPr>
          <w:sz w:val="24"/>
        </w:rPr>
        <w:t>policies</w:t>
      </w:r>
    </w:p>
    <w:p w:rsidR="00F43B26" w:rsidRDefault="00F43B26">
      <w:pPr>
        <w:jc w:val="both"/>
        <w:rPr>
          <w:sz w:val="24"/>
        </w:rPr>
        <w:sectPr w:rsidR="00F43B26">
          <w:pgSz w:w="12240" w:h="15840"/>
          <w:pgMar w:top="920" w:right="1320" w:bottom="1360" w:left="1340" w:header="0" w:footer="1101" w:gutter="0"/>
          <w:cols w:space="720"/>
        </w:sectPr>
      </w:pPr>
    </w:p>
    <w:p w:rsidR="00F43B26" w:rsidRDefault="00F128DE">
      <w:pPr>
        <w:pStyle w:val="BodyText"/>
        <w:spacing w:before="63"/>
        <w:ind w:left="1540" w:right="113"/>
        <w:jc w:val="both"/>
      </w:pPr>
      <w:r>
        <w:lastRenderedPageBreak/>
        <w:t>described above. If the certificate of insurance has any disclaimers regarding Additional Insured status, Contractor shall provide the endorsement(s) to the policy(</w:t>
      </w:r>
      <w:proofErr w:type="spellStart"/>
      <w:r>
        <w:t>ies</w:t>
      </w:r>
      <w:proofErr w:type="spellEnd"/>
      <w:r>
        <w:t>)</w:t>
      </w:r>
      <w:r>
        <w:rPr>
          <w:spacing w:val="-10"/>
        </w:rPr>
        <w:t xml:space="preserve"> </w:t>
      </w:r>
      <w:r>
        <w:t>to</w:t>
      </w:r>
      <w:r>
        <w:rPr>
          <w:spacing w:val="-10"/>
        </w:rPr>
        <w:t xml:space="preserve"> </w:t>
      </w:r>
      <w:r>
        <w:t>Manager.</w:t>
      </w:r>
      <w:r>
        <w:rPr>
          <w:spacing w:val="40"/>
        </w:rPr>
        <w:t xml:space="preserve"> </w:t>
      </w:r>
      <w:r>
        <w:t>The</w:t>
      </w:r>
      <w:r>
        <w:rPr>
          <w:spacing w:val="-11"/>
        </w:rPr>
        <w:t xml:space="preserve"> </w:t>
      </w:r>
      <w:r>
        <w:t>Additional</w:t>
      </w:r>
      <w:r>
        <w:rPr>
          <w:spacing w:val="-7"/>
        </w:rPr>
        <w:t xml:space="preserve"> </w:t>
      </w:r>
      <w:r>
        <w:t>Insureds</w:t>
      </w:r>
      <w:r>
        <w:rPr>
          <w:spacing w:val="-7"/>
        </w:rPr>
        <w:t xml:space="preserve"> </w:t>
      </w:r>
      <w:r>
        <w:t>will</w:t>
      </w:r>
      <w:r>
        <w:rPr>
          <w:spacing w:val="-9"/>
        </w:rPr>
        <w:t xml:space="preserve"> </w:t>
      </w:r>
      <w:r>
        <w:t>be</w:t>
      </w:r>
      <w:r>
        <w:rPr>
          <w:spacing w:val="-11"/>
        </w:rPr>
        <w:t xml:space="preserve"> </w:t>
      </w:r>
      <w:r>
        <w:t>entitled</w:t>
      </w:r>
      <w:r>
        <w:rPr>
          <w:spacing w:val="-10"/>
        </w:rPr>
        <w:t xml:space="preserve"> </w:t>
      </w:r>
      <w:r>
        <w:t>to</w:t>
      </w:r>
      <w:r>
        <w:rPr>
          <w:spacing w:val="-12"/>
        </w:rPr>
        <w:t xml:space="preserve"> </w:t>
      </w:r>
      <w:r>
        <w:t>the</w:t>
      </w:r>
      <w:r>
        <w:rPr>
          <w:spacing w:val="-10"/>
        </w:rPr>
        <w:t xml:space="preserve"> </w:t>
      </w:r>
      <w:r>
        <w:t>limits</w:t>
      </w:r>
      <w:r>
        <w:rPr>
          <w:spacing w:val="-9"/>
        </w:rPr>
        <w:t xml:space="preserve"> </w:t>
      </w:r>
      <w:r>
        <w:t>stated in this Agreement, or the full limits of the insurance policies maintained by the contractor, whichever is</w:t>
      </w:r>
      <w:r>
        <w:rPr>
          <w:spacing w:val="-6"/>
        </w:rPr>
        <w:t xml:space="preserve"> </w:t>
      </w:r>
      <w:r>
        <w:t>greater.</w:t>
      </w:r>
    </w:p>
    <w:p w:rsidR="00F43B26" w:rsidRDefault="00F43B26">
      <w:pPr>
        <w:pStyle w:val="BodyText"/>
        <w:spacing w:before="11"/>
        <w:rPr>
          <w:sz w:val="23"/>
        </w:rPr>
      </w:pPr>
    </w:p>
    <w:p w:rsidR="00F43B26" w:rsidRDefault="00F128DE">
      <w:pPr>
        <w:pStyle w:val="Heading1"/>
        <w:ind w:left="1540" w:right="115"/>
        <w:jc w:val="both"/>
      </w:pPr>
      <w:r>
        <w:rPr>
          <w:b w:val="0"/>
        </w:rPr>
        <w:t>“</w:t>
      </w:r>
      <w:r w:rsidRPr="0004586F">
        <w:t>[</w:t>
      </w:r>
      <w:r w:rsidR="0004586F">
        <w:t>&lt;</w:t>
      </w:r>
      <w:proofErr w:type="spellStart"/>
      <w:r w:rsidR="0004586F">
        <w:t>Property</w:t>
      </w:r>
      <w:r w:rsidR="00D059E8" w:rsidRPr="0004586F">
        <w:t>Name</w:t>
      </w:r>
      <w:proofErr w:type="spellEnd"/>
      <w:r w:rsidR="0004586F">
        <w:t>&gt;</w:t>
      </w:r>
      <w:r w:rsidRPr="0004586F">
        <w:t>]</w:t>
      </w:r>
      <w:r>
        <w:t>; Piedmont Office Realty Trust, Inc.; Piedmont Office Holdings, Inc.; Piedmont Office Management, LLC; Piedmont Operating Partnership, L.P. and their associated, affiliated and subsidiary companies, owners, directors, officers, managing agents, and fiduciaries as they exist.”</w:t>
      </w:r>
    </w:p>
    <w:p w:rsidR="00F43B26" w:rsidRDefault="00F43B26">
      <w:pPr>
        <w:pStyle w:val="BodyText"/>
        <w:spacing w:before="2"/>
        <w:rPr>
          <w:b/>
          <w:sz w:val="22"/>
        </w:rPr>
      </w:pPr>
    </w:p>
    <w:p w:rsidR="00F43B26" w:rsidRDefault="00F128DE">
      <w:pPr>
        <w:spacing w:before="1" w:line="250" w:lineRule="exact"/>
        <w:ind w:left="1540"/>
        <w:jc w:val="both"/>
        <w:rPr>
          <w:b/>
        </w:rPr>
      </w:pPr>
      <w:r>
        <w:rPr>
          <w:b/>
          <w:u w:val="thick"/>
        </w:rPr>
        <w:t>Certificate Holder:</w:t>
      </w:r>
    </w:p>
    <w:p w:rsidR="00F43B26" w:rsidRDefault="00F128DE">
      <w:pPr>
        <w:spacing w:line="250" w:lineRule="exact"/>
        <w:ind w:left="1540"/>
        <w:jc w:val="both"/>
      </w:pPr>
      <w:r>
        <w:t>Piedmont Office Management, LLC</w:t>
      </w:r>
    </w:p>
    <w:p w:rsidR="00F43B26" w:rsidRPr="00D059E8" w:rsidRDefault="00F128DE">
      <w:pPr>
        <w:spacing w:before="1" w:line="253" w:lineRule="exact"/>
        <w:ind w:left="1540"/>
        <w:jc w:val="both"/>
        <w:rPr>
          <w:b/>
        </w:rPr>
      </w:pPr>
      <w:r>
        <w:t xml:space="preserve">C/O: </w:t>
      </w:r>
      <w:r w:rsidR="0004586F" w:rsidRPr="0004586F">
        <w:rPr>
          <w:b/>
        </w:rPr>
        <w:t>&lt;</w:t>
      </w:r>
      <w:proofErr w:type="spellStart"/>
      <w:r w:rsidR="00D059E8" w:rsidRPr="0004586F">
        <w:rPr>
          <w:b/>
        </w:rPr>
        <w:t>PropertyName</w:t>
      </w:r>
      <w:proofErr w:type="spellEnd"/>
      <w:r w:rsidR="0004586F" w:rsidRPr="0004586F">
        <w:rPr>
          <w:b/>
        </w:rPr>
        <w:t>&gt;</w:t>
      </w:r>
    </w:p>
    <w:p w:rsidR="001F7F76" w:rsidRPr="00D059E8" w:rsidRDefault="00F128DE">
      <w:pPr>
        <w:spacing w:line="244" w:lineRule="auto"/>
        <w:ind w:left="1540" w:right="1957"/>
        <w:rPr>
          <w:b/>
        </w:rPr>
      </w:pPr>
      <w:r w:rsidRPr="00D059E8">
        <w:t xml:space="preserve">Attn: </w:t>
      </w:r>
      <w:r w:rsidR="00D059E8" w:rsidRPr="00D059E8">
        <w:rPr>
          <w:b/>
        </w:rPr>
        <w:t>Refuse Specialists</w:t>
      </w:r>
      <w:r w:rsidRPr="00D059E8">
        <w:rPr>
          <w:b/>
        </w:rPr>
        <w:t xml:space="preserve"> </w:t>
      </w:r>
    </w:p>
    <w:p w:rsidR="00F43B26" w:rsidRDefault="0004586F">
      <w:pPr>
        <w:spacing w:line="244" w:lineRule="auto"/>
        <w:ind w:left="1540" w:right="1957"/>
        <w:rPr>
          <w:b/>
        </w:rPr>
      </w:pPr>
      <w:r>
        <w:t>&lt;</w:t>
      </w:r>
      <w:proofErr w:type="spellStart"/>
      <w:r>
        <w:t>PropertyAddress</w:t>
      </w:r>
      <w:proofErr w:type="spellEnd"/>
      <w:r>
        <w:t>&gt;, &lt;</w:t>
      </w:r>
      <w:proofErr w:type="spellStart"/>
      <w:r>
        <w:t>PropertyCityStateZipCode</w:t>
      </w:r>
      <w:proofErr w:type="spellEnd"/>
      <w:r>
        <w:t>&gt;</w:t>
      </w:r>
    </w:p>
    <w:p w:rsidR="00F43B26" w:rsidRDefault="00F43B26">
      <w:pPr>
        <w:pStyle w:val="BodyText"/>
        <w:spacing w:before="4"/>
        <w:rPr>
          <w:b/>
          <w:sz w:val="15"/>
        </w:rPr>
      </w:pPr>
    </w:p>
    <w:p w:rsidR="00F43B26" w:rsidRDefault="00F128DE">
      <w:pPr>
        <w:pStyle w:val="ListParagraph"/>
        <w:numPr>
          <w:ilvl w:val="1"/>
          <w:numId w:val="3"/>
        </w:numPr>
        <w:tabs>
          <w:tab w:val="left" w:pos="1541"/>
        </w:tabs>
        <w:spacing w:before="90"/>
        <w:ind w:right="115"/>
        <w:rPr>
          <w:sz w:val="24"/>
        </w:rPr>
      </w:pPr>
      <w:r>
        <w:rPr>
          <w:sz w:val="24"/>
        </w:rPr>
        <w:t xml:space="preserve">The adequacy of the coverage afforded </w:t>
      </w:r>
      <w:r>
        <w:rPr>
          <w:spacing w:val="3"/>
          <w:sz w:val="24"/>
        </w:rPr>
        <w:t xml:space="preserve">by </w:t>
      </w:r>
      <w:r>
        <w:rPr>
          <w:sz w:val="24"/>
        </w:rPr>
        <w:t>the aforementioned insurance, shall be subject to review by Manager from time to time. If it appears as a consequence of such a review that a prudent Contractor would obtain higher limits of insurance, Contractor shall forthwith increase its insurance coverage to such</w:t>
      </w:r>
      <w:r>
        <w:rPr>
          <w:spacing w:val="-12"/>
          <w:sz w:val="24"/>
        </w:rPr>
        <w:t xml:space="preserve"> </w:t>
      </w:r>
      <w:r>
        <w:rPr>
          <w:sz w:val="24"/>
        </w:rPr>
        <w:t>limits.</w:t>
      </w:r>
    </w:p>
    <w:p w:rsidR="00F43B26" w:rsidRDefault="00F43B26">
      <w:pPr>
        <w:pStyle w:val="BodyText"/>
      </w:pPr>
    </w:p>
    <w:p w:rsidR="00F43B26" w:rsidRDefault="00F128DE">
      <w:pPr>
        <w:pStyle w:val="ListParagraph"/>
        <w:numPr>
          <w:ilvl w:val="1"/>
          <w:numId w:val="3"/>
        </w:numPr>
        <w:tabs>
          <w:tab w:val="left" w:pos="1541"/>
        </w:tabs>
        <w:ind w:right="121"/>
        <w:rPr>
          <w:sz w:val="24"/>
        </w:rPr>
      </w:pPr>
      <w:r>
        <w:rPr>
          <w:sz w:val="24"/>
        </w:rPr>
        <w:t>All Liability insurance shall be primary and non-contributory to coverage carried by Additional</w:t>
      </w:r>
      <w:r>
        <w:rPr>
          <w:spacing w:val="-7"/>
          <w:sz w:val="24"/>
        </w:rPr>
        <w:t xml:space="preserve"> </w:t>
      </w:r>
      <w:r>
        <w:rPr>
          <w:sz w:val="24"/>
        </w:rPr>
        <w:t>Insureds.</w:t>
      </w:r>
    </w:p>
    <w:p w:rsidR="00F43B26" w:rsidRDefault="00F43B26">
      <w:pPr>
        <w:pStyle w:val="BodyText"/>
        <w:spacing w:before="11"/>
        <w:rPr>
          <w:sz w:val="23"/>
        </w:rPr>
      </w:pPr>
    </w:p>
    <w:p w:rsidR="00F43B26" w:rsidRDefault="00F128DE">
      <w:pPr>
        <w:pStyle w:val="ListParagraph"/>
        <w:numPr>
          <w:ilvl w:val="1"/>
          <w:numId w:val="3"/>
        </w:numPr>
        <w:tabs>
          <w:tab w:val="left" w:pos="1541"/>
        </w:tabs>
        <w:ind w:right="114"/>
        <w:rPr>
          <w:sz w:val="24"/>
        </w:rPr>
      </w:pPr>
      <w:r>
        <w:rPr>
          <w:sz w:val="24"/>
        </w:rPr>
        <w:t>Concurrent with Contractor’s execution of this Agreement and prior to</w:t>
      </w:r>
      <w:r>
        <w:rPr>
          <w:spacing w:val="-22"/>
          <w:sz w:val="24"/>
        </w:rPr>
        <w:t xml:space="preserve"> </w:t>
      </w:r>
      <w:r>
        <w:rPr>
          <w:sz w:val="24"/>
        </w:rPr>
        <w:t>performing any</w:t>
      </w:r>
      <w:r>
        <w:rPr>
          <w:spacing w:val="-11"/>
          <w:sz w:val="24"/>
        </w:rPr>
        <w:t xml:space="preserve"> </w:t>
      </w:r>
      <w:r>
        <w:rPr>
          <w:sz w:val="24"/>
        </w:rPr>
        <w:t>work,</w:t>
      </w:r>
      <w:r>
        <w:rPr>
          <w:spacing w:val="-9"/>
          <w:sz w:val="24"/>
        </w:rPr>
        <w:t xml:space="preserve"> </w:t>
      </w:r>
      <w:r>
        <w:rPr>
          <w:sz w:val="24"/>
        </w:rPr>
        <w:t>Contractor</w:t>
      </w:r>
      <w:r>
        <w:rPr>
          <w:spacing w:val="-9"/>
          <w:sz w:val="24"/>
        </w:rPr>
        <w:t xml:space="preserve"> </w:t>
      </w:r>
      <w:r>
        <w:rPr>
          <w:sz w:val="24"/>
        </w:rPr>
        <w:t>shall</w:t>
      </w:r>
      <w:r>
        <w:rPr>
          <w:spacing w:val="-8"/>
          <w:sz w:val="24"/>
        </w:rPr>
        <w:t xml:space="preserve"> </w:t>
      </w:r>
      <w:r>
        <w:rPr>
          <w:sz w:val="24"/>
        </w:rPr>
        <w:t>furnish</w:t>
      </w:r>
      <w:r>
        <w:rPr>
          <w:spacing w:val="-8"/>
          <w:sz w:val="24"/>
        </w:rPr>
        <w:t xml:space="preserve"> </w:t>
      </w:r>
      <w:r>
        <w:rPr>
          <w:sz w:val="24"/>
        </w:rPr>
        <w:t>Certificates</w:t>
      </w:r>
      <w:r>
        <w:rPr>
          <w:spacing w:val="-9"/>
          <w:sz w:val="24"/>
        </w:rPr>
        <w:t xml:space="preserve"> </w:t>
      </w:r>
      <w:r>
        <w:rPr>
          <w:sz w:val="24"/>
        </w:rPr>
        <w:t>of</w:t>
      </w:r>
      <w:r>
        <w:rPr>
          <w:spacing w:val="-5"/>
          <w:sz w:val="24"/>
        </w:rPr>
        <w:t xml:space="preserve"> </w:t>
      </w:r>
      <w:r>
        <w:rPr>
          <w:sz w:val="24"/>
        </w:rPr>
        <w:t>Insurance</w:t>
      </w:r>
      <w:r>
        <w:rPr>
          <w:spacing w:val="-7"/>
          <w:sz w:val="24"/>
        </w:rPr>
        <w:t xml:space="preserve"> </w:t>
      </w:r>
      <w:r>
        <w:rPr>
          <w:sz w:val="24"/>
        </w:rPr>
        <w:t>to</w:t>
      </w:r>
      <w:r>
        <w:rPr>
          <w:spacing w:val="-8"/>
          <w:sz w:val="24"/>
        </w:rPr>
        <w:t xml:space="preserve"> </w:t>
      </w:r>
      <w:r>
        <w:rPr>
          <w:sz w:val="24"/>
        </w:rPr>
        <w:t>Manager</w:t>
      </w:r>
      <w:r>
        <w:rPr>
          <w:spacing w:val="-8"/>
          <w:sz w:val="24"/>
        </w:rPr>
        <w:t xml:space="preserve"> </w:t>
      </w:r>
      <w:r>
        <w:rPr>
          <w:sz w:val="24"/>
        </w:rPr>
        <w:t>evidencing required insurance coverage and stating that not less than 30 days prior written notification shall be given to Manager in the event of</w:t>
      </w:r>
      <w:r>
        <w:rPr>
          <w:spacing w:val="-13"/>
          <w:sz w:val="24"/>
        </w:rPr>
        <w:t xml:space="preserve"> </w:t>
      </w:r>
      <w:r>
        <w:rPr>
          <w:sz w:val="24"/>
        </w:rPr>
        <w:t>cancellation.</w:t>
      </w:r>
    </w:p>
    <w:p w:rsidR="00F43B26" w:rsidRDefault="00F43B26">
      <w:pPr>
        <w:pStyle w:val="BodyText"/>
        <w:spacing w:before="11"/>
        <w:rPr>
          <w:sz w:val="23"/>
        </w:rPr>
      </w:pPr>
    </w:p>
    <w:p w:rsidR="00F43B26" w:rsidRDefault="00F128DE">
      <w:pPr>
        <w:pStyle w:val="ListParagraph"/>
        <w:numPr>
          <w:ilvl w:val="1"/>
          <w:numId w:val="3"/>
        </w:numPr>
        <w:tabs>
          <w:tab w:val="left" w:pos="1540"/>
          <w:tab w:val="left" w:pos="1541"/>
        </w:tabs>
        <w:rPr>
          <w:sz w:val="24"/>
        </w:rPr>
      </w:pPr>
      <w:r>
        <w:rPr>
          <w:sz w:val="24"/>
        </w:rPr>
        <w:t>Contractor shall carry the above-indicated insurance at its own</w:t>
      </w:r>
      <w:r>
        <w:rPr>
          <w:spacing w:val="-12"/>
          <w:sz w:val="24"/>
        </w:rPr>
        <w:t xml:space="preserve"> </w:t>
      </w:r>
      <w:r>
        <w:rPr>
          <w:sz w:val="24"/>
        </w:rPr>
        <w:t>expense.</w:t>
      </w:r>
    </w:p>
    <w:p w:rsidR="00F43B26" w:rsidRDefault="00F43B26">
      <w:pPr>
        <w:pStyle w:val="BodyText"/>
        <w:spacing w:before="3"/>
        <w:rPr>
          <w:sz w:val="21"/>
        </w:rPr>
      </w:pPr>
    </w:p>
    <w:p w:rsidR="00F43B26" w:rsidRDefault="00F128DE">
      <w:pPr>
        <w:pStyle w:val="Heading1"/>
        <w:numPr>
          <w:ilvl w:val="0"/>
          <w:numId w:val="3"/>
        </w:numPr>
        <w:tabs>
          <w:tab w:val="left" w:pos="820"/>
          <w:tab w:val="left" w:pos="821"/>
        </w:tabs>
        <w:spacing w:line="274" w:lineRule="exact"/>
        <w:jc w:val="left"/>
      </w:pPr>
      <w:r>
        <w:t>INDEMNIFICATION, SUBROGATION AND</w:t>
      </w:r>
      <w:r>
        <w:rPr>
          <w:spacing w:val="-6"/>
        </w:rPr>
        <w:t xml:space="preserve"> </w:t>
      </w:r>
      <w:r>
        <w:t>RELEASE</w:t>
      </w:r>
    </w:p>
    <w:p w:rsidR="00F43B26" w:rsidRDefault="00F128DE">
      <w:pPr>
        <w:pStyle w:val="ListParagraph"/>
        <w:numPr>
          <w:ilvl w:val="1"/>
          <w:numId w:val="3"/>
        </w:numPr>
        <w:tabs>
          <w:tab w:val="left" w:pos="1541"/>
        </w:tabs>
        <w:ind w:right="113"/>
        <w:rPr>
          <w:sz w:val="24"/>
        </w:rPr>
      </w:pPr>
      <w:r>
        <w:rPr>
          <w:b/>
          <w:sz w:val="24"/>
        </w:rPr>
        <w:t xml:space="preserve">Indemnification. </w:t>
      </w:r>
      <w:r>
        <w:rPr>
          <w:sz w:val="24"/>
        </w:rPr>
        <w:t>For and in consideration of the mutual promises and covenants contained</w:t>
      </w:r>
      <w:r>
        <w:rPr>
          <w:spacing w:val="-10"/>
          <w:sz w:val="24"/>
        </w:rPr>
        <w:t xml:space="preserve"> </w:t>
      </w:r>
      <w:r>
        <w:rPr>
          <w:sz w:val="24"/>
        </w:rPr>
        <w:t>in</w:t>
      </w:r>
      <w:r>
        <w:rPr>
          <w:spacing w:val="-11"/>
          <w:sz w:val="24"/>
        </w:rPr>
        <w:t xml:space="preserve"> </w:t>
      </w:r>
      <w:r>
        <w:rPr>
          <w:sz w:val="24"/>
        </w:rPr>
        <w:t>this</w:t>
      </w:r>
      <w:r>
        <w:rPr>
          <w:spacing w:val="-11"/>
          <w:sz w:val="24"/>
        </w:rPr>
        <w:t xml:space="preserve"> </w:t>
      </w:r>
      <w:r>
        <w:rPr>
          <w:sz w:val="24"/>
        </w:rPr>
        <w:t>Agreement,</w:t>
      </w:r>
      <w:r>
        <w:rPr>
          <w:spacing w:val="-11"/>
          <w:sz w:val="24"/>
        </w:rPr>
        <w:t xml:space="preserve"> </w:t>
      </w:r>
      <w:r>
        <w:rPr>
          <w:sz w:val="24"/>
        </w:rPr>
        <w:t>to</w:t>
      </w:r>
      <w:r>
        <w:rPr>
          <w:spacing w:val="-11"/>
          <w:sz w:val="24"/>
        </w:rPr>
        <w:t xml:space="preserve"> </w:t>
      </w:r>
      <w:r>
        <w:rPr>
          <w:sz w:val="24"/>
        </w:rPr>
        <w:t>the</w:t>
      </w:r>
      <w:r>
        <w:rPr>
          <w:spacing w:val="-9"/>
          <w:sz w:val="24"/>
        </w:rPr>
        <w:t xml:space="preserve"> </w:t>
      </w:r>
      <w:r>
        <w:rPr>
          <w:sz w:val="24"/>
        </w:rPr>
        <w:t>fullest</w:t>
      </w:r>
      <w:r>
        <w:rPr>
          <w:spacing w:val="-10"/>
          <w:sz w:val="24"/>
        </w:rPr>
        <w:t xml:space="preserve"> </w:t>
      </w:r>
      <w:r>
        <w:rPr>
          <w:sz w:val="24"/>
        </w:rPr>
        <w:t>extent</w:t>
      </w:r>
      <w:r>
        <w:rPr>
          <w:spacing w:val="-11"/>
          <w:sz w:val="24"/>
        </w:rPr>
        <w:t xml:space="preserve"> </w:t>
      </w:r>
      <w:r>
        <w:rPr>
          <w:sz w:val="24"/>
        </w:rPr>
        <w:t>permitted</w:t>
      </w:r>
      <w:r>
        <w:rPr>
          <w:spacing w:val="-11"/>
          <w:sz w:val="24"/>
        </w:rPr>
        <w:t xml:space="preserve"> </w:t>
      </w:r>
      <w:r>
        <w:rPr>
          <w:sz w:val="24"/>
        </w:rPr>
        <w:t>by</w:t>
      </w:r>
      <w:r>
        <w:rPr>
          <w:spacing w:val="-16"/>
          <w:sz w:val="24"/>
        </w:rPr>
        <w:t xml:space="preserve"> </w:t>
      </w:r>
      <w:r>
        <w:rPr>
          <w:sz w:val="24"/>
        </w:rPr>
        <w:t>law,</w:t>
      </w:r>
      <w:r>
        <w:rPr>
          <w:spacing w:val="-9"/>
          <w:sz w:val="24"/>
        </w:rPr>
        <w:t xml:space="preserve"> </w:t>
      </w:r>
      <w:r>
        <w:rPr>
          <w:sz w:val="24"/>
        </w:rPr>
        <w:t>Contractor</w:t>
      </w:r>
      <w:r>
        <w:rPr>
          <w:spacing w:val="-12"/>
          <w:sz w:val="24"/>
        </w:rPr>
        <w:t xml:space="preserve"> </w:t>
      </w:r>
      <w:r>
        <w:rPr>
          <w:sz w:val="24"/>
        </w:rPr>
        <w:t>shall indemnify, defend and hold harmless the Owner and Manager, and their agents, representatives and affiliated entities and their officers, directors, or employees, (“</w:t>
      </w:r>
      <w:r>
        <w:rPr>
          <w:b/>
          <w:sz w:val="24"/>
        </w:rPr>
        <w:t>Indemnitees</w:t>
      </w:r>
      <w:r>
        <w:rPr>
          <w:sz w:val="24"/>
        </w:rPr>
        <w:t>”) from and against all claims, damages, losses, liens, causes of action, suits, judgments, costs or expenses, including but not limited to attorneys’ fees, that arise out of or relate to this Agreement or the Services performed by Contractor, and arise in whole or in part out of any act or omission to act, or negligence, or willful misconduct or material breach of this Agreement by Contractor. Notwithstanding the foregoing, the Contractor shall not indemnify Indemnitees for claims, damages, losses, liens, causes of action, suits, judgments, costs or expenses resulting from the sole negligence, or willful, wanton or intentional misconduct of</w:t>
      </w:r>
      <w:r>
        <w:rPr>
          <w:spacing w:val="-11"/>
          <w:sz w:val="24"/>
        </w:rPr>
        <w:t xml:space="preserve"> </w:t>
      </w:r>
      <w:r>
        <w:rPr>
          <w:sz w:val="24"/>
        </w:rPr>
        <w:t>Indemnitees.</w:t>
      </w:r>
    </w:p>
    <w:p w:rsidR="00F43B26" w:rsidRDefault="00F43B26">
      <w:pPr>
        <w:jc w:val="both"/>
        <w:rPr>
          <w:sz w:val="24"/>
        </w:rPr>
        <w:sectPr w:rsidR="00F43B26">
          <w:pgSz w:w="12240" w:h="15840"/>
          <w:pgMar w:top="920" w:right="1320" w:bottom="1360" w:left="1340" w:header="0" w:footer="1101" w:gutter="0"/>
          <w:cols w:space="720"/>
        </w:sectPr>
      </w:pPr>
    </w:p>
    <w:p w:rsidR="00F43B26" w:rsidRDefault="00F128DE">
      <w:pPr>
        <w:pStyle w:val="ListParagraph"/>
        <w:numPr>
          <w:ilvl w:val="1"/>
          <w:numId w:val="3"/>
        </w:numPr>
        <w:tabs>
          <w:tab w:val="left" w:pos="1541"/>
        </w:tabs>
        <w:spacing w:before="63"/>
        <w:ind w:right="113"/>
        <w:rPr>
          <w:sz w:val="24"/>
        </w:rPr>
      </w:pPr>
      <w:r>
        <w:rPr>
          <w:b/>
          <w:sz w:val="24"/>
        </w:rPr>
        <w:lastRenderedPageBreak/>
        <w:t xml:space="preserve">Subrogation: </w:t>
      </w:r>
      <w:r>
        <w:rPr>
          <w:sz w:val="24"/>
        </w:rPr>
        <w:t>With respect to all coverages in IX.A. above, Contractor waives its subrogation rights against the Additional Insureds , and agrees to look solely to its insurers and releases the Additional Insureds with respect to any claims (including but not limited to claims for bodily injury and property damage) which are caused by or result from (</w:t>
      </w:r>
      <w:proofErr w:type="spellStart"/>
      <w:r>
        <w:rPr>
          <w:sz w:val="24"/>
        </w:rPr>
        <w:t>i</w:t>
      </w:r>
      <w:proofErr w:type="spellEnd"/>
      <w:r>
        <w:rPr>
          <w:sz w:val="24"/>
        </w:rPr>
        <w:t>) risks insured against under any valid and collectible insurance contract or policy carried by Contractor and in force at the time of any such injury and/or damage or (ii) risks which would be covered under any insurance required to be obtained and maintained by Contactor under this Agreement, even if such required insurance is not in fact obtained and</w:t>
      </w:r>
      <w:r>
        <w:rPr>
          <w:spacing w:val="-10"/>
          <w:sz w:val="24"/>
        </w:rPr>
        <w:t xml:space="preserve"> </w:t>
      </w:r>
      <w:r>
        <w:rPr>
          <w:sz w:val="24"/>
        </w:rPr>
        <w:t>maintained.</w:t>
      </w:r>
    </w:p>
    <w:p w:rsidR="00F43B26" w:rsidRDefault="00F43B26">
      <w:pPr>
        <w:pStyle w:val="BodyText"/>
        <w:spacing w:before="11"/>
        <w:rPr>
          <w:sz w:val="23"/>
        </w:rPr>
      </w:pPr>
    </w:p>
    <w:p w:rsidR="00F43B26" w:rsidRDefault="00F128DE">
      <w:pPr>
        <w:pStyle w:val="ListParagraph"/>
        <w:numPr>
          <w:ilvl w:val="0"/>
          <w:numId w:val="3"/>
        </w:numPr>
        <w:tabs>
          <w:tab w:val="left" w:pos="821"/>
        </w:tabs>
        <w:ind w:right="121"/>
        <w:jc w:val="both"/>
        <w:rPr>
          <w:sz w:val="24"/>
        </w:rPr>
      </w:pPr>
      <w:r>
        <w:rPr>
          <w:b/>
          <w:sz w:val="24"/>
        </w:rPr>
        <w:t xml:space="preserve">COMPLIANCE WITH LAWS: </w:t>
      </w:r>
      <w:r>
        <w:rPr>
          <w:sz w:val="24"/>
        </w:rPr>
        <w:t>Contractor shall observe and abide by and perform all of its obligations hereunder in full compliance with all applicable federal, state and local statutes, ordinances, codes and regulations, including fire and building codes and OSHA requirements prevailing at the time such obligations are</w:t>
      </w:r>
      <w:r>
        <w:rPr>
          <w:spacing w:val="-14"/>
          <w:sz w:val="24"/>
        </w:rPr>
        <w:t xml:space="preserve"> </w:t>
      </w:r>
      <w:r>
        <w:rPr>
          <w:sz w:val="24"/>
        </w:rPr>
        <w:t>performed.</w:t>
      </w:r>
    </w:p>
    <w:p w:rsidR="00F43B26" w:rsidRDefault="00F43B26">
      <w:pPr>
        <w:pStyle w:val="BodyText"/>
      </w:pPr>
    </w:p>
    <w:p w:rsidR="00F43B26" w:rsidRDefault="00F128DE">
      <w:pPr>
        <w:pStyle w:val="ListParagraph"/>
        <w:numPr>
          <w:ilvl w:val="0"/>
          <w:numId w:val="3"/>
        </w:numPr>
        <w:tabs>
          <w:tab w:val="left" w:pos="821"/>
        </w:tabs>
        <w:ind w:right="120"/>
        <w:jc w:val="both"/>
        <w:rPr>
          <w:sz w:val="24"/>
        </w:rPr>
      </w:pPr>
      <w:r>
        <w:rPr>
          <w:b/>
          <w:sz w:val="24"/>
        </w:rPr>
        <w:t xml:space="preserve">DISPUTES: </w:t>
      </w:r>
      <w:r>
        <w:rPr>
          <w:sz w:val="24"/>
        </w:rPr>
        <w:t>Should a dispute arise between Contractor and Manager concerning the performance of Contractor’s Services, then unless Manager otherwise determines, Contractor shall continue to perform the Services as designated by Manager, and upon completion thereof, the parties shall attempt to resolve the</w:t>
      </w:r>
      <w:r>
        <w:rPr>
          <w:spacing w:val="-9"/>
          <w:sz w:val="24"/>
        </w:rPr>
        <w:t xml:space="preserve"> </w:t>
      </w:r>
      <w:r>
        <w:rPr>
          <w:sz w:val="24"/>
        </w:rPr>
        <w:t>dispute.</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5"/>
        <w:jc w:val="both"/>
        <w:rPr>
          <w:sz w:val="24"/>
        </w:rPr>
      </w:pPr>
      <w:r>
        <w:rPr>
          <w:b/>
          <w:sz w:val="24"/>
        </w:rPr>
        <w:t xml:space="preserve">INDEPENDENT CONTRACTOR: </w:t>
      </w:r>
      <w:r>
        <w:rPr>
          <w:sz w:val="24"/>
        </w:rPr>
        <w:t>Contractor is an independent contractor and all persons employed to furnish services hereunder are employees of Contractor and not of Manager or Owner. Contractor agrees that it is solely responsible for all payments due or to become due to all its employees, subcontractors or material suppliers. Contractor shall not enter any collective bargaining agreement or other labor union agreement without Manager’s prior awareness and written</w:t>
      </w:r>
      <w:r>
        <w:rPr>
          <w:spacing w:val="-20"/>
          <w:sz w:val="24"/>
        </w:rPr>
        <w:t xml:space="preserve"> </w:t>
      </w:r>
      <w:r>
        <w:rPr>
          <w:sz w:val="24"/>
        </w:rPr>
        <w:t>consent.</w:t>
      </w:r>
    </w:p>
    <w:p w:rsidR="00F43B26" w:rsidRDefault="00F43B26">
      <w:pPr>
        <w:pStyle w:val="BodyText"/>
      </w:pPr>
    </w:p>
    <w:p w:rsidR="00F43B26" w:rsidRDefault="00F128DE">
      <w:pPr>
        <w:pStyle w:val="ListParagraph"/>
        <w:numPr>
          <w:ilvl w:val="0"/>
          <w:numId w:val="3"/>
        </w:numPr>
        <w:tabs>
          <w:tab w:val="left" w:pos="821"/>
        </w:tabs>
        <w:ind w:right="118"/>
        <w:jc w:val="both"/>
        <w:rPr>
          <w:sz w:val="24"/>
        </w:rPr>
      </w:pPr>
      <w:r>
        <w:rPr>
          <w:b/>
          <w:sz w:val="24"/>
        </w:rPr>
        <w:t xml:space="preserve">SOCIAL SECURITY AND TAXES: </w:t>
      </w:r>
      <w:r>
        <w:rPr>
          <w:sz w:val="24"/>
        </w:rPr>
        <w:t>Contractor agrees to pay all withholding and other taxes, unemployment insurance, old age retirement benefits, pensions and annuities, now or hereafter imposed by any local, state or federal law with respect to Contractor's employees</w:t>
      </w:r>
      <w:r>
        <w:rPr>
          <w:spacing w:val="-14"/>
          <w:sz w:val="24"/>
        </w:rPr>
        <w:t xml:space="preserve"> </w:t>
      </w:r>
      <w:r>
        <w:rPr>
          <w:sz w:val="24"/>
        </w:rPr>
        <w:t>and</w:t>
      </w:r>
      <w:r>
        <w:rPr>
          <w:spacing w:val="-14"/>
          <w:sz w:val="24"/>
        </w:rPr>
        <w:t xml:space="preserve"> </w:t>
      </w:r>
      <w:r>
        <w:rPr>
          <w:sz w:val="24"/>
        </w:rPr>
        <w:t>to</w:t>
      </w:r>
      <w:r>
        <w:rPr>
          <w:spacing w:val="-14"/>
          <w:sz w:val="24"/>
        </w:rPr>
        <w:t xml:space="preserve"> </w:t>
      </w:r>
      <w:r>
        <w:rPr>
          <w:sz w:val="24"/>
        </w:rPr>
        <w:t>accept</w:t>
      </w:r>
      <w:r>
        <w:rPr>
          <w:spacing w:val="-14"/>
          <w:sz w:val="24"/>
        </w:rPr>
        <w:t xml:space="preserve"> </w:t>
      </w:r>
      <w:r>
        <w:rPr>
          <w:sz w:val="24"/>
        </w:rPr>
        <w:t>the</w:t>
      </w:r>
      <w:r>
        <w:rPr>
          <w:spacing w:val="-15"/>
          <w:sz w:val="24"/>
        </w:rPr>
        <w:t xml:space="preserve"> </w:t>
      </w:r>
      <w:r>
        <w:rPr>
          <w:sz w:val="24"/>
        </w:rPr>
        <w:t>exclusive</w:t>
      </w:r>
      <w:r>
        <w:rPr>
          <w:spacing w:val="-15"/>
          <w:sz w:val="24"/>
        </w:rPr>
        <w:t xml:space="preserve"> </w:t>
      </w:r>
      <w:r>
        <w:rPr>
          <w:sz w:val="24"/>
        </w:rPr>
        <w:t>liability</w:t>
      </w:r>
      <w:r>
        <w:rPr>
          <w:spacing w:val="-22"/>
          <w:sz w:val="24"/>
        </w:rPr>
        <w:t xml:space="preserve"> </w:t>
      </w:r>
      <w:r>
        <w:rPr>
          <w:sz w:val="24"/>
        </w:rPr>
        <w:t>for</w:t>
      </w:r>
      <w:r>
        <w:rPr>
          <w:spacing w:val="-16"/>
          <w:sz w:val="24"/>
        </w:rPr>
        <w:t xml:space="preserve"> </w:t>
      </w:r>
      <w:r>
        <w:rPr>
          <w:sz w:val="24"/>
        </w:rPr>
        <w:t>such</w:t>
      </w:r>
      <w:r>
        <w:rPr>
          <w:spacing w:val="-14"/>
          <w:sz w:val="24"/>
        </w:rPr>
        <w:t xml:space="preserve"> </w:t>
      </w:r>
      <w:r>
        <w:rPr>
          <w:sz w:val="24"/>
        </w:rPr>
        <w:t>taxes</w:t>
      </w:r>
      <w:r>
        <w:rPr>
          <w:spacing w:val="-14"/>
          <w:sz w:val="24"/>
        </w:rPr>
        <w:t xml:space="preserve"> </w:t>
      </w:r>
      <w:r>
        <w:rPr>
          <w:sz w:val="24"/>
        </w:rPr>
        <w:t>and</w:t>
      </w:r>
      <w:r>
        <w:rPr>
          <w:spacing w:val="-14"/>
          <w:sz w:val="24"/>
        </w:rPr>
        <w:t xml:space="preserve"> </w:t>
      </w:r>
      <w:r>
        <w:rPr>
          <w:sz w:val="24"/>
        </w:rPr>
        <w:t>contributions.</w:t>
      </w:r>
      <w:r>
        <w:rPr>
          <w:spacing w:val="32"/>
          <w:sz w:val="24"/>
        </w:rPr>
        <w:t xml:space="preserve"> </w:t>
      </w:r>
      <w:r>
        <w:rPr>
          <w:sz w:val="24"/>
        </w:rPr>
        <w:t>Contractor further promises and agrees to indemnify and hold harmless Manager and Owner against any such tax, which may be assessed against either of them. Contractor shall provide copies of its payroll books and records upon request of</w:t>
      </w:r>
      <w:r>
        <w:rPr>
          <w:spacing w:val="-8"/>
          <w:sz w:val="24"/>
        </w:rPr>
        <w:t xml:space="preserve"> </w:t>
      </w:r>
      <w:r>
        <w:rPr>
          <w:sz w:val="24"/>
        </w:rPr>
        <w:t>Manager.</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7"/>
        <w:jc w:val="both"/>
        <w:rPr>
          <w:sz w:val="24"/>
        </w:rPr>
      </w:pPr>
      <w:r>
        <w:rPr>
          <w:b/>
          <w:sz w:val="24"/>
        </w:rPr>
        <w:t xml:space="preserve">MECHANICS' LIENS: </w:t>
      </w:r>
      <w:r>
        <w:rPr>
          <w:sz w:val="24"/>
        </w:rPr>
        <w:t>Contractor agrees that if any mechanic's lien is filed against all or any portion of the Property for work done, services claimed to have been rendered, or materials claimed to have been furnished in connection with or pursuant to the provisions of</w:t>
      </w:r>
      <w:r>
        <w:rPr>
          <w:spacing w:val="-15"/>
          <w:sz w:val="24"/>
        </w:rPr>
        <w:t xml:space="preserve"> </w:t>
      </w:r>
      <w:r>
        <w:rPr>
          <w:sz w:val="24"/>
        </w:rPr>
        <w:t>this</w:t>
      </w:r>
      <w:r>
        <w:rPr>
          <w:spacing w:val="-14"/>
          <w:sz w:val="24"/>
        </w:rPr>
        <w:t xml:space="preserve"> </w:t>
      </w:r>
      <w:r>
        <w:rPr>
          <w:sz w:val="24"/>
        </w:rPr>
        <w:t>Agreement,</w:t>
      </w:r>
      <w:r>
        <w:rPr>
          <w:spacing w:val="-14"/>
          <w:sz w:val="24"/>
        </w:rPr>
        <w:t xml:space="preserve"> </w:t>
      </w:r>
      <w:r>
        <w:rPr>
          <w:sz w:val="24"/>
        </w:rPr>
        <w:t>then</w:t>
      </w:r>
      <w:r>
        <w:rPr>
          <w:spacing w:val="-15"/>
          <w:sz w:val="24"/>
        </w:rPr>
        <w:t xml:space="preserve"> </w:t>
      </w:r>
      <w:r>
        <w:rPr>
          <w:sz w:val="24"/>
        </w:rPr>
        <w:t>Contractor</w:t>
      </w:r>
      <w:r>
        <w:rPr>
          <w:spacing w:val="-15"/>
          <w:sz w:val="24"/>
        </w:rPr>
        <w:t xml:space="preserve"> </w:t>
      </w:r>
      <w:r>
        <w:rPr>
          <w:sz w:val="24"/>
        </w:rPr>
        <w:t>shall</w:t>
      </w:r>
      <w:r>
        <w:rPr>
          <w:spacing w:val="-14"/>
          <w:sz w:val="24"/>
        </w:rPr>
        <w:t xml:space="preserve"> </w:t>
      </w:r>
      <w:r>
        <w:rPr>
          <w:sz w:val="24"/>
        </w:rPr>
        <w:t>cause</w:t>
      </w:r>
      <w:r>
        <w:rPr>
          <w:spacing w:val="-15"/>
          <w:sz w:val="24"/>
        </w:rPr>
        <w:t xml:space="preserve"> </w:t>
      </w:r>
      <w:r>
        <w:rPr>
          <w:sz w:val="24"/>
        </w:rPr>
        <w:t>such</w:t>
      </w:r>
      <w:r>
        <w:rPr>
          <w:spacing w:val="-12"/>
          <w:sz w:val="24"/>
        </w:rPr>
        <w:t xml:space="preserve"> </w:t>
      </w:r>
      <w:r>
        <w:rPr>
          <w:sz w:val="24"/>
        </w:rPr>
        <w:t>mechanic's</w:t>
      </w:r>
      <w:r>
        <w:rPr>
          <w:spacing w:val="-14"/>
          <w:sz w:val="24"/>
        </w:rPr>
        <w:t xml:space="preserve"> </w:t>
      </w:r>
      <w:r>
        <w:rPr>
          <w:sz w:val="24"/>
        </w:rPr>
        <w:t>lien</w:t>
      </w:r>
      <w:r>
        <w:rPr>
          <w:spacing w:val="-14"/>
          <w:sz w:val="24"/>
        </w:rPr>
        <w:t xml:space="preserve"> </w:t>
      </w:r>
      <w:r>
        <w:rPr>
          <w:sz w:val="24"/>
        </w:rPr>
        <w:t>to</w:t>
      </w:r>
      <w:r>
        <w:rPr>
          <w:spacing w:val="-14"/>
          <w:sz w:val="24"/>
        </w:rPr>
        <w:t xml:space="preserve"> </w:t>
      </w:r>
      <w:r>
        <w:rPr>
          <w:sz w:val="24"/>
        </w:rPr>
        <w:t>be</w:t>
      </w:r>
      <w:r>
        <w:rPr>
          <w:spacing w:val="-15"/>
          <w:sz w:val="24"/>
        </w:rPr>
        <w:t xml:space="preserve"> </w:t>
      </w:r>
      <w:r>
        <w:rPr>
          <w:sz w:val="24"/>
        </w:rPr>
        <w:t>discharged</w:t>
      </w:r>
      <w:r>
        <w:rPr>
          <w:spacing w:val="-14"/>
          <w:sz w:val="24"/>
        </w:rPr>
        <w:t xml:space="preserve"> </w:t>
      </w:r>
      <w:r>
        <w:rPr>
          <w:sz w:val="24"/>
        </w:rPr>
        <w:t>within 10 days after filing, at Contractor's expense, by: (a) filing the bond required by law; or (b) providing Manager, as Owner's agent, with a court order discharging the lien; or (c) providing Manager, as Owner's agent, with another form of protection against such lien which</w:t>
      </w:r>
      <w:r>
        <w:rPr>
          <w:spacing w:val="-9"/>
          <w:sz w:val="24"/>
        </w:rPr>
        <w:t xml:space="preserve"> </w:t>
      </w:r>
      <w:r>
        <w:rPr>
          <w:sz w:val="24"/>
        </w:rPr>
        <w:t>is</w:t>
      </w:r>
      <w:r>
        <w:rPr>
          <w:spacing w:val="-8"/>
          <w:sz w:val="24"/>
        </w:rPr>
        <w:t xml:space="preserve"> </w:t>
      </w:r>
      <w:r>
        <w:rPr>
          <w:sz w:val="24"/>
        </w:rPr>
        <w:t>acceptable</w:t>
      </w:r>
      <w:r>
        <w:rPr>
          <w:spacing w:val="-7"/>
          <w:sz w:val="24"/>
        </w:rPr>
        <w:t xml:space="preserve"> </w:t>
      </w:r>
      <w:r>
        <w:rPr>
          <w:sz w:val="24"/>
        </w:rPr>
        <w:t>to</w:t>
      </w:r>
      <w:r>
        <w:rPr>
          <w:spacing w:val="-8"/>
          <w:sz w:val="24"/>
        </w:rPr>
        <w:t xml:space="preserve"> </w:t>
      </w:r>
      <w:r>
        <w:rPr>
          <w:sz w:val="24"/>
        </w:rPr>
        <w:t>Manager,</w:t>
      </w:r>
      <w:r>
        <w:rPr>
          <w:spacing w:val="-7"/>
          <w:sz w:val="24"/>
        </w:rPr>
        <w:t xml:space="preserve"> </w:t>
      </w:r>
      <w:r>
        <w:rPr>
          <w:sz w:val="24"/>
        </w:rPr>
        <w:t>in</w:t>
      </w:r>
      <w:r>
        <w:rPr>
          <w:spacing w:val="-8"/>
          <w:sz w:val="24"/>
        </w:rPr>
        <w:t xml:space="preserve"> </w:t>
      </w:r>
      <w:r>
        <w:rPr>
          <w:sz w:val="24"/>
        </w:rPr>
        <w:t>its</w:t>
      </w:r>
      <w:r>
        <w:rPr>
          <w:spacing w:val="-8"/>
          <w:sz w:val="24"/>
        </w:rPr>
        <w:t xml:space="preserve"> </w:t>
      </w:r>
      <w:r>
        <w:rPr>
          <w:sz w:val="24"/>
        </w:rPr>
        <w:t>sole</w:t>
      </w:r>
      <w:r>
        <w:rPr>
          <w:spacing w:val="-9"/>
          <w:sz w:val="24"/>
        </w:rPr>
        <w:t xml:space="preserve"> </w:t>
      </w:r>
      <w:r>
        <w:rPr>
          <w:sz w:val="24"/>
        </w:rPr>
        <w:t>discretion.</w:t>
      </w:r>
      <w:r>
        <w:rPr>
          <w:spacing w:val="43"/>
          <w:sz w:val="24"/>
        </w:rPr>
        <w:t xml:space="preserve"> </w:t>
      </w:r>
      <w:r>
        <w:rPr>
          <w:sz w:val="24"/>
        </w:rPr>
        <w:t>Upon</w:t>
      </w:r>
      <w:r>
        <w:rPr>
          <w:spacing w:val="-9"/>
          <w:sz w:val="24"/>
        </w:rPr>
        <w:t xml:space="preserve"> </w:t>
      </w:r>
      <w:r>
        <w:rPr>
          <w:sz w:val="24"/>
        </w:rPr>
        <w:t>Contractor's</w:t>
      </w:r>
      <w:r>
        <w:rPr>
          <w:spacing w:val="-8"/>
          <w:sz w:val="24"/>
        </w:rPr>
        <w:t xml:space="preserve"> </w:t>
      </w:r>
      <w:r>
        <w:rPr>
          <w:sz w:val="24"/>
        </w:rPr>
        <w:t>failure</w:t>
      </w:r>
      <w:r>
        <w:rPr>
          <w:spacing w:val="-10"/>
          <w:sz w:val="24"/>
        </w:rPr>
        <w:t xml:space="preserve"> </w:t>
      </w:r>
      <w:r>
        <w:rPr>
          <w:sz w:val="24"/>
        </w:rPr>
        <w:t>to</w:t>
      </w:r>
      <w:r>
        <w:rPr>
          <w:spacing w:val="-8"/>
          <w:sz w:val="24"/>
        </w:rPr>
        <w:t xml:space="preserve"> </w:t>
      </w:r>
      <w:r>
        <w:rPr>
          <w:sz w:val="24"/>
        </w:rPr>
        <w:t>comply herewith, Manager, as Owner's agent, may proceed to discharge such lien at Contractor's expense.</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6"/>
        <w:jc w:val="both"/>
        <w:rPr>
          <w:sz w:val="24"/>
        </w:rPr>
      </w:pPr>
      <w:r>
        <w:rPr>
          <w:b/>
          <w:sz w:val="24"/>
        </w:rPr>
        <w:t xml:space="preserve">RETENTION FOR CLAIMS OR LIENS: </w:t>
      </w:r>
      <w:r>
        <w:rPr>
          <w:spacing w:val="-3"/>
          <w:sz w:val="24"/>
        </w:rPr>
        <w:t xml:space="preserve">If </w:t>
      </w:r>
      <w:r>
        <w:rPr>
          <w:sz w:val="24"/>
        </w:rPr>
        <w:t>at any time during the performance of the Services</w:t>
      </w:r>
      <w:r>
        <w:rPr>
          <w:spacing w:val="-8"/>
          <w:sz w:val="24"/>
        </w:rPr>
        <w:t xml:space="preserve"> </w:t>
      </w:r>
      <w:r>
        <w:rPr>
          <w:sz w:val="24"/>
        </w:rPr>
        <w:t>there</w:t>
      </w:r>
      <w:r>
        <w:rPr>
          <w:spacing w:val="-10"/>
          <w:sz w:val="24"/>
        </w:rPr>
        <w:t xml:space="preserve"> </w:t>
      </w:r>
      <w:r>
        <w:rPr>
          <w:sz w:val="24"/>
        </w:rPr>
        <w:t>shall</w:t>
      </w:r>
      <w:r>
        <w:rPr>
          <w:spacing w:val="-8"/>
          <w:sz w:val="24"/>
        </w:rPr>
        <w:t xml:space="preserve"> </w:t>
      </w:r>
      <w:r>
        <w:rPr>
          <w:sz w:val="24"/>
        </w:rPr>
        <w:t>appear</w:t>
      </w:r>
      <w:r>
        <w:rPr>
          <w:spacing w:val="-9"/>
          <w:sz w:val="24"/>
        </w:rPr>
        <w:t xml:space="preserve"> </w:t>
      </w:r>
      <w:r>
        <w:rPr>
          <w:sz w:val="24"/>
        </w:rPr>
        <w:t>to</w:t>
      </w:r>
      <w:r>
        <w:rPr>
          <w:spacing w:val="-8"/>
          <w:sz w:val="24"/>
        </w:rPr>
        <w:t xml:space="preserve"> </w:t>
      </w:r>
      <w:r>
        <w:rPr>
          <w:sz w:val="24"/>
        </w:rPr>
        <w:t>Owner</w:t>
      </w:r>
      <w:r>
        <w:rPr>
          <w:spacing w:val="-9"/>
          <w:sz w:val="24"/>
        </w:rPr>
        <w:t xml:space="preserve"> </w:t>
      </w:r>
      <w:r>
        <w:rPr>
          <w:sz w:val="24"/>
        </w:rPr>
        <w:t>to</w:t>
      </w:r>
      <w:r>
        <w:rPr>
          <w:spacing w:val="-8"/>
          <w:sz w:val="24"/>
        </w:rPr>
        <w:t xml:space="preserve"> </w:t>
      </w:r>
      <w:r>
        <w:rPr>
          <w:sz w:val="24"/>
        </w:rPr>
        <w:t>be</w:t>
      </w:r>
      <w:r>
        <w:rPr>
          <w:spacing w:val="-10"/>
          <w:sz w:val="24"/>
        </w:rPr>
        <w:t xml:space="preserve"> </w:t>
      </w:r>
      <w:r>
        <w:rPr>
          <w:sz w:val="24"/>
        </w:rPr>
        <w:t>any</w:t>
      </w:r>
      <w:r>
        <w:rPr>
          <w:spacing w:val="-13"/>
          <w:sz w:val="24"/>
        </w:rPr>
        <w:t xml:space="preserve"> </w:t>
      </w:r>
      <w:r>
        <w:rPr>
          <w:sz w:val="24"/>
        </w:rPr>
        <w:t>claims</w:t>
      </w:r>
      <w:r>
        <w:rPr>
          <w:spacing w:val="-8"/>
          <w:sz w:val="24"/>
        </w:rPr>
        <w:t xml:space="preserve"> </w:t>
      </w:r>
      <w:r>
        <w:rPr>
          <w:sz w:val="24"/>
        </w:rPr>
        <w:t>or</w:t>
      </w:r>
      <w:r>
        <w:rPr>
          <w:spacing w:val="-9"/>
          <w:sz w:val="24"/>
        </w:rPr>
        <w:t xml:space="preserve"> </w:t>
      </w:r>
      <w:r>
        <w:rPr>
          <w:sz w:val="24"/>
        </w:rPr>
        <w:t>any</w:t>
      </w:r>
      <w:r>
        <w:rPr>
          <w:spacing w:val="-16"/>
          <w:sz w:val="24"/>
        </w:rPr>
        <w:t xml:space="preserve"> </w:t>
      </w:r>
      <w:r>
        <w:rPr>
          <w:sz w:val="24"/>
        </w:rPr>
        <w:t>liens</w:t>
      </w:r>
      <w:r>
        <w:rPr>
          <w:spacing w:val="-8"/>
          <w:sz w:val="24"/>
        </w:rPr>
        <w:t xml:space="preserve"> </w:t>
      </w:r>
      <w:r>
        <w:rPr>
          <w:sz w:val="24"/>
        </w:rPr>
        <w:t>chargeable</w:t>
      </w:r>
      <w:r>
        <w:rPr>
          <w:spacing w:val="-10"/>
          <w:sz w:val="24"/>
        </w:rPr>
        <w:t xml:space="preserve"> </w:t>
      </w:r>
      <w:r>
        <w:rPr>
          <w:sz w:val="24"/>
        </w:rPr>
        <w:t>to</w:t>
      </w:r>
      <w:r>
        <w:rPr>
          <w:spacing w:val="-4"/>
          <w:sz w:val="24"/>
        </w:rPr>
        <w:t xml:space="preserve"> </w:t>
      </w:r>
      <w:r>
        <w:rPr>
          <w:sz w:val="24"/>
        </w:rPr>
        <w:t>Contractor</w:t>
      </w:r>
    </w:p>
    <w:p w:rsidR="00F43B26" w:rsidRDefault="00F43B26">
      <w:pPr>
        <w:jc w:val="both"/>
        <w:rPr>
          <w:sz w:val="24"/>
        </w:rPr>
        <w:sectPr w:rsidR="00F43B26">
          <w:pgSz w:w="12240" w:h="15840"/>
          <w:pgMar w:top="920" w:right="1320" w:bottom="1360" w:left="1340" w:header="0" w:footer="1101" w:gutter="0"/>
          <w:cols w:space="720"/>
        </w:sectPr>
      </w:pPr>
    </w:p>
    <w:p w:rsidR="00F43B26" w:rsidRDefault="00F128DE">
      <w:pPr>
        <w:pStyle w:val="BodyText"/>
        <w:spacing w:before="63"/>
        <w:ind w:left="820" w:right="120"/>
        <w:jc w:val="both"/>
      </w:pPr>
      <w:r>
        <w:lastRenderedPageBreak/>
        <w:t>for which, if established, Owner or the Property might become liable, Owner shall have the right to retain out of any payments then due or thereafter to become due to</w:t>
      </w:r>
      <w:r>
        <w:rPr>
          <w:spacing w:val="-18"/>
        </w:rPr>
        <w:t xml:space="preserve"> </w:t>
      </w:r>
      <w:r>
        <w:t>Contractor, an</w:t>
      </w:r>
      <w:r>
        <w:rPr>
          <w:spacing w:val="-11"/>
        </w:rPr>
        <w:t xml:space="preserve"> </w:t>
      </w:r>
      <w:r>
        <w:t>amount</w:t>
      </w:r>
      <w:r>
        <w:rPr>
          <w:spacing w:val="-10"/>
        </w:rPr>
        <w:t xml:space="preserve"> </w:t>
      </w:r>
      <w:r>
        <w:t>sufficient</w:t>
      </w:r>
      <w:r>
        <w:rPr>
          <w:spacing w:val="-11"/>
        </w:rPr>
        <w:t xml:space="preserve"> </w:t>
      </w:r>
      <w:r>
        <w:t>to</w:t>
      </w:r>
      <w:r>
        <w:rPr>
          <w:spacing w:val="-8"/>
        </w:rPr>
        <w:t xml:space="preserve"> </w:t>
      </w:r>
      <w:r>
        <w:t>completely</w:t>
      </w:r>
      <w:r>
        <w:rPr>
          <w:spacing w:val="-16"/>
        </w:rPr>
        <w:t xml:space="preserve"> </w:t>
      </w:r>
      <w:r>
        <w:t>indemnify</w:t>
      </w:r>
      <w:r>
        <w:rPr>
          <w:spacing w:val="-13"/>
        </w:rPr>
        <w:t xml:space="preserve"> </w:t>
      </w:r>
      <w:r>
        <w:t>Owner</w:t>
      </w:r>
      <w:r>
        <w:rPr>
          <w:spacing w:val="-9"/>
        </w:rPr>
        <w:t xml:space="preserve"> </w:t>
      </w:r>
      <w:r>
        <w:t>against</w:t>
      </w:r>
      <w:r>
        <w:rPr>
          <w:spacing w:val="-10"/>
        </w:rPr>
        <w:t xml:space="preserve"> </w:t>
      </w:r>
      <w:r>
        <w:t>such</w:t>
      </w:r>
      <w:r>
        <w:rPr>
          <w:spacing w:val="-9"/>
        </w:rPr>
        <w:t xml:space="preserve"> </w:t>
      </w:r>
      <w:r>
        <w:t>lien</w:t>
      </w:r>
      <w:r>
        <w:rPr>
          <w:spacing w:val="-12"/>
        </w:rPr>
        <w:t xml:space="preserve"> </w:t>
      </w:r>
      <w:r>
        <w:t>or</w:t>
      </w:r>
      <w:r>
        <w:rPr>
          <w:spacing w:val="-10"/>
        </w:rPr>
        <w:t xml:space="preserve"> </w:t>
      </w:r>
      <w:r>
        <w:t>claim</w:t>
      </w:r>
      <w:r>
        <w:rPr>
          <w:spacing w:val="-10"/>
        </w:rPr>
        <w:t xml:space="preserve"> </w:t>
      </w:r>
      <w:r>
        <w:t>of</w:t>
      </w:r>
      <w:r>
        <w:rPr>
          <w:spacing w:val="-12"/>
        </w:rPr>
        <w:t xml:space="preserve"> </w:t>
      </w:r>
      <w:r>
        <w:t>liability; provided, that in the event of a claim of lien against the Property, Owner shall have the right</w:t>
      </w:r>
      <w:r>
        <w:rPr>
          <w:spacing w:val="-8"/>
        </w:rPr>
        <w:t xml:space="preserve"> </w:t>
      </w:r>
      <w:r>
        <w:t>to</w:t>
      </w:r>
      <w:r>
        <w:rPr>
          <w:spacing w:val="-8"/>
        </w:rPr>
        <w:t xml:space="preserve"> </w:t>
      </w:r>
      <w:r>
        <w:t>retain</w:t>
      </w:r>
      <w:r>
        <w:rPr>
          <w:spacing w:val="-9"/>
        </w:rPr>
        <w:t xml:space="preserve"> </w:t>
      </w:r>
      <w:r>
        <w:t>such</w:t>
      </w:r>
      <w:r>
        <w:rPr>
          <w:spacing w:val="-6"/>
        </w:rPr>
        <w:t xml:space="preserve"> </w:t>
      </w:r>
      <w:r>
        <w:t>amounts</w:t>
      </w:r>
      <w:r>
        <w:rPr>
          <w:spacing w:val="-8"/>
        </w:rPr>
        <w:t xml:space="preserve"> </w:t>
      </w:r>
      <w:r>
        <w:t>only</w:t>
      </w:r>
      <w:r>
        <w:rPr>
          <w:spacing w:val="-16"/>
        </w:rPr>
        <w:t xml:space="preserve"> </w:t>
      </w:r>
      <w:r>
        <w:t>if</w:t>
      </w:r>
      <w:r>
        <w:rPr>
          <w:spacing w:val="-9"/>
        </w:rPr>
        <w:t xml:space="preserve"> </w:t>
      </w:r>
      <w:r>
        <w:t>Contractor</w:t>
      </w:r>
      <w:r>
        <w:rPr>
          <w:spacing w:val="-9"/>
        </w:rPr>
        <w:t xml:space="preserve"> </w:t>
      </w:r>
      <w:r>
        <w:t>has</w:t>
      </w:r>
      <w:r>
        <w:rPr>
          <w:spacing w:val="-6"/>
        </w:rPr>
        <w:t xml:space="preserve"> </w:t>
      </w:r>
      <w:r>
        <w:t>been</w:t>
      </w:r>
      <w:r>
        <w:rPr>
          <w:spacing w:val="-9"/>
        </w:rPr>
        <w:t xml:space="preserve"> </w:t>
      </w:r>
      <w:r>
        <w:t>paid</w:t>
      </w:r>
      <w:r>
        <w:rPr>
          <w:spacing w:val="-8"/>
        </w:rPr>
        <w:t xml:space="preserve"> </w:t>
      </w:r>
      <w:r>
        <w:t>for</w:t>
      </w:r>
      <w:r>
        <w:rPr>
          <w:spacing w:val="-10"/>
        </w:rPr>
        <w:t xml:space="preserve"> </w:t>
      </w:r>
      <w:r>
        <w:t>the</w:t>
      </w:r>
      <w:r>
        <w:rPr>
          <w:spacing w:val="-9"/>
        </w:rPr>
        <w:t xml:space="preserve"> </w:t>
      </w:r>
      <w:r>
        <w:t>portion</w:t>
      </w:r>
      <w:r>
        <w:rPr>
          <w:spacing w:val="-8"/>
        </w:rPr>
        <w:t xml:space="preserve"> </w:t>
      </w:r>
      <w:r>
        <w:t>of</w:t>
      </w:r>
      <w:r>
        <w:rPr>
          <w:spacing w:val="-9"/>
        </w:rPr>
        <w:t xml:space="preserve"> </w:t>
      </w:r>
      <w:r>
        <w:t>the</w:t>
      </w:r>
      <w:r>
        <w:rPr>
          <w:spacing w:val="-9"/>
        </w:rPr>
        <w:t xml:space="preserve"> </w:t>
      </w:r>
      <w:r>
        <w:t>Services to which the lien relates or would have been paid but for the existence of a condition or conditions allowing Owner to withhold payment pursuant to this terms</w:t>
      </w:r>
      <w:r>
        <w:rPr>
          <w:spacing w:val="-11"/>
        </w:rPr>
        <w:t xml:space="preserve"> </w:t>
      </w:r>
      <w:r>
        <w:t>hereof.</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7"/>
        <w:jc w:val="both"/>
        <w:rPr>
          <w:sz w:val="24"/>
        </w:rPr>
      </w:pPr>
      <w:r>
        <w:rPr>
          <w:b/>
          <w:sz w:val="24"/>
        </w:rPr>
        <w:t>LIMITATION</w:t>
      </w:r>
      <w:r>
        <w:rPr>
          <w:b/>
          <w:spacing w:val="-13"/>
          <w:sz w:val="24"/>
        </w:rPr>
        <w:t xml:space="preserve"> </w:t>
      </w:r>
      <w:r>
        <w:rPr>
          <w:b/>
          <w:sz w:val="24"/>
        </w:rPr>
        <w:t>ON</w:t>
      </w:r>
      <w:r>
        <w:rPr>
          <w:b/>
          <w:spacing w:val="-14"/>
          <w:sz w:val="24"/>
        </w:rPr>
        <w:t xml:space="preserve"> </w:t>
      </w:r>
      <w:r>
        <w:rPr>
          <w:b/>
          <w:sz w:val="24"/>
        </w:rPr>
        <w:t>LIABILITY:</w:t>
      </w:r>
      <w:r>
        <w:rPr>
          <w:b/>
          <w:spacing w:val="-11"/>
          <w:sz w:val="24"/>
        </w:rPr>
        <w:t xml:space="preserve"> </w:t>
      </w:r>
      <w:r>
        <w:rPr>
          <w:sz w:val="24"/>
        </w:rPr>
        <w:t>Contractor</w:t>
      </w:r>
      <w:r>
        <w:rPr>
          <w:spacing w:val="-12"/>
          <w:sz w:val="24"/>
        </w:rPr>
        <w:t xml:space="preserve"> </w:t>
      </w:r>
      <w:r>
        <w:rPr>
          <w:sz w:val="24"/>
        </w:rPr>
        <w:t>agrees</w:t>
      </w:r>
      <w:r>
        <w:rPr>
          <w:spacing w:val="-12"/>
          <w:sz w:val="24"/>
        </w:rPr>
        <w:t xml:space="preserve"> </w:t>
      </w:r>
      <w:r>
        <w:rPr>
          <w:sz w:val="24"/>
        </w:rPr>
        <w:t>that</w:t>
      </w:r>
      <w:r>
        <w:rPr>
          <w:spacing w:val="-12"/>
          <w:sz w:val="24"/>
        </w:rPr>
        <w:t xml:space="preserve"> </w:t>
      </w:r>
      <w:r>
        <w:rPr>
          <w:sz w:val="24"/>
        </w:rPr>
        <w:t>its</w:t>
      </w:r>
      <w:r>
        <w:rPr>
          <w:spacing w:val="-12"/>
          <w:sz w:val="24"/>
        </w:rPr>
        <w:t xml:space="preserve"> </w:t>
      </w:r>
      <w:r>
        <w:rPr>
          <w:sz w:val="24"/>
        </w:rPr>
        <w:t>recourse</w:t>
      </w:r>
      <w:r>
        <w:rPr>
          <w:spacing w:val="-14"/>
          <w:sz w:val="24"/>
        </w:rPr>
        <w:t xml:space="preserve"> </w:t>
      </w:r>
      <w:r>
        <w:rPr>
          <w:sz w:val="24"/>
        </w:rPr>
        <w:t>against</w:t>
      </w:r>
      <w:r>
        <w:rPr>
          <w:spacing w:val="-11"/>
          <w:sz w:val="24"/>
        </w:rPr>
        <w:t xml:space="preserve"> </w:t>
      </w:r>
      <w:r>
        <w:rPr>
          <w:sz w:val="24"/>
        </w:rPr>
        <w:t>Owner</w:t>
      </w:r>
      <w:r>
        <w:rPr>
          <w:spacing w:val="-13"/>
          <w:sz w:val="24"/>
        </w:rPr>
        <w:t xml:space="preserve"> </w:t>
      </w:r>
      <w:r>
        <w:rPr>
          <w:sz w:val="24"/>
        </w:rPr>
        <w:t>under this</w:t>
      </w:r>
      <w:r>
        <w:rPr>
          <w:spacing w:val="-16"/>
          <w:sz w:val="24"/>
        </w:rPr>
        <w:t xml:space="preserve"> </w:t>
      </w:r>
      <w:r>
        <w:rPr>
          <w:sz w:val="24"/>
        </w:rPr>
        <w:t>Agreement</w:t>
      </w:r>
      <w:r>
        <w:rPr>
          <w:spacing w:val="-16"/>
          <w:sz w:val="24"/>
        </w:rPr>
        <w:t xml:space="preserve"> </w:t>
      </w:r>
      <w:r>
        <w:rPr>
          <w:sz w:val="24"/>
        </w:rPr>
        <w:t>shall</w:t>
      </w:r>
      <w:r>
        <w:rPr>
          <w:spacing w:val="-15"/>
          <w:sz w:val="24"/>
        </w:rPr>
        <w:t xml:space="preserve"> </w:t>
      </w:r>
      <w:r>
        <w:rPr>
          <w:sz w:val="24"/>
        </w:rPr>
        <w:t>be</w:t>
      </w:r>
      <w:r>
        <w:rPr>
          <w:spacing w:val="-17"/>
          <w:sz w:val="24"/>
        </w:rPr>
        <w:t xml:space="preserve"> </w:t>
      </w:r>
      <w:r>
        <w:rPr>
          <w:sz w:val="24"/>
        </w:rPr>
        <w:t>strictly</w:t>
      </w:r>
      <w:r>
        <w:rPr>
          <w:spacing w:val="-21"/>
          <w:sz w:val="24"/>
        </w:rPr>
        <w:t xml:space="preserve"> </w:t>
      </w:r>
      <w:r>
        <w:rPr>
          <w:sz w:val="24"/>
        </w:rPr>
        <w:t>limited</w:t>
      </w:r>
      <w:r>
        <w:rPr>
          <w:spacing w:val="-16"/>
          <w:sz w:val="24"/>
        </w:rPr>
        <w:t xml:space="preserve"> </w:t>
      </w:r>
      <w:r>
        <w:rPr>
          <w:sz w:val="24"/>
        </w:rPr>
        <w:t>to</w:t>
      </w:r>
      <w:r>
        <w:rPr>
          <w:spacing w:val="-15"/>
          <w:sz w:val="24"/>
        </w:rPr>
        <w:t xml:space="preserve"> </w:t>
      </w:r>
      <w:r>
        <w:rPr>
          <w:sz w:val="24"/>
        </w:rPr>
        <w:t>Owner's</w:t>
      </w:r>
      <w:r>
        <w:rPr>
          <w:spacing w:val="-16"/>
          <w:sz w:val="24"/>
        </w:rPr>
        <w:t xml:space="preserve"> </w:t>
      </w:r>
      <w:r>
        <w:rPr>
          <w:sz w:val="24"/>
        </w:rPr>
        <w:t>interest</w:t>
      </w:r>
      <w:r>
        <w:rPr>
          <w:spacing w:val="-15"/>
          <w:sz w:val="24"/>
        </w:rPr>
        <w:t xml:space="preserve"> </w:t>
      </w:r>
      <w:r>
        <w:rPr>
          <w:sz w:val="24"/>
        </w:rPr>
        <w:t>in</w:t>
      </w:r>
      <w:r>
        <w:rPr>
          <w:spacing w:val="-15"/>
          <w:sz w:val="24"/>
        </w:rPr>
        <w:t xml:space="preserve"> </w:t>
      </w:r>
      <w:r>
        <w:rPr>
          <w:sz w:val="24"/>
        </w:rPr>
        <w:t>the</w:t>
      </w:r>
      <w:r>
        <w:rPr>
          <w:spacing w:val="-16"/>
          <w:sz w:val="24"/>
        </w:rPr>
        <w:t xml:space="preserve"> </w:t>
      </w:r>
      <w:r>
        <w:rPr>
          <w:sz w:val="24"/>
        </w:rPr>
        <w:t>Property</w:t>
      </w:r>
      <w:r>
        <w:rPr>
          <w:spacing w:val="-21"/>
          <w:sz w:val="24"/>
        </w:rPr>
        <w:t xml:space="preserve"> </w:t>
      </w:r>
      <w:r>
        <w:rPr>
          <w:sz w:val="24"/>
        </w:rPr>
        <w:t>which</w:t>
      </w:r>
      <w:r>
        <w:rPr>
          <w:spacing w:val="-16"/>
          <w:sz w:val="24"/>
        </w:rPr>
        <w:t xml:space="preserve"> </w:t>
      </w:r>
      <w:r>
        <w:rPr>
          <w:sz w:val="24"/>
        </w:rPr>
        <w:t>Contractor is servicing under this Agreement, and that Contractor shall have no resource to any other assets of Owner, or to any assets of Manager, whatsoever, or to any assets of any partner, director, officer, employee, or other representative of Owner or Manager for the satisfaction of any of Owner's or Manager’s obligations</w:t>
      </w:r>
      <w:r>
        <w:rPr>
          <w:spacing w:val="-20"/>
          <w:sz w:val="24"/>
        </w:rPr>
        <w:t xml:space="preserve"> </w:t>
      </w:r>
      <w:r>
        <w:rPr>
          <w:sz w:val="24"/>
        </w:rPr>
        <w:t>hereunder.</w:t>
      </w:r>
    </w:p>
    <w:p w:rsidR="00F43B26" w:rsidRDefault="00F43B26">
      <w:pPr>
        <w:pStyle w:val="BodyText"/>
      </w:pPr>
    </w:p>
    <w:p w:rsidR="00F43B26" w:rsidRDefault="00F128DE">
      <w:pPr>
        <w:pStyle w:val="ListParagraph"/>
        <w:numPr>
          <w:ilvl w:val="0"/>
          <w:numId w:val="3"/>
        </w:numPr>
        <w:tabs>
          <w:tab w:val="left" w:pos="821"/>
        </w:tabs>
        <w:ind w:right="121"/>
        <w:jc w:val="both"/>
        <w:rPr>
          <w:sz w:val="24"/>
        </w:rPr>
      </w:pPr>
      <w:r>
        <w:rPr>
          <w:b/>
          <w:sz w:val="24"/>
        </w:rPr>
        <w:t xml:space="preserve">AUDIT: </w:t>
      </w:r>
      <w:r>
        <w:rPr>
          <w:sz w:val="24"/>
        </w:rPr>
        <w:t>Manager’s duly authorized representatives shall have at all reasonable times, access to and the right to reproduce records, books, documents, files, receipts, vouchers, data stored in computers and memoranda of every description (“Records”) as well as the right</w:t>
      </w:r>
      <w:r>
        <w:rPr>
          <w:spacing w:val="-15"/>
          <w:sz w:val="24"/>
        </w:rPr>
        <w:t xml:space="preserve"> </w:t>
      </w:r>
      <w:r>
        <w:rPr>
          <w:sz w:val="24"/>
        </w:rPr>
        <w:t>to</w:t>
      </w:r>
      <w:r>
        <w:rPr>
          <w:spacing w:val="-15"/>
          <w:sz w:val="24"/>
        </w:rPr>
        <w:t xml:space="preserve"> </w:t>
      </w:r>
      <w:r>
        <w:rPr>
          <w:sz w:val="24"/>
        </w:rPr>
        <w:t>interview</w:t>
      </w:r>
      <w:r>
        <w:rPr>
          <w:spacing w:val="-16"/>
          <w:sz w:val="24"/>
        </w:rPr>
        <w:t xml:space="preserve"> </w:t>
      </w:r>
      <w:r>
        <w:rPr>
          <w:sz w:val="24"/>
        </w:rPr>
        <w:t>personnel,</w:t>
      </w:r>
      <w:r>
        <w:rPr>
          <w:spacing w:val="-15"/>
          <w:sz w:val="24"/>
        </w:rPr>
        <w:t xml:space="preserve"> </w:t>
      </w:r>
      <w:r>
        <w:rPr>
          <w:sz w:val="24"/>
        </w:rPr>
        <w:t>necessary</w:t>
      </w:r>
      <w:r>
        <w:rPr>
          <w:spacing w:val="-21"/>
          <w:sz w:val="24"/>
        </w:rPr>
        <w:t xml:space="preserve"> </w:t>
      </w:r>
      <w:r>
        <w:rPr>
          <w:sz w:val="24"/>
        </w:rPr>
        <w:t>to</w:t>
      </w:r>
      <w:r>
        <w:rPr>
          <w:spacing w:val="-15"/>
          <w:sz w:val="24"/>
        </w:rPr>
        <w:t xml:space="preserve"> </w:t>
      </w:r>
      <w:r>
        <w:rPr>
          <w:sz w:val="24"/>
        </w:rPr>
        <w:t>audit</w:t>
      </w:r>
      <w:r>
        <w:rPr>
          <w:spacing w:val="-15"/>
          <w:sz w:val="24"/>
        </w:rPr>
        <w:t xml:space="preserve"> </w:t>
      </w:r>
      <w:r>
        <w:rPr>
          <w:sz w:val="24"/>
        </w:rPr>
        <w:t>and</w:t>
      </w:r>
      <w:r>
        <w:rPr>
          <w:spacing w:val="-13"/>
          <w:sz w:val="24"/>
        </w:rPr>
        <w:t xml:space="preserve"> </w:t>
      </w:r>
      <w:r>
        <w:rPr>
          <w:sz w:val="24"/>
        </w:rPr>
        <w:t>verify</w:t>
      </w:r>
      <w:r>
        <w:rPr>
          <w:spacing w:val="-21"/>
          <w:sz w:val="24"/>
        </w:rPr>
        <w:t xml:space="preserve"> </w:t>
      </w:r>
      <w:r>
        <w:rPr>
          <w:sz w:val="24"/>
        </w:rPr>
        <w:t>Contractor’s</w:t>
      </w:r>
      <w:r>
        <w:rPr>
          <w:spacing w:val="-16"/>
          <w:sz w:val="24"/>
        </w:rPr>
        <w:t xml:space="preserve"> </w:t>
      </w:r>
      <w:r>
        <w:rPr>
          <w:sz w:val="24"/>
        </w:rPr>
        <w:t>charges</w:t>
      </w:r>
      <w:r>
        <w:rPr>
          <w:spacing w:val="-16"/>
          <w:sz w:val="24"/>
        </w:rPr>
        <w:t xml:space="preserve"> </w:t>
      </w:r>
      <w:r>
        <w:rPr>
          <w:sz w:val="24"/>
        </w:rPr>
        <w:t>to</w:t>
      </w:r>
      <w:r>
        <w:rPr>
          <w:spacing w:val="-15"/>
          <w:sz w:val="24"/>
        </w:rPr>
        <w:t xml:space="preserve"> </w:t>
      </w:r>
      <w:r>
        <w:rPr>
          <w:sz w:val="24"/>
        </w:rPr>
        <w:t>Manager. Contractor agrees to preserve and retain Records for a period of three (3) years following the date of final payment for</w:t>
      </w:r>
      <w:r>
        <w:rPr>
          <w:spacing w:val="-10"/>
          <w:sz w:val="24"/>
        </w:rPr>
        <w:t xml:space="preserve"> </w:t>
      </w:r>
      <w:r>
        <w:rPr>
          <w:sz w:val="24"/>
        </w:rPr>
        <w:t>Services.</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7"/>
        <w:jc w:val="both"/>
        <w:rPr>
          <w:sz w:val="24"/>
        </w:rPr>
      </w:pPr>
      <w:r>
        <w:rPr>
          <w:b/>
          <w:sz w:val="24"/>
        </w:rPr>
        <w:t xml:space="preserve">ATTORNEY'S FEES: </w:t>
      </w:r>
      <w:r>
        <w:rPr>
          <w:sz w:val="24"/>
        </w:rPr>
        <w:t xml:space="preserve">In the event of any action for breach of or to enforce or declare rights under any provision of this Agreement, the prevailing party shall be entitled to reasonable attorneys' fees and costs, to be paid </w:t>
      </w:r>
      <w:r>
        <w:rPr>
          <w:spacing w:val="1"/>
          <w:sz w:val="24"/>
        </w:rPr>
        <w:t xml:space="preserve">by </w:t>
      </w:r>
      <w:r>
        <w:rPr>
          <w:sz w:val="24"/>
        </w:rPr>
        <w:t>the losing</w:t>
      </w:r>
      <w:r>
        <w:rPr>
          <w:spacing w:val="-23"/>
          <w:sz w:val="24"/>
        </w:rPr>
        <w:t xml:space="preserve"> </w:t>
      </w:r>
      <w:r>
        <w:rPr>
          <w:sz w:val="24"/>
        </w:rPr>
        <w:t>party.</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5"/>
        <w:jc w:val="both"/>
        <w:rPr>
          <w:sz w:val="24"/>
        </w:rPr>
      </w:pPr>
      <w:r>
        <w:rPr>
          <w:b/>
          <w:sz w:val="24"/>
        </w:rPr>
        <w:t xml:space="preserve">WAIVER OF TRIAL BY JURY: </w:t>
      </w:r>
      <w:r>
        <w:rPr>
          <w:sz w:val="24"/>
        </w:rPr>
        <w:t>Manager, as Owner's agent, and Contractor hereby waive,</w:t>
      </w:r>
      <w:r>
        <w:rPr>
          <w:spacing w:val="-14"/>
          <w:sz w:val="24"/>
        </w:rPr>
        <w:t xml:space="preserve"> </w:t>
      </w:r>
      <w:r>
        <w:rPr>
          <w:sz w:val="24"/>
        </w:rPr>
        <w:t>where</w:t>
      </w:r>
      <w:r>
        <w:rPr>
          <w:spacing w:val="-14"/>
          <w:sz w:val="24"/>
        </w:rPr>
        <w:t xml:space="preserve"> </w:t>
      </w:r>
      <w:r>
        <w:rPr>
          <w:sz w:val="24"/>
        </w:rPr>
        <w:t>permitted</w:t>
      </w:r>
      <w:r>
        <w:rPr>
          <w:spacing w:val="-13"/>
          <w:sz w:val="24"/>
        </w:rPr>
        <w:t xml:space="preserve"> </w:t>
      </w:r>
      <w:r>
        <w:rPr>
          <w:sz w:val="24"/>
        </w:rPr>
        <w:t>by</w:t>
      </w:r>
      <w:r>
        <w:rPr>
          <w:spacing w:val="-18"/>
          <w:sz w:val="24"/>
        </w:rPr>
        <w:t xml:space="preserve"> </w:t>
      </w:r>
      <w:r>
        <w:rPr>
          <w:sz w:val="24"/>
        </w:rPr>
        <w:t>law,</w:t>
      </w:r>
      <w:r>
        <w:rPr>
          <w:spacing w:val="-14"/>
          <w:sz w:val="24"/>
        </w:rPr>
        <w:t xml:space="preserve"> </w:t>
      </w:r>
      <w:r>
        <w:rPr>
          <w:sz w:val="24"/>
        </w:rPr>
        <w:t>trial</w:t>
      </w:r>
      <w:r>
        <w:rPr>
          <w:spacing w:val="-13"/>
          <w:sz w:val="24"/>
        </w:rPr>
        <w:t xml:space="preserve"> </w:t>
      </w:r>
      <w:r>
        <w:rPr>
          <w:sz w:val="24"/>
        </w:rPr>
        <w:t>by</w:t>
      </w:r>
      <w:r>
        <w:rPr>
          <w:spacing w:val="-18"/>
          <w:sz w:val="24"/>
        </w:rPr>
        <w:t xml:space="preserve"> </w:t>
      </w:r>
      <w:r>
        <w:rPr>
          <w:sz w:val="24"/>
        </w:rPr>
        <w:t>jury</w:t>
      </w:r>
      <w:r>
        <w:rPr>
          <w:spacing w:val="-21"/>
          <w:sz w:val="24"/>
        </w:rPr>
        <w:t xml:space="preserve"> </w:t>
      </w:r>
      <w:r>
        <w:rPr>
          <w:sz w:val="24"/>
        </w:rPr>
        <w:t>on</w:t>
      </w:r>
      <w:r>
        <w:rPr>
          <w:spacing w:val="-13"/>
          <w:sz w:val="24"/>
        </w:rPr>
        <w:t xml:space="preserve"> </w:t>
      </w:r>
      <w:r>
        <w:rPr>
          <w:sz w:val="24"/>
        </w:rPr>
        <w:t>any</w:t>
      </w:r>
      <w:r>
        <w:rPr>
          <w:spacing w:val="-16"/>
          <w:sz w:val="24"/>
        </w:rPr>
        <w:t xml:space="preserve"> </w:t>
      </w:r>
      <w:r>
        <w:rPr>
          <w:sz w:val="24"/>
        </w:rPr>
        <w:t>matter</w:t>
      </w:r>
      <w:r>
        <w:rPr>
          <w:spacing w:val="-15"/>
          <w:sz w:val="24"/>
        </w:rPr>
        <w:t xml:space="preserve"> </w:t>
      </w:r>
      <w:r>
        <w:rPr>
          <w:sz w:val="24"/>
        </w:rPr>
        <w:t>brought</w:t>
      </w:r>
      <w:r>
        <w:rPr>
          <w:spacing w:val="-13"/>
          <w:sz w:val="24"/>
        </w:rPr>
        <w:t xml:space="preserve"> </w:t>
      </w:r>
      <w:r>
        <w:rPr>
          <w:sz w:val="24"/>
        </w:rPr>
        <w:t>by</w:t>
      </w:r>
      <w:r>
        <w:rPr>
          <w:spacing w:val="-21"/>
          <w:sz w:val="24"/>
        </w:rPr>
        <w:t xml:space="preserve"> </w:t>
      </w:r>
      <w:r>
        <w:rPr>
          <w:sz w:val="24"/>
        </w:rPr>
        <w:t>either</w:t>
      </w:r>
      <w:r>
        <w:rPr>
          <w:spacing w:val="-14"/>
          <w:sz w:val="24"/>
        </w:rPr>
        <w:t xml:space="preserve"> </w:t>
      </w:r>
      <w:r>
        <w:rPr>
          <w:sz w:val="24"/>
        </w:rPr>
        <w:t>of</w:t>
      </w:r>
      <w:r>
        <w:rPr>
          <w:spacing w:val="-14"/>
          <w:sz w:val="24"/>
        </w:rPr>
        <w:t xml:space="preserve"> </w:t>
      </w:r>
      <w:r>
        <w:rPr>
          <w:sz w:val="24"/>
        </w:rPr>
        <w:t>them</w:t>
      </w:r>
      <w:r>
        <w:rPr>
          <w:spacing w:val="-13"/>
          <w:sz w:val="24"/>
        </w:rPr>
        <w:t xml:space="preserve"> </w:t>
      </w:r>
      <w:r>
        <w:rPr>
          <w:sz w:val="24"/>
        </w:rPr>
        <w:t>against the other arising out of or in any way connected with this Agreement and/or any claim for injury or damage arising</w:t>
      </w:r>
      <w:r>
        <w:rPr>
          <w:spacing w:val="-8"/>
          <w:sz w:val="24"/>
        </w:rPr>
        <w:t xml:space="preserve"> </w:t>
      </w:r>
      <w:r>
        <w:rPr>
          <w:sz w:val="24"/>
        </w:rPr>
        <w:t>hereunder.</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6"/>
        <w:jc w:val="both"/>
        <w:rPr>
          <w:sz w:val="24"/>
        </w:rPr>
      </w:pPr>
      <w:r>
        <w:rPr>
          <w:b/>
          <w:sz w:val="24"/>
        </w:rPr>
        <w:t xml:space="preserve">WAIVER: </w:t>
      </w:r>
      <w:r>
        <w:rPr>
          <w:sz w:val="24"/>
        </w:rPr>
        <w:t>The waiver by one party of the performance of any covenant, condition or promise hereunder shall not invalidate this Agreement nor shall it be considered a waiver by</w:t>
      </w:r>
      <w:r>
        <w:rPr>
          <w:spacing w:val="-12"/>
          <w:sz w:val="24"/>
        </w:rPr>
        <w:t xml:space="preserve"> </w:t>
      </w:r>
      <w:r>
        <w:rPr>
          <w:sz w:val="24"/>
        </w:rPr>
        <w:t>such</w:t>
      </w:r>
      <w:r>
        <w:rPr>
          <w:spacing w:val="-8"/>
          <w:sz w:val="24"/>
        </w:rPr>
        <w:t xml:space="preserve"> </w:t>
      </w:r>
      <w:r>
        <w:rPr>
          <w:sz w:val="24"/>
        </w:rPr>
        <w:t>party</w:t>
      </w:r>
      <w:r>
        <w:rPr>
          <w:spacing w:val="-12"/>
          <w:sz w:val="24"/>
        </w:rPr>
        <w:t xml:space="preserve"> </w:t>
      </w:r>
      <w:r>
        <w:rPr>
          <w:sz w:val="24"/>
        </w:rPr>
        <w:t>of</w:t>
      </w:r>
      <w:r>
        <w:rPr>
          <w:spacing w:val="-8"/>
          <w:sz w:val="24"/>
        </w:rPr>
        <w:t xml:space="preserve"> </w:t>
      </w:r>
      <w:r>
        <w:rPr>
          <w:sz w:val="24"/>
        </w:rPr>
        <w:t>any</w:t>
      </w:r>
      <w:r>
        <w:rPr>
          <w:spacing w:val="-12"/>
          <w:sz w:val="24"/>
        </w:rPr>
        <w:t xml:space="preserve"> </w:t>
      </w:r>
      <w:r>
        <w:rPr>
          <w:sz w:val="24"/>
        </w:rPr>
        <w:t>other</w:t>
      </w:r>
      <w:r>
        <w:rPr>
          <w:spacing w:val="-8"/>
          <w:sz w:val="24"/>
        </w:rPr>
        <w:t xml:space="preserve"> </w:t>
      </w:r>
      <w:r>
        <w:rPr>
          <w:sz w:val="24"/>
        </w:rPr>
        <w:t>covenant,</w:t>
      </w:r>
      <w:r>
        <w:rPr>
          <w:spacing w:val="-5"/>
          <w:sz w:val="24"/>
        </w:rPr>
        <w:t xml:space="preserve"> </w:t>
      </w:r>
      <w:r>
        <w:rPr>
          <w:sz w:val="24"/>
        </w:rPr>
        <w:t>condition</w:t>
      </w:r>
      <w:r>
        <w:rPr>
          <w:spacing w:val="-7"/>
          <w:sz w:val="24"/>
        </w:rPr>
        <w:t xml:space="preserve"> </w:t>
      </w:r>
      <w:r>
        <w:rPr>
          <w:sz w:val="24"/>
        </w:rPr>
        <w:t>or</w:t>
      </w:r>
      <w:r>
        <w:rPr>
          <w:spacing w:val="-8"/>
          <w:sz w:val="24"/>
        </w:rPr>
        <w:t xml:space="preserve"> </w:t>
      </w:r>
      <w:r>
        <w:rPr>
          <w:sz w:val="24"/>
        </w:rPr>
        <w:t>promise</w:t>
      </w:r>
      <w:r>
        <w:rPr>
          <w:spacing w:val="-8"/>
          <w:sz w:val="24"/>
        </w:rPr>
        <w:t xml:space="preserve"> </w:t>
      </w:r>
      <w:r>
        <w:rPr>
          <w:sz w:val="24"/>
        </w:rPr>
        <w:t>hereunder.</w:t>
      </w:r>
      <w:r>
        <w:rPr>
          <w:spacing w:val="45"/>
          <w:sz w:val="24"/>
        </w:rPr>
        <w:t xml:space="preserve"> </w:t>
      </w:r>
      <w:r>
        <w:rPr>
          <w:sz w:val="24"/>
        </w:rPr>
        <w:t>The</w:t>
      </w:r>
      <w:r>
        <w:rPr>
          <w:spacing w:val="-9"/>
          <w:sz w:val="24"/>
        </w:rPr>
        <w:t xml:space="preserve"> </w:t>
      </w:r>
      <w:r>
        <w:rPr>
          <w:sz w:val="24"/>
        </w:rPr>
        <w:t>waiver</w:t>
      </w:r>
      <w:r>
        <w:rPr>
          <w:spacing w:val="-9"/>
          <w:sz w:val="24"/>
        </w:rPr>
        <w:t xml:space="preserve"> </w:t>
      </w:r>
      <w:r>
        <w:rPr>
          <w:sz w:val="24"/>
        </w:rPr>
        <w:t>by</w:t>
      </w:r>
      <w:r>
        <w:rPr>
          <w:spacing w:val="-12"/>
          <w:sz w:val="24"/>
        </w:rPr>
        <w:t xml:space="preserve"> </w:t>
      </w:r>
      <w:r>
        <w:rPr>
          <w:sz w:val="24"/>
        </w:rPr>
        <w:t>either or both parties of the time for performing any act shall not constitute a waiver of the time for performing any other act or an identical act required to be performed at a later time. The exercise of any remedy shall not exclude other consistent</w:t>
      </w:r>
      <w:r>
        <w:rPr>
          <w:spacing w:val="-13"/>
          <w:sz w:val="24"/>
        </w:rPr>
        <w:t xml:space="preserve"> </w:t>
      </w:r>
      <w:r>
        <w:rPr>
          <w:sz w:val="24"/>
        </w:rPr>
        <w:t>remedy.</w:t>
      </w:r>
    </w:p>
    <w:p w:rsidR="00F43B26" w:rsidRDefault="00F43B26">
      <w:pPr>
        <w:pStyle w:val="BodyText"/>
        <w:spacing w:before="11"/>
        <w:rPr>
          <w:sz w:val="23"/>
        </w:rPr>
      </w:pPr>
    </w:p>
    <w:p w:rsidR="00F43B26" w:rsidRDefault="00F128DE">
      <w:pPr>
        <w:pStyle w:val="ListParagraph"/>
        <w:numPr>
          <w:ilvl w:val="0"/>
          <w:numId w:val="3"/>
        </w:numPr>
        <w:tabs>
          <w:tab w:val="left" w:pos="821"/>
        </w:tabs>
        <w:ind w:right="114"/>
        <w:jc w:val="both"/>
        <w:rPr>
          <w:sz w:val="24"/>
        </w:rPr>
      </w:pPr>
      <w:r>
        <w:rPr>
          <w:b/>
          <w:sz w:val="24"/>
        </w:rPr>
        <w:t xml:space="preserve">ENTIRE AGREEMENT: </w:t>
      </w:r>
      <w:r>
        <w:rPr>
          <w:sz w:val="24"/>
        </w:rPr>
        <w:t>This Agreement contains the entire agreement between the parties. All prior negotiations between the parties are merged in this Agreement, and</w:t>
      </w:r>
      <w:r>
        <w:rPr>
          <w:spacing w:val="-33"/>
          <w:sz w:val="24"/>
        </w:rPr>
        <w:t xml:space="preserve"> </w:t>
      </w:r>
      <w:r>
        <w:rPr>
          <w:sz w:val="24"/>
        </w:rPr>
        <w:t>there are</w:t>
      </w:r>
      <w:r>
        <w:rPr>
          <w:spacing w:val="-15"/>
          <w:sz w:val="24"/>
        </w:rPr>
        <w:t xml:space="preserve"> </w:t>
      </w:r>
      <w:r>
        <w:rPr>
          <w:sz w:val="24"/>
        </w:rPr>
        <w:t>no</w:t>
      </w:r>
      <w:r>
        <w:rPr>
          <w:spacing w:val="-11"/>
          <w:sz w:val="24"/>
        </w:rPr>
        <w:t xml:space="preserve"> </w:t>
      </w:r>
      <w:r>
        <w:rPr>
          <w:sz w:val="24"/>
        </w:rPr>
        <w:t>understandings</w:t>
      </w:r>
      <w:r>
        <w:rPr>
          <w:spacing w:val="-13"/>
          <w:sz w:val="24"/>
        </w:rPr>
        <w:t xml:space="preserve"> </w:t>
      </w:r>
      <w:r>
        <w:rPr>
          <w:sz w:val="24"/>
        </w:rPr>
        <w:t>or</w:t>
      </w:r>
      <w:r>
        <w:rPr>
          <w:spacing w:val="-12"/>
          <w:sz w:val="24"/>
        </w:rPr>
        <w:t xml:space="preserve"> </w:t>
      </w:r>
      <w:r>
        <w:rPr>
          <w:sz w:val="24"/>
        </w:rPr>
        <w:t>agreements</w:t>
      </w:r>
      <w:r>
        <w:rPr>
          <w:spacing w:val="-13"/>
          <w:sz w:val="24"/>
        </w:rPr>
        <w:t xml:space="preserve"> </w:t>
      </w:r>
      <w:r>
        <w:rPr>
          <w:sz w:val="24"/>
        </w:rPr>
        <w:t>other</w:t>
      </w:r>
      <w:r>
        <w:rPr>
          <w:spacing w:val="-15"/>
          <w:sz w:val="24"/>
        </w:rPr>
        <w:t xml:space="preserve"> </w:t>
      </w:r>
      <w:r>
        <w:rPr>
          <w:sz w:val="24"/>
        </w:rPr>
        <w:t>than</w:t>
      </w:r>
      <w:r>
        <w:rPr>
          <w:spacing w:val="-13"/>
          <w:sz w:val="24"/>
        </w:rPr>
        <w:t xml:space="preserve"> </w:t>
      </w:r>
      <w:r>
        <w:rPr>
          <w:sz w:val="24"/>
        </w:rPr>
        <w:t>those</w:t>
      </w:r>
      <w:r>
        <w:rPr>
          <w:spacing w:val="-14"/>
          <w:sz w:val="24"/>
        </w:rPr>
        <w:t xml:space="preserve"> </w:t>
      </w:r>
      <w:r>
        <w:rPr>
          <w:sz w:val="24"/>
        </w:rPr>
        <w:t>incorporated</w:t>
      </w:r>
      <w:r>
        <w:rPr>
          <w:spacing w:val="-14"/>
          <w:sz w:val="24"/>
        </w:rPr>
        <w:t xml:space="preserve"> </w:t>
      </w:r>
      <w:r>
        <w:rPr>
          <w:sz w:val="24"/>
        </w:rPr>
        <w:t>herein.</w:t>
      </w:r>
      <w:r>
        <w:rPr>
          <w:spacing w:val="36"/>
          <w:sz w:val="24"/>
        </w:rPr>
        <w:t xml:space="preserve"> </w:t>
      </w:r>
      <w:r>
        <w:rPr>
          <w:sz w:val="24"/>
        </w:rPr>
        <w:t>This</w:t>
      </w:r>
      <w:r>
        <w:rPr>
          <w:spacing w:val="-13"/>
          <w:sz w:val="24"/>
        </w:rPr>
        <w:t xml:space="preserve"> </w:t>
      </w:r>
      <w:r>
        <w:rPr>
          <w:sz w:val="24"/>
        </w:rPr>
        <w:t xml:space="preserve">Agreement supersedes any and all other previous agreements. This Agreement may not be modified except by written instrument signed by both parties. Specifically, in the event of any change under this Agreement, including, without limitation, any change to the scope, schedule, or fee for the Services, the parties will enter into a written change order to evidence such modification and such change order must be approved in advance by Manager. </w:t>
      </w:r>
      <w:r>
        <w:rPr>
          <w:spacing w:val="32"/>
          <w:sz w:val="24"/>
        </w:rPr>
        <w:t xml:space="preserve"> </w:t>
      </w:r>
      <w:r>
        <w:rPr>
          <w:sz w:val="24"/>
        </w:rPr>
        <w:t>In</w:t>
      </w:r>
      <w:r>
        <w:rPr>
          <w:spacing w:val="15"/>
          <w:sz w:val="24"/>
        </w:rPr>
        <w:t xml:space="preserve"> </w:t>
      </w:r>
      <w:r>
        <w:rPr>
          <w:sz w:val="24"/>
        </w:rPr>
        <w:t>the</w:t>
      </w:r>
      <w:r>
        <w:rPr>
          <w:spacing w:val="15"/>
          <w:sz w:val="24"/>
        </w:rPr>
        <w:t xml:space="preserve"> </w:t>
      </w:r>
      <w:r>
        <w:rPr>
          <w:sz w:val="24"/>
        </w:rPr>
        <w:t>event</w:t>
      </w:r>
      <w:r>
        <w:rPr>
          <w:spacing w:val="15"/>
          <w:sz w:val="24"/>
        </w:rPr>
        <w:t xml:space="preserve"> </w:t>
      </w:r>
      <w:r>
        <w:rPr>
          <w:sz w:val="24"/>
        </w:rPr>
        <w:t>that</w:t>
      </w:r>
      <w:r>
        <w:rPr>
          <w:spacing w:val="15"/>
          <w:sz w:val="24"/>
        </w:rPr>
        <w:t xml:space="preserve"> </w:t>
      </w:r>
      <w:r>
        <w:rPr>
          <w:sz w:val="24"/>
        </w:rPr>
        <w:t>any</w:t>
      </w:r>
      <w:r>
        <w:rPr>
          <w:spacing w:val="10"/>
          <w:sz w:val="24"/>
        </w:rPr>
        <w:t xml:space="preserve"> </w:t>
      </w:r>
      <w:r>
        <w:rPr>
          <w:sz w:val="24"/>
        </w:rPr>
        <w:t>provisions</w:t>
      </w:r>
      <w:r>
        <w:rPr>
          <w:spacing w:val="15"/>
          <w:sz w:val="24"/>
        </w:rPr>
        <w:t xml:space="preserve"> </w:t>
      </w:r>
      <w:r>
        <w:rPr>
          <w:sz w:val="24"/>
        </w:rPr>
        <w:t>of</w:t>
      </w:r>
      <w:r>
        <w:rPr>
          <w:spacing w:val="13"/>
          <w:sz w:val="24"/>
        </w:rPr>
        <w:t xml:space="preserve"> </w:t>
      </w:r>
      <w:r>
        <w:rPr>
          <w:sz w:val="24"/>
        </w:rPr>
        <w:t>this</w:t>
      </w:r>
      <w:r>
        <w:rPr>
          <w:spacing w:val="15"/>
          <w:sz w:val="24"/>
        </w:rPr>
        <w:t xml:space="preserve"> </w:t>
      </w:r>
      <w:r>
        <w:rPr>
          <w:sz w:val="24"/>
        </w:rPr>
        <w:t>Agreement</w:t>
      </w:r>
      <w:r>
        <w:rPr>
          <w:spacing w:val="15"/>
          <w:sz w:val="24"/>
        </w:rPr>
        <w:t xml:space="preserve"> </w:t>
      </w:r>
      <w:r>
        <w:rPr>
          <w:sz w:val="24"/>
        </w:rPr>
        <w:t>should</w:t>
      </w:r>
      <w:r>
        <w:rPr>
          <w:spacing w:val="15"/>
          <w:sz w:val="24"/>
        </w:rPr>
        <w:t xml:space="preserve"> </w:t>
      </w:r>
      <w:r>
        <w:rPr>
          <w:sz w:val="24"/>
        </w:rPr>
        <w:t>be</w:t>
      </w:r>
      <w:r>
        <w:rPr>
          <w:spacing w:val="13"/>
          <w:sz w:val="24"/>
        </w:rPr>
        <w:t xml:space="preserve"> </w:t>
      </w:r>
      <w:r>
        <w:rPr>
          <w:sz w:val="24"/>
        </w:rPr>
        <w:t>held</w:t>
      </w:r>
      <w:r>
        <w:rPr>
          <w:spacing w:val="20"/>
          <w:sz w:val="24"/>
        </w:rPr>
        <w:t xml:space="preserve"> </w:t>
      </w:r>
      <w:r>
        <w:rPr>
          <w:sz w:val="24"/>
        </w:rPr>
        <w:t>to</w:t>
      </w:r>
      <w:r>
        <w:rPr>
          <w:spacing w:val="15"/>
          <w:sz w:val="24"/>
        </w:rPr>
        <w:t xml:space="preserve"> </w:t>
      </w:r>
      <w:r>
        <w:rPr>
          <w:sz w:val="24"/>
        </w:rPr>
        <w:t>be</w:t>
      </w:r>
      <w:r>
        <w:rPr>
          <w:spacing w:val="13"/>
          <w:sz w:val="24"/>
        </w:rPr>
        <w:t xml:space="preserve"> </w:t>
      </w:r>
      <w:r>
        <w:rPr>
          <w:sz w:val="24"/>
        </w:rPr>
        <w:t>void,</w:t>
      </w:r>
    </w:p>
    <w:p w:rsidR="00F43B26" w:rsidRDefault="00F43B26">
      <w:pPr>
        <w:jc w:val="both"/>
        <w:rPr>
          <w:sz w:val="24"/>
        </w:rPr>
        <w:sectPr w:rsidR="00F43B26">
          <w:pgSz w:w="12240" w:h="15840"/>
          <w:pgMar w:top="920" w:right="1320" w:bottom="1360" w:left="1340" w:header="0" w:footer="1101" w:gutter="0"/>
          <w:cols w:space="720"/>
        </w:sectPr>
      </w:pPr>
    </w:p>
    <w:p w:rsidR="00F43B26" w:rsidRDefault="00F128DE">
      <w:pPr>
        <w:pStyle w:val="BodyText"/>
        <w:spacing w:before="66" w:line="237" w:lineRule="auto"/>
        <w:ind w:left="820"/>
      </w:pPr>
      <w:r>
        <w:lastRenderedPageBreak/>
        <w:t>voidable or unenforceable, the remaining portions hereof shall remain in full force and effect.</w:t>
      </w:r>
    </w:p>
    <w:p w:rsidR="00F43B26" w:rsidRDefault="00F43B26">
      <w:pPr>
        <w:pStyle w:val="BodyText"/>
      </w:pPr>
    </w:p>
    <w:p w:rsidR="00F43B26" w:rsidRDefault="00F128DE">
      <w:pPr>
        <w:pStyle w:val="ListParagraph"/>
        <w:numPr>
          <w:ilvl w:val="0"/>
          <w:numId w:val="3"/>
        </w:numPr>
        <w:tabs>
          <w:tab w:val="left" w:pos="821"/>
        </w:tabs>
        <w:ind w:right="115"/>
        <w:jc w:val="both"/>
        <w:rPr>
          <w:sz w:val="24"/>
        </w:rPr>
      </w:pPr>
      <w:r>
        <w:rPr>
          <w:b/>
          <w:sz w:val="24"/>
        </w:rPr>
        <w:t xml:space="preserve">NOTICES: </w:t>
      </w:r>
      <w:r>
        <w:rPr>
          <w:sz w:val="24"/>
        </w:rPr>
        <w:t>All notices, demands, reports and other communications provided for in this Agreement</w:t>
      </w:r>
      <w:r>
        <w:rPr>
          <w:spacing w:val="-9"/>
          <w:sz w:val="24"/>
        </w:rPr>
        <w:t xml:space="preserve"> </w:t>
      </w:r>
      <w:r>
        <w:rPr>
          <w:sz w:val="24"/>
        </w:rPr>
        <w:t>shall</w:t>
      </w:r>
      <w:r>
        <w:rPr>
          <w:spacing w:val="-8"/>
          <w:sz w:val="24"/>
        </w:rPr>
        <w:t xml:space="preserve"> </w:t>
      </w:r>
      <w:r>
        <w:rPr>
          <w:sz w:val="24"/>
        </w:rPr>
        <w:t>be</w:t>
      </w:r>
      <w:r>
        <w:rPr>
          <w:spacing w:val="-10"/>
          <w:sz w:val="24"/>
        </w:rPr>
        <w:t xml:space="preserve"> </w:t>
      </w:r>
      <w:r>
        <w:rPr>
          <w:sz w:val="24"/>
        </w:rPr>
        <w:t>in</w:t>
      </w:r>
      <w:r>
        <w:rPr>
          <w:spacing w:val="-8"/>
          <w:sz w:val="24"/>
        </w:rPr>
        <w:t xml:space="preserve"> </w:t>
      </w:r>
      <w:r>
        <w:rPr>
          <w:sz w:val="24"/>
        </w:rPr>
        <w:t>writing</w:t>
      </w:r>
      <w:r>
        <w:rPr>
          <w:spacing w:val="-11"/>
          <w:sz w:val="24"/>
        </w:rPr>
        <w:t xml:space="preserve"> </w:t>
      </w:r>
      <w:r>
        <w:rPr>
          <w:sz w:val="24"/>
        </w:rPr>
        <w:t>and</w:t>
      </w:r>
      <w:r>
        <w:rPr>
          <w:spacing w:val="-9"/>
          <w:sz w:val="24"/>
        </w:rPr>
        <w:t xml:space="preserve"> </w:t>
      </w:r>
      <w:r>
        <w:rPr>
          <w:sz w:val="24"/>
        </w:rPr>
        <w:t>shall</w:t>
      </w:r>
      <w:r>
        <w:rPr>
          <w:spacing w:val="-8"/>
          <w:sz w:val="24"/>
        </w:rPr>
        <w:t xml:space="preserve"> </w:t>
      </w:r>
      <w:r>
        <w:rPr>
          <w:sz w:val="24"/>
        </w:rPr>
        <w:t>be</w:t>
      </w:r>
      <w:r>
        <w:rPr>
          <w:spacing w:val="-7"/>
          <w:sz w:val="24"/>
        </w:rPr>
        <w:t xml:space="preserve"> </w:t>
      </w:r>
      <w:r>
        <w:rPr>
          <w:sz w:val="24"/>
        </w:rPr>
        <w:t>given</w:t>
      </w:r>
      <w:r>
        <w:rPr>
          <w:spacing w:val="-9"/>
          <w:sz w:val="24"/>
        </w:rPr>
        <w:t xml:space="preserve"> </w:t>
      </w:r>
      <w:r>
        <w:rPr>
          <w:sz w:val="24"/>
        </w:rPr>
        <w:t>to</w:t>
      </w:r>
      <w:r>
        <w:rPr>
          <w:spacing w:val="-6"/>
          <w:sz w:val="24"/>
        </w:rPr>
        <w:t xml:space="preserve"> </w:t>
      </w:r>
      <w:r>
        <w:rPr>
          <w:sz w:val="24"/>
        </w:rPr>
        <w:t>such</w:t>
      </w:r>
      <w:r>
        <w:rPr>
          <w:spacing w:val="-9"/>
          <w:sz w:val="24"/>
        </w:rPr>
        <w:t xml:space="preserve"> </w:t>
      </w:r>
      <w:r>
        <w:rPr>
          <w:sz w:val="24"/>
        </w:rPr>
        <w:t>party</w:t>
      </w:r>
      <w:r>
        <w:rPr>
          <w:spacing w:val="-13"/>
          <w:sz w:val="24"/>
        </w:rPr>
        <w:t xml:space="preserve"> </w:t>
      </w:r>
      <w:r>
        <w:rPr>
          <w:sz w:val="24"/>
        </w:rPr>
        <w:t>at</w:t>
      </w:r>
      <w:r>
        <w:rPr>
          <w:spacing w:val="-8"/>
          <w:sz w:val="24"/>
        </w:rPr>
        <w:t xml:space="preserve"> </w:t>
      </w:r>
      <w:r>
        <w:rPr>
          <w:sz w:val="24"/>
        </w:rPr>
        <w:t>its</w:t>
      </w:r>
      <w:r>
        <w:rPr>
          <w:spacing w:val="-8"/>
          <w:sz w:val="24"/>
        </w:rPr>
        <w:t xml:space="preserve"> </w:t>
      </w:r>
      <w:r>
        <w:rPr>
          <w:sz w:val="24"/>
        </w:rPr>
        <w:t>address</w:t>
      </w:r>
      <w:r>
        <w:rPr>
          <w:spacing w:val="-6"/>
          <w:sz w:val="24"/>
        </w:rPr>
        <w:t xml:space="preserve"> </w:t>
      </w:r>
      <w:r>
        <w:rPr>
          <w:sz w:val="24"/>
        </w:rPr>
        <w:t>set</w:t>
      </w:r>
      <w:r>
        <w:rPr>
          <w:spacing w:val="-8"/>
          <w:sz w:val="24"/>
        </w:rPr>
        <w:t xml:space="preserve"> </w:t>
      </w:r>
      <w:r>
        <w:rPr>
          <w:sz w:val="24"/>
        </w:rPr>
        <w:t>forth</w:t>
      </w:r>
      <w:r>
        <w:rPr>
          <w:spacing w:val="-8"/>
          <w:sz w:val="24"/>
        </w:rPr>
        <w:t xml:space="preserve"> </w:t>
      </w:r>
      <w:r>
        <w:rPr>
          <w:sz w:val="24"/>
        </w:rPr>
        <w:t>below or such address as such party may hereafter specify for the purpose by notice to the other party listed below. Each such notice, demand, report or other communication shall be deemed delivered to the party to whom it is addressed (a) if given by certified mail,</w:t>
      </w:r>
      <w:r>
        <w:rPr>
          <w:spacing w:val="-15"/>
          <w:sz w:val="24"/>
        </w:rPr>
        <w:t xml:space="preserve"> </w:t>
      </w:r>
      <w:r>
        <w:rPr>
          <w:sz w:val="24"/>
        </w:rPr>
        <w:t>return receipt requested, deposited with the United States Postal Service with first-class postage prepaid,</w:t>
      </w:r>
      <w:r>
        <w:rPr>
          <w:spacing w:val="-8"/>
          <w:sz w:val="24"/>
        </w:rPr>
        <w:t xml:space="preserve"> </w:t>
      </w:r>
      <w:r>
        <w:rPr>
          <w:sz w:val="24"/>
        </w:rPr>
        <w:t>72</w:t>
      </w:r>
      <w:r>
        <w:rPr>
          <w:spacing w:val="-7"/>
          <w:sz w:val="24"/>
        </w:rPr>
        <w:t xml:space="preserve"> </w:t>
      </w:r>
      <w:r>
        <w:rPr>
          <w:sz w:val="24"/>
        </w:rPr>
        <w:t>hours</w:t>
      </w:r>
      <w:r>
        <w:rPr>
          <w:spacing w:val="-7"/>
          <w:sz w:val="24"/>
        </w:rPr>
        <w:t xml:space="preserve"> </w:t>
      </w:r>
      <w:r>
        <w:rPr>
          <w:sz w:val="24"/>
        </w:rPr>
        <w:t>after</w:t>
      </w:r>
      <w:r>
        <w:rPr>
          <w:spacing w:val="-9"/>
          <w:sz w:val="24"/>
        </w:rPr>
        <w:t xml:space="preserve"> </w:t>
      </w:r>
      <w:r>
        <w:rPr>
          <w:sz w:val="24"/>
        </w:rPr>
        <w:t>such</w:t>
      </w:r>
      <w:r>
        <w:rPr>
          <w:spacing w:val="-9"/>
          <w:sz w:val="24"/>
        </w:rPr>
        <w:t xml:space="preserve"> </w:t>
      </w:r>
      <w:r>
        <w:rPr>
          <w:sz w:val="24"/>
        </w:rPr>
        <w:t>notice</w:t>
      </w:r>
      <w:r>
        <w:rPr>
          <w:spacing w:val="-7"/>
          <w:sz w:val="24"/>
        </w:rPr>
        <w:t xml:space="preserve"> </w:t>
      </w:r>
      <w:r>
        <w:rPr>
          <w:sz w:val="24"/>
        </w:rPr>
        <w:t>is</w:t>
      </w:r>
      <w:r>
        <w:rPr>
          <w:spacing w:val="-8"/>
          <w:sz w:val="24"/>
        </w:rPr>
        <w:t xml:space="preserve"> </w:t>
      </w:r>
      <w:r>
        <w:rPr>
          <w:sz w:val="24"/>
        </w:rPr>
        <w:t>deposited</w:t>
      </w:r>
      <w:r>
        <w:rPr>
          <w:spacing w:val="-7"/>
          <w:sz w:val="24"/>
        </w:rPr>
        <w:t xml:space="preserve"> </w:t>
      </w:r>
      <w:r>
        <w:rPr>
          <w:sz w:val="24"/>
        </w:rPr>
        <w:t>with</w:t>
      </w:r>
      <w:r>
        <w:rPr>
          <w:spacing w:val="-8"/>
          <w:sz w:val="24"/>
        </w:rPr>
        <w:t xml:space="preserve"> </w:t>
      </w:r>
      <w:r>
        <w:rPr>
          <w:sz w:val="24"/>
        </w:rPr>
        <w:t>the</w:t>
      </w:r>
      <w:r>
        <w:rPr>
          <w:spacing w:val="-9"/>
          <w:sz w:val="24"/>
        </w:rPr>
        <w:t xml:space="preserve"> </w:t>
      </w:r>
      <w:r>
        <w:rPr>
          <w:sz w:val="24"/>
        </w:rPr>
        <w:t>United</w:t>
      </w:r>
      <w:r>
        <w:rPr>
          <w:spacing w:val="-7"/>
          <w:sz w:val="24"/>
        </w:rPr>
        <w:t xml:space="preserve"> </w:t>
      </w:r>
      <w:r>
        <w:rPr>
          <w:sz w:val="24"/>
        </w:rPr>
        <w:t>States</w:t>
      </w:r>
      <w:r>
        <w:rPr>
          <w:spacing w:val="-8"/>
          <w:sz w:val="24"/>
        </w:rPr>
        <w:t xml:space="preserve"> </w:t>
      </w:r>
      <w:r>
        <w:rPr>
          <w:sz w:val="24"/>
        </w:rPr>
        <w:t>Postal</w:t>
      </w:r>
      <w:r>
        <w:rPr>
          <w:spacing w:val="-6"/>
          <w:sz w:val="24"/>
        </w:rPr>
        <w:t xml:space="preserve"> </w:t>
      </w:r>
      <w:r>
        <w:rPr>
          <w:sz w:val="24"/>
        </w:rPr>
        <w:t>Service</w:t>
      </w:r>
      <w:r>
        <w:rPr>
          <w:spacing w:val="-7"/>
          <w:sz w:val="24"/>
        </w:rPr>
        <w:t xml:space="preserve"> </w:t>
      </w:r>
      <w:r>
        <w:rPr>
          <w:sz w:val="24"/>
        </w:rPr>
        <w:t>or</w:t>
      </w:r>
      <w:r>
        <w:rPr>
          <w:spacing w:val="-1"/>
          <w:sz w:val="24"/>
        </w:rPr>
        <w:t xml:space="preserve"> </w:t>
      </w:r>
      <w:r>
        <w:rPr>
          <w:sz w:val="24"/>
        </w:rPr>
        <w:t>(b) if deposited for delivery with an overnight courier, or (c) if delivered by any other means, at the address specified</w:t>
      </w:r>
      <w:r>
        <w:rPr>
          <w:spacing w:val="-6"/>
          <w:sz w:val="24"/>
        </w:rPr>
        <w:t xml:space="preserve"> </w:t>
      </w:r>
      <w:r>
        <w:rPr>
          <w:sz w:val="24"/>
        </w:rPr>
        <w:t>below:</w:t>
      </w:r>
    </w:p>
    <w:p w:rsidR="00F43B26" w:rsidRDefault="00F43B26">
      <w:pPr>
        <w:pStyle w:val="BodyText"/>
        <w:spacing w:before="10"/>
        <w:rPr>
          <w:sz w:val="23"/>
        </w:rPr>
      </w:pPr>
    </w:p>
    <w:p w:rsidR="00F43B26" w:rsidRDefault="00F128DE" w:rsidP="009D12EE">
      <w:pPr>
        <w:pStyle w:val="BodyText"/>
        <w:tabs>
          <w:tab w:val="left" w:pos="7110"/>
        </w:tabs>
        <w:spacing w:before="1"/>
        <w:ind w:left="2981"/>
      </w:pPr>
      <w:r>
        <w:t>If to Manager:</w:t>
      </w:r>
    </w:p>
    <w:p w:rsidR="001F7F76" w:rsidRDefault="00F128DE" w:rsidP="009D12EE">
      <w:pPr>
        <w:tabs>
          <w:tab w:val="left" w:pos="7110"/>
        </w:tabs>
        <w:spacing w:line="242" w:lineRule="auto"/>
        <w:ind w:left="2981" w:right="3592"/>
        <w:rPr>
          <w:b/>
          <w:sz w:val="24"/>
        </w:rPr>
      </w:pPr>
      <w:r>
        <w:rPr>
          <w:sz w:val="24"/>
        </w:rPr>
        <w:t>Piedmont Office Realty Trust Attn:</w:t>
      </w:r>
      <w:r>
        <w:rPr>
          <w:sz w:val="24"/>
          <w:u w:val="thick"/>
        </w:rPr>
        <w:t xml:space="preserve"> </w:t>
      </w:r>
      <w:r>
        <w:rPr>
          <w:b/>
          <w:sz w:val="24"/>
          <w:u w:val="thick"/>
        </w:rPr>
        <w:t>[</w:t>
      </w:r>
      <w:r w:rsidR="00964CB8">
        <w:rPr>
          <w:b/>
          <w:sz w:val="24"/>
          <w:u w:val="thick"/>
        </w:rPr>
        <w:t>Refuse Specialists</w:t>
      </w:r>
      <w:r>
        <w:rPr>
          <w:b/>
          <w:sz w:val="24"/>
          <w:u w:val="thick"/>
        </w:rPr>
        <w:t>]</w:t>
      </w:r>
      <w:r>
        <w:rPr>
          <w:b/>
          <w:sz w:val="24"/>
        </w:rPr>
        <w:t xml:space="preserve"> </w:t>
      </w:r>
    </w:p>
    <w:p w:rsidR="001F7F76" w:rsidRPr="0004586F" w:rsidRDefault="00F128DE" w:rsidP="009D12EE">
      <w:pPr>
        <w:tabs>
          <w:tab w:val="left" w:pos="7110"/>
        </w:tabs>
        <w:spacing w:line="242" w:lineRule="auto"/>
        <w:ind w:left="2981" w:right="3100"/>
        <w:rPr>
          <w:b/>
          <w:sz w:val="24"/>
        </w:rPr>
      </w:pPr>
      <w:r>
        <w:rPr>
          <w:b/>
          <w:sz w:val="24"/>
          <w:u w:val="thick"/>
        </w:rPr>
        <w:t>[</w:t>
      </w:r>
      <w:r w:rsidR="00964CB8" w:rsidRPr="0004586F">
        <w:rPr>
          <w:b/>
          <w:sz w:val="24"/>
          <w:u w:val="thick"/>
        </w:rPr>
        <w:t>400 W Ventura Blvd. Ste 200</w:t>
      </w:r>
      <w:r w:rsidRPr="0004586F">
        <w:rPr>
          <w:b/>
          <w:sz w:val="24"/>
          <w:u w:val="thick"/>
        </w:rPr>
        <w:t>]</w:t>
      </w:r>
      <w:r w:rsidRPr="0004586F">
        <w:rPr>
          <w:b/>
          <w:sz w:val="24"/>
        </w:rPr>
        <w:t xml:space="preserve"> </w:t>
      </w:r>
    </w:p>
    <w:p w:rsidR="00F43B26" w:rsidRDefault="00F128DE" w:rsidP="009D12EE">
      <w:pPr>
        <w:tabs>
          <w:tab w:val="left" w:pos="7110"/>
        </w:tabs>
        <w:spacing w:line="242" w:lineRule="auto"/>
        <w:ind w:left="2981" w:right="3592"/>
        <w:rPr>
          <w:b/>
          <w:sz w:val="24"/>
        </w:rPr>
      </w:pPr>
      <w:r w:rsidRPr="0004586F">
        <w:rPr>
          <w:b/>
          <w:sz w:val="24"/>
          <w:u w:val="thick"/>
        </w:rPr>
        <w:t>[</w:t>
      </w:r>
      <w:r w:rsidR="00964CB8" w:rsidRPr="0004586F">
        <w:rPr>
          <w:b/>
          <w:sz w:val="24"/>
          <w:u w:val="thick"/>
        </w:rPr>
        <w:t>Camarillo, CA 93010</w:t>
      </w:r>
      <w:r w:rsidRPr="0004586F">
        <w:rPr>
          <w:b/>
          <w:sz w:val="24"/>
          <w:u w:val="thick"/>
        </w:rPr>
        <w:t>]</w:t>
      </w:r>
    </w:p>
    <w:p w:rsidR="00F43B26" w:rsidRDefault="00F43B26" w:rsidP="009D12EE">
      <w:pPr>
        <w:pStyle w:val="BodyText"/>
        <w:tabs>
          <w:tab w:val="left" w:pos="7110"/>
        </w:tabs>
        <w:spacing w:before="5"/>
        <w:rPr>
          <w:b/>
          <w:sz w:val="15"/>
        </w:rPr>
      </w:pPr>
    </w:p>
    <w:p w:rsidR="00F43B26" w:rsidRDefault="00F128DE" w:rsidP="009D12EE">
      <w:pPr>
        <w:pStyle w:val="BodyText"/>
        <w:tabs>
          <w:tab w:val="left" w:pos="7110"/>
        </w:tabs>
        <w:spacing w:before="90"/>
        <w:ind w:left="2981" w:right="3366"/>
      </w:pPr>
      <w:r>
        <w:t>With Copy to Regional Manager: Piedmont Office Realty Trust</w:t>
      </w:r>
    </w:p>
    <w:p w:rsidR="00A010F9" w:rsidRPr="0004586F" w:rsidRDefault="00F128DE" w:rsidP="009D12EE">
      <w:pPr>
        <w:pStyle w:val="Heading1"/>
        <w:tabs>
          <w:tab w:val="left" w:pos="7110"/>
        </w:tabs>
        <w:spacing w:before="4"/>
        <w:ind w:left="2981" w:right="2779"/>
      </w:pPr>
      <w:r>
        <w:rPr>
          <w:b w:val="0"/>
          <w:spacing w:val="-60"/>
          <w:u w:val="thick"/>
        </w:rPr>
        <w:t xml:space="preserve"> </w:t>
      </w:r>
      <w:r w:rsidR="0004586F">
        <w:rPr>
          <w:u w:val="thick"/>
        </w:rPr>
        <w:t>&lt;</w:t>
      </w:r>
      <w:proofErr w:type="spellStart"/>
      <w:r w:rsidR="00A010F9" w:rsidRPr="0004586F">
        <w:rPr>
          <w:u w:val="thick"/>
        </w:rPr>
        <w:t>Client</w:t>
      </w:r>
      <w:r w:rsidR="004847AC" w:rsidRPr="0004586F">
        <w:rPr>
          <w:u w:val="thick"/>
        </w:rPr>
        <w:t>Name</w:t>
      </w:r>
      <w:proofErr w:type="spellEnd"/>
      <w:r w:rsidR="0004586F">
        <w:rPr>
          <w:u w:val="thick"/>
        </w:rPr>
        <w:t>&gt;</w:t>
      </w:r>
    </w:p>
    <w:p w:rsidR="00F43B26" w:rsidRPr="0004586F" w:rsidRDefault="0004586F" w:rsidP="009D12EE">
      <w:pPr>
        <w:pStyle w:val="Heading1"/>
        <w:tabs>
          <w:tab w:val="left" w:pos="7110"/>
        </w:tabs>
        <w:spacing w:before="4"/>
        <w:ind w:left="2981" w:right="2779"/>
      </w:pPr>
      <w:r>
        <w:t>&lt;</w:t>
      </w:r>
      <w:proofErr w:type="spellStart"/>
      <w:r>
        <w:t>ClientAddress</w:t>
      </w:r>
      <w:proofErr w:type="spellEnd"/>
      <w:r>
        <w:t>&gt;</w:t>
      </w:r>
    </w:p>
    <w:p w:rsidR="00F43B26" w:rsidRPr="0004586F" w:rsidRDefault="0004586F" w:rsidP="009D12EE">
      <w:pPr>
        <w:tabs>
          <w:tab w:val="left" w:pos="7110"/>
        </w:tabs>
        <w:ind w:left="2981"/>
        <w:rPr>
          <w:b/>
          <w:sz w:val="24"/>
        </w:rPr>
      </w:pPr>
      <w:r w:rsidRPr="0004586F">
        <w:rPr>
          <w:b/>
        </w:rPr>
        <w:t>&lt;</w:t>
      </w:r>
      <w:proofErr w:type="spellStart"/>
      <w:r w:rsidRPr="0004586F">
        <w:rPr>
          <w:b/>
        </w:rPr>
        <w:t>ClientCityStateZipCode</w:t>
      </w:r>
      <w:proofErr w:type="spellEnd"/>
      <w:r w:rsidRPr="0004586F">
        <w:rPr>
          <w:b/>
        </w:rPr>
        <w:t>&gt;</w:t>
      </w:r>
    </w:p>
    <w:p w:rsidR="00F43B26" w:rsidRPr="0004586F" w:rsidRDefault="00F43B26" w:rsidP="009D12EE">
      <w:pPr>
        <w:pStyle w:val="BodyText"/>
        <w:tabs>
          <w:tab w:val="left" w:pos="7110"/>
        </w:tabs>
        <w:spacing w:before="9"/>
        <w:rPr>
          <w:b/>
          <w:sz w:val="15"/>
        </w:rPr>
      </w:pPr>
    </w:p>
    <w:p w:rsidR="00F43B26" w:rsidRPr="0004586F" w:rsidRDefault="00F128DE" w:rsidP="009D12EE">
      <w:pPr>
        <w:pStyle w:val="BodyText"/>
        <w:tabs>
          <w:tab w:val="left" w:pos="7110"/>
        </w:tabs>
        <w:spacing w:before="90"/>
        <w:ind w:left="2981"/>
      </w:pPr>
      <w:r w:rsidRPr="0004586F">
        <w:t>If to Contractor:</w:t>
      </w:r>
    </w:p>
    <w:p w:rsidR="00A010F9" w:rsidRPr="0004586F" w:rsidRDefault="00F128DE" w:rsidP="009D12EE">
      <w:pPr>
        <w:pStyle w:val="Heading1"/>
        <w:tabs>
          <w:tab w:val="left" w:pos="7110"/>
        </w:tabs>
        <w:spacing w:before="4"/>
        <w:ind w:left="2981" w:right="3679"/>
      </w:pPr>
      <w:r w:rsidRPr="0004586F">
        <w:rPr>
          <w:b w:val="0"/>
          <w:spacing w:val="-60"/>
          <w:u w:val="thick"/>
        </w:rPr>
        <w:t xml:space="preserve"> </w:t>
      </w:r>
      <w:r w:rsidR="0004586F">
        <w:rPr>
          <w:u w:val="thick"/>
        </w:rPr>
        <w:t>&lt;</w:t>
      </w:r>
      <w:proofErr w:type="spellStart"/>
      <w:r w:rsidR="00A010F9" w:rsidRPr="0004586F">
        <w:rPr>
          <w:u w:val="thick"/>
        </w:rPr>
        <w:t>Hauler</w:t>
      </w:r>
      <w:r w:rsidR="00964CB8" w:rsidRPr="0004586F">
        <w:rPr>
          <w:u w:val="thick"/>
        </w:rPr>
        <w:t>Local</w:t>
      </w:r>
      <w:proofErr w:type="spellEnd"/>
      <w:r w:rsidR="0004586F">
        <w:rPr>
          <w:u w:val="thick"/>
        </w:rPr>
        <w:t>&gt;</w:t>
      </w:r>
    </w:p>
    <w:p w:rsidR="00A010F9" w:rsidRPr="0004586F" w:rsidRDefault="0004586F" w:rsidP="009D12EE">
      <w:pPr>
        <w:pStyle w:val="Heading1"/>
        <w:tabs>
          <w:tab w:val="left" w:pos="7110"/>
        </w:tabs>
        <w:spacing w:before="4"/>
        <w:ind w:left="2981" w:right="2920"/>
      </w:pPr>
      <w:r>
        <w:t>&lt;</w:t>
      </w:r>
      <w:proofErr w:type="spellStart"/>
      <w:r>
        <w:t>HaulerAddress</w:t>
      </w:r>
      <w:proofErr w:type="spellEnd"/>
      <w:r>
        <w:t>&gt;</w:t>
      </w:r>
    </w:p>
    <w:p w:rsidR="00F43B26" w:rsidRDefault="0004586F" w:rsidP="009D12EE">
      <w:pPr>
        <w:pStyle w:val="Heading1"/>
        <w:tabs>
          <w:tab w:val="left" w:pos="7110"/>
        </w:tabs>
        <w:spacing w:before="4"/>
        <w:ind w:left="2981" w:right="3679"/>
      </w:pPr>
      <w:r>
        <w:t>&lt;</w:t>
      </w:r>
      <w:proofErr w:type="spellStart"/>
      <w:r>
        <w:t>HaulerCityStateZipCode</w:t>
      </w:r>
      <w:proofErr w:type="spellEnd"/>
      <w:r>
        <w:t>&gt;</w:t>
      </w:r>
    </w:p>
    <w:p w:rsidR="00F43B26" w:rsidRDefault="00F43B26">
      <w:pPr>
        <w:pStyle w:val="BodyText"/>
        <w:rPr>
          <w:b/>
          <w:sz w:val="20"/>
        </w:rPr>
      </w:pPr>
    </w:p>
    <w:p w:rsidR="00F43B26" w:rsidRDefault="00F43B26">
      <w:pPr>
        <w:pStyle w:val="BodyText"/>
        <w:spacing w:before="8"/>
        <w:rPr>
          <w:b/>
          <w:sz w:val="19"/>
        </w:rPr>
      </w:pPr>
    </w:p>
    <w:p w:rsidR="00F43B26" w:rsidRDefault="00F128DE">
      <w:pPr>
        <w:pStyle w:val="ListParagraph"/>
        <w:numPr>
          <w:ilvl w:val="0"/>
          <w:numId w:val="3"/>
        </w:numPr>
        <w:tabs>
          <w:tab w:val="left" w:pos="821"/>
        </w:tabs>
        <w:spacing w:before="90"/>
        <w:jc w:val="left"/>
        <w:rPr>
          <w:sz w:val="24"/>
        </w:rPr>
      </w:pPr>
      <w:r>
        <w:rPr>
          <w:b/>
          <w:sz w:val="24"/>
        </w:rPr>
        <w:t>GOVERNING</w:t>
      </w:r>
      <w:r>
        <w:rPr>
          <w:b/>
          <w:spacing w:val="35"/>
          <w:sz w:val="24"/>
        </w:rPr>
        <w:t xml:space="preserve"> </w:t>
      </w:r>
      <w:r>
        <w:rPr>
          <w:b/>
          <w:sz w:val="24"/>
        </w:rPr>
        <w:t>LAW:</w:t>
      </w:r>
      <w:r>
        <w:rPr>
          <w:b/>
          <w:spacing w:val="36"/>
          <w:sz w:val="24"/>
        </w:rPr>
        <w:t xml:space="preserve"> </w:t>
      </w:r>
      <w:r>
        <w:rPr>
          <w:sz w:val="24"/>
        </w:rPr>
        <w:t>This</w:t>
      </w:r>
      <w:r>
        <w:rPr>
          <w:spacing w:val="36"/>
          <w:sz w:val="24"/>
        </w:rPr>
        <w:t xml:space="preserve"> </w:t>
      </w:r>
      <w:r>
        <w:rPr>
          <w:sz w:val="24"/>
        </w:rPr>
        <w:t>Agreement</w:t>
      </w:r>
      <w:r>
        <w:rPr>
          <w:spacing w:val="36"/>
          <w:sz w:val="24"/>
        </w:rPr>
        <w:t xml:space="preserve"> </w:t>
      </w:r>
      <w:r>
        <w:rPr>
          <w:sz w:val="24"/>
        </w:rPr>
        <w:t>shall</w:t>
      </w:r>
      <w:r>
        <w:rPr>
          <w:spacing w:val="36"/>
          <w:sz w:val="24"/>
        </w:rPr>
        <w:t xml:space="preserve"> </w:t>
      </w:r>
      <w:r>
        <w:rPr>
          <w:sz w:val="24"/>
        </w:rPr>
        <w:t>be</w:t>
      </w:r>
      <w:r>
        <w:rPr>
          <w:spacing w:val="35"/>
          <w:sz w:val="24"/>
        </w:rPr>
        <w:t xml:space="preserve"> </w:t>
      </w:r>
      <w:r>
        <w:rPr>
          <w:sz w:val="24"/>
        </w:rPr>
        <w:t>governed</w:t>
      </w:r>
      <w:r>
        <w:rPr>
          <w:spacing w:val="36"/>
          <w:sz w:val="24"/>
        </w:rPr>
        <w:t xml:space="preserve"> </w:t>
      </w:r>
      <w:r>
        <w:rPr>
          <w:sz w:val="24"/>
        </w:rPr>
        <w:t>by</w:t>
      </w:r>
      <w:r>
        <w:rPr>
          <w:spacing w:val="28"/>
          <w:sz w:val="24"/>
        </w:rPr>
        <w:t xml:space="preserve"> </w:t>
      </w:r>
      <w:r>
        <w:rPr>
          <w:sz w:val="24"/>
        </w:rPr>
        <w:t>the</w:t>
      </w:r>
      <w:r>
        <w:rPr>
          <w:spacing w:val="35"/>
          <w:sz w:val="24"/>
        </w:rPr>
        <w:t xml:space="preserve"> </w:t>
      </w:r>
      <w:r>
        <w:rPr>
          <w:sz w:val="24"/>
        </w:rPr>
        <w:t>laws</w:t>
      </w:r>
      <w:r>
        <w:rPr>
          <w:spacing w:val="38"/>
          <w:sz w:val="24"/>
        </w:rPr>
        <w:t xml:space="preserve"> </w:t>
      </w:r>
      <w:r>
        <w:rPr>
          <w:sz w:val="24"/>
        </w:rPr>
        <w:t>of</w:t>
      </w:r>
      <w:r>
        <w:rPr>
          <w:spacing w:val="35"/>
          <w:sz w:val="24"/>
        </w:rPr>
        <w:t xml:space="preserve"> </w:t>
      </w:r>
      <w:r>
        <w:rPr>
          <w:sz w:val="24"/>
        </w:rPr>
        <w:t>the</w:t>
      </w:r>
      <w:r>
        <w:rPr>
          <w:spacing w:val="35"/>
          <w:sz w:val="24"/>
        </w:rPr>
        <w:t xml:space="preserve"> </w:t>
      </w:r>
      <w:r>
        <w:rPr>
          <w:sz w:val="24"/>
        </w:rPr>
        <w:t>State</w:t>
      </w:r>
      <w:r>
        <w:rPr>
          <w:spacing w:val="35"/>
          <w:sz w:val="24"/>
        </w:rPr>
        <w:t xml:space="preserve"> </w:t>
      </w:r>
      <w:r>
        <w:rPr>
          <w:sz w:val="24"/>
        </w:rPr>
        <w:t>of</w:t>
      </w:r>
    </w:p>
    <w:p w:rsidR="00F43B26" w:rsidRDefault="00F128DE">
      <w:pPr>
        <w:pStyle w:val="Heading1"/>
        <w:ind w:left="820"/>
        <w:rPr>
          <w:b w:val="0"/>
        </w:rPr>
      </w:pPr>
      <w:r>
        <w:rPr>
          <w:u w:val="thick"/>
        </w:rPr>
        <w:t>[</w:t>
      </w:r>
      <w:r w:rsidR="0004586F" w:rsidRPr="0004586F">
        <w:rPr>
          <w:b w:val="0"/>
        </w:rPr>
        <w:t>&lt;</w:t>
      </w:r>
      <w:proofErr w:type="spellStart"/>
      <w:r w:rsidR="0004586F" w:rsidRPr="0004586F">
        <w:rPr>
          <w:b w:val="0"/>
        </w:rPr>
        <w:t>ClientCityStateZipCode</w:t>
      </w:r>
      <w:proofErr w:type="spellEnd"/>
      <w:r w:rsidR="0004586F" w:rsidRPr="0004586F">
        <w:rPr>
          <w:b w:val="0"/>
        </w:rPr>
        <w:t>&gt;</w:t>
      </w:r>
      <w:r>
        <w:rPr>
          <w:u w:val="thick"/>
        </w:rPr>
        <w:t>]</w:t>
      </w:r>
      <w:r>
        <w:rPr>
          <w:b w:val="0"/>
        </w:rPr>
        <w:t>.</w:t>
      </w:r>
    </w:p>
    <w:p w:rsidR="00F43B26" w:rsidRDefault="00F43B26">
      <w:pPr>
        <w:pStyle w:val="BodyText"/>
        <w:spacing w:before="2"/>
        <w:rPr>
          <w:sz w:val="16"/>
        </w:rPr>
      </w:pPr>
    </w:p>
    <w:p w:rsidR="00F43B26" w:rsidRDefault="00F128DE">
      <w:pPr>
        <w:pStyle w:val="ListParagraph"/>
        <w:numPr>
          <w:ilvl w:val="0"/>
          <w:numId w:val="3"/>
        </w:numPr>
        <w:tabs>
          <w:tab w:val="left" w:pos="821"/>
        </w:tabs>
        <w:spacing w:before="90"/>
        <w:jc w:val="left"/>
        <w:rPr>
          <w:sz w:val="24"/>
        </w:rPr>
      </w:pPr>
      <w:r>
        <w:rPr>
          <w:b/>
          <w:sz w:val="24"/>
        </w:rPr>
        <w:t xml:space="preserve">TIME OF ESSENCE: </w:t>
      </w:r>
      <w:r>
        <w:rPr>
          <w:sz w:val="24"/>
        </w:rPr>
        <w:t>Time is of the essence of this</w:t>
      </w:r>
      <w:r>
        <w:rPr>
          <w:spacing w:val="-11"/>
          <w:sz w:val="24"/>
        </w:rPr>
        <w:t xml:space="preserve"> </w:t>
      </w:r>
      <w:r>
        <w:rPr>
          <w:sz w:val="24"/>
        </w:rPr>
        <w:t>Agreement.</w:t>
      </w:r>
    </w:p>
    <w:p w:rsidR="00F43B26" w:rsidRDefault="00F43B26">
      <w:pPr>
        <w:pStyle w:val="BodyText"/>
      </w:pPr>
    </w:p>
    <w:p w:rsidR="00F43B26" w:rsidRDefault="00F128DE">
      <w:pPr>
        <w:pStyle w:val="ListParagraph"/>
        <w:numPr>
          <w:ilvl w:val="0"/>
          <w:numId w:val="3"/>
        </w:numPr>
        <w:tabs>
          <w:tab w:val="left" w:pos="821"/>
        </w:tabs>
        <w:ind w:right="113"/>
        <w:jc w:val="both"/>
        <w:rPr>
          <w:sz w:val="24"/>
        </w:rPr>
      </w:pPr>
      <w:r>
        <w:rPr>
          <w:b/>
          <w:sz w:val="24"/>
        </w:rPr>
        <w:t>SURVIVAL:</w:t>
      </w:r>
      <w:r>
        <w:rPr>
          <w:b/>
          <w:spacing w:val="36"/>
          <w:sz w:val="24"/>
        </w:rPr>
        <w:t xml:space="preserve"> </w:t>
      </w:r>
      <w:r>
        <w:rPr>
          <w:sz w:val="24"/>
        </w:rPr>
        <w:t>All</w:t>
      </w:r>
      <w:r>
        <w:rPr>
          <w:spacing w:val="-13"/>
          <w:sz w:val="24"/>
        </w:rPr>
        <w:t xml:space="preserve"> </w:t>
      </w:r>
      <w:r>
        <w:rPr>
          <w:sz w:val="24"/>
        </w:rPr>
        <w:t>obligations</w:t>
      </w:r>
      <w:r>
        <w:rPr>
          <w:spacing w:val="-13"/>
          <w:sz w:val="24"/>
        </w:rPr>
        <w:t xml:space="preserve"> </w:t>
      </w:r>
      <w:r>
        <w:rPr>
          <w:sz w:val="24"/>
        </w:rPr>
        <w:t>under</w:t>
      </w:r>
      <w:r>
        <w:rPr>
          <w:spacing w:val="-14"/>
          <w:sz w:val="24"/>
        </w:rPr>
        <w:t xml:space="preserve"> </w:t>
      </w:r>
      <w:r>
        <w:rPr>
          <w:sz w:val="24"/>
        </w:rPr>
        <w:t>this</w:t>
      </w:r>
      <w:r>
        <w:rPr>
          <w:spacing w:val="-13"/>
          <w:sz w:val="24"/>
        </w:rPr>
        <w:t xml:space="preserve"> </w:t>
      </w:r>
      <w:r>
        <w:rPr>
          <w:sz w:val="24"/>
        </w:rPr>
        <w:t>Agreement</w:t>
      </w:r>
      <w:r>
        <w:rPr>
          <w:spacing w:val="-11"/>
          <w:sz w:val="24"/>
        </w:rPr>
        <w:t xml:space="preserve"> </w:t>
      </w:r>
      <w:r>
        <w:rPr>
          <w:sz w:val="24"/>
        </w:rPr>
        <w:t>accruing</w:t>
      </w:r>
      <w:r>
        <w:rPr>
          <w:spacing w:val="-14"/>
          <w:sz w:val="24"/>
        </w:rPr>
        <w:t xml:space="preserve"> </w:t>
      </w:r>
      <w:r>
        <w:rPr>
          <w:sz w:val="24"/>
        </w:rPr>
        <w:t>prior</w:t>
      </w:r>
      <w:r>
        <w:rPr>
          <w:spacing w:val="-14"/>
          <w:sz w:val="24"/>
        </w:rPr>
        <w:t xml:space="preserve"> </w:t>
      </w:r>
      <w:r>
        <w:rPr>
          <w:sz w:val="24"/>
        </w:rPr>
        <w:t>to</w:t>
      </w:r>
      <w:r>
        <w:rPr>
          <w:spacing w:val="-13"/>
          <w:sz w:val="24"/>
        </w:rPr>
        <w:t xml:space="preserve"> </w:t>
      </w:r>
      <w:r>
        <w:rPr>
          <w:sz w:val="24"/>
        </w:rPr>
        <w:t>the</w:t>
      </w:r>
      <w:r>
        <w:rPr>
          <w:spacing w:val="-14"/>
          <w:sz w:val="24"/>
        </w:rPr>
        <w:t xml:space="preserve"> </w:t>
      </w:r>
      <w:r>
        <w:rPr>
          <w:sz w:val="24"/>
        </w:rPr>
        <w:t>date</w:t>
      </w:r>
      <w:r>
        <w:rPr>
          <w:spacing w:val="-14"/>
          <w:sz w:val="24"/>
        </w:rPr>
        <w:t xml:space="preserve"> </w:t>
      </w:r>
      <w:r>
        <w:rPr>
          <w:sz w:val="24"/>
        </w:rPr>
        <w:t>of</w:t>
      </w:r>
      <w:r>
        <w:rPr>
          <w:spacing w:val="-12"/>
          <w:sz w:val="24"/>
        </w:rPr>
        <w:t xml:space="preserve"> </w:t>
      </w:r>
      <w:r>
        <w:rPr>
          <w:sz w:val="24"/>
        </w:rPr>
        <w:t>expiration or other termination of this Agreement shall survive the expiration or other termination of this Agreement. In addition, all of Contractor’s release, indemnification, defense and hold harmless</w:t>
      </w:r>
      <w:r>
        <w:rPr>
          <w:spacing w:val="-11"/>
          <w:sz w:val="24"/>
        </w:rPr>
        <w:t xml:space="preserve"> </w:t>
      </w:r>
      <w:r>
        <w:rPr>
          <w:sz w:val="24"/>
        </w:rPr>
        <w:t>obligations</w:t>
      </w:r>
      <w:r>
        <w:rPr>
          <w:spacing w:val="-11"/>
          <w:sz w:val="24"/>
        </w:rPr>
        <w:t xml:space="preserve"> </w:t>
      </w:r>
      <w:r>
        <w:rPr>
          <w:sz w:val="24"/>
        </w:rPr>
        <w:t>under</w:t>
      </w:r>
      <w:r>
        <w:rPr>
          <w:spacing w:val="-12"/>
          <w:sz w:val="24"/>
        </w:rPr>
        <w:t xml:space="preserve"> </w:t>
      </w:r>
      <w:r>
        <w:rPr>
          <w:sz w:val="24"/>
        </w:rPr>
        <w:t>this</w:t>
      </w:r>
      <w:r>
        <w:rPr>
          <w:spacing w:val="-11"/>
          <w:sz w:val="24"/>
        </w:rPr>
        <w:t xml:space="preserve"> </w:t>
      </w:r>
      <w:r>
        <w:rPr>
          <w:sz w:val="24"/>
        </w:rPr>
        <w:t>Agreement</w:t>
      </w:r>
      <w:r>
        <w:rPr>
          <w:spacing w:val="-9"/>
          <w:sz w:val="24"/>
        </w:rPr>
        <w:t xml:space="preserve"> </w:t>
      </w:r>
      <w:r>
        <w:rPr>
          <w:sz w:val="24"/>
        </w:rPr>
        <w:t>with</w:t>
      </w:r>
      <w:r>
        <w:rPr>
          <w:spacing w:val="-11"/>
          <w:sz w:val="24"/>
        </w:rPr>
        <w:t xml:space="preserve"> </w:t>
      </w:r>
      <w:r>
        <w:rPr>
          <w:sz w:val="24"/>
        </w:rPr>
        <w:t>respect</w:t>
      </w:r>
      <w:r>
        <w:rPr>
          <w:spacing w:val="-11"/>
          <w:sz w:val="24"/>
        </w:rPr>
        <w:t xml:space="preserve"> </w:t>
      </w:r>
      <w:r>
        <w:rPr>
          <w:sz w:val="24"/>
        </w:rPr>
        <w:t>to</w:t>
      </w:r>
      <w:r>
        <w:rPr>
          <w:spacing w:val="-11"/>
          <w:sz w:val="24"/>
        </w:rPr>
        <w:t xml:space="preserve"> </w:t>
      </w:r>
      <w:r>
        <w:rPr>
          <w:sz w:val="24"/>
        </w:rPr>
        <w:t>matters</w:t>
      </w:r>
      <w:r>
        <w:rPr>
          <w:spacing w:val="-5"/>
          <w:sz w:val="24"/>
        </w:rPr>
        <w:t xml:space="preserve"> </w:t>
      </w:r>
      <w:r>
        <w:rPr>
          <w:sz w:val="24"/>
        </w:rPr>
        <w:t>arising</w:t>
      </w:r>
      <w:r>
        <w:rPr>
          <w:spacing w:val="-13"/>
          <w:sz w:val="24"/>
        </w:rPr>
        <w:t xml:space="preserve"> </w:t>
      </w:r>
      <w:r>
        <w:rPr>
          <w:sz w:val="24"/>
        </w:rPr>
        <w:t>or</w:t>
      </w:r>
      <w:r>
        <w:rPr>
          <w:spacing w:val="-10"/>
          <w:sz w:val="24"/>
        </w:rPr>
        <w:t xml:space="preserve"> </w:t>
      </w:r>
      <w:r>
        <w:rPr>
          <w:sz w:val="24"/>
        </w:rPr>
        <w:t>accruing</w:t>
      </w:r>
      <w:r>
        <w:rPr>
          <w:spacing w:val="-13"/>
          <w:sz w:val="24"/>
        </w:rPr>
        <w:t xml:space="preserve"> </w:t>
      </w:r>
      <w:r>
        <w:rPr>
          <w:sz w:val="24"/>
        </w:rPr>
        <w:t>prior to the date of expiration or earlier termination of this Agreement shall survive the expiration or other termination hereof, without</w:t>
      </w:r>
      <w:r>
        <w:rPr>
          <w:spacing w:val="-9"/>
          <w:sz w:val="24"/>
        </w:rPr>
        <w:t xml:space="preserve"> </w:t>
      </w:r>
      <w:r>
        <w:rPr>
          <w:sz w:val="24"/>
        </w:rPr>
        <w:t>limitation.</w:t>
      </w:r>
    </w:p>
    <w:p w:rsidR="00F43B26" w:rsidRDefault="00F43B26">
      <w:pPr>
        <w:pStyle w:val="BodyText"/>
      </w:pPr>
    </w:p>
    <w:p w:rsidR="00F43B26" w:rsidRDefault="00F128DE">
      <w:pPr>
        <w:pStyle w:val="ListParagraph"/>
        <w:numPr>
          <w:ilvl w:val="0"/>
          <w:numId w:val="3"/>
        </w:numPr>
        <w:tabs>
          <w:tab w:val="left" w:pos="970"/>
        </w:tabs>
        <w:ind w:right="118"/>
        <w:jc w:val="both"/>
        <w:rPr>
          <w:sz w:val="24"/>
        </w:rPr>
      </w:pPr>
      <w:r>
        <w:rPr>
          <w:b/>
          <w:sz w:val="24"/>
        </w:rPr>
        <w:t>CONFIDENTIAL INFORMATION</w:t>
      </w:r>
      <w:r>
        <w:rPr>
          <w:sz w:val="24"/>
        </w:rPr>
        <w:t>. Contractor acknowledges that Contractor, its employees, subcontractors, subsidiaries, officers, directors, and other agents (collectively, “Contractor Parties”) will have access to Confidential Information (as defined below), of Owner,</w:t>
      </w:r>
      <w:r>
        <w:rPr>
          <w:spacing w:val="-10"/>
          <w:sz w:val="24"/>
        </w:rPr>
        <w:t xml:space="preserve"> </w:t>
      </w:r>
      <w:r>
        <w:rPr>
          <w:sz w:val="24"/>
        </w:rPr>
        <w:t>Manager,</w:t>
      </w:r>
      <w:r>
        <w:rPr>
          <w:spacing w:val="-10"/>
          <w:sz w:val="24"/>
        </w:rPr>
        <w:t xml:space="preserve"> </w:t>
      </w:r>
      <w:r>
        <w:rPr>
          <w:sz w:val="24"/>
        </w:rPr>
        <w:t>Owner’s</w:t>
      </w:r>
      <w:r>
        <w:rPr>
          <w:spacing w:val="-8"/>
          <w:sz w:val="24"/>
        </w:rPr>
        <w:t xml:space="preserve"> </w:t>
      </w:r>
      <w:r>
        <w:rPr>
          <w:sz w:val="24"/>
        </w:rPr>
        <w:t>tenants,</w:t>
      </w:r>
      <w:r>
        <w:rPr>
          <w:spacing w:val="-9"/>
          <w:sz w:val="24"/>
        </w:rPr>
        <w:t xml:space="preserve"> </w:t>
      </w:r>
      <w:r>
        <w:rPr>
          <w:sz w:val="24"/>
        </w:rPr>
        <w:t>and</w:t>
      </w:r>
      <w:r>
        <w:rPr>
          <w:spacing w:val="-10"/>
          <w:sz w:val="24"/>
        </w:rPr>
        <w:t xml:space="preserve"> </w:t>
      </w:r>
      <w:r>
        <w:rPr>
          <w:sz w:val="24"/>
        </w:rPr>
        <w:t>other</w:t>
      </w:r>
      <w:r>
        <w:rPr>
          <w:spacing w:val="-10"/>
          <w:sz w:val="24"/>
        </w:rPr>
        <w:t xml:space="preserve"> </w:t>
      </w:r>
      <w:r>
        <w:rPr>
          <w:sz w:val="24"/>
        </w:rPr>
        <w:t>persons</w:t>
      </w:r>
      <w:r>
        <w:rPr>
          <w:spacing w:val="-9"/>
          <w:sz w:val="24"/>
        </w:rPr>
        <w:t xml:space="preserve"> </w:t>
      </w:r>
      <w:r>
        <w:rPr>
          <w:sz w:val="24"/>
        </w:rPr>
        <w:t>who</w:t>
      </w:r>
      <w:r>
        <w:rPr>
          <w:spacing w:val="-10"/>
          <w:sz w:val="24"/>
        </w:rPr>
        <w:t xml:space="preserve"> </w:t>
      </w:r>
      <w:r>
        <w:rPr>
          <w:sz w:val="24"/>
        </w:rPr>
        <w:t>entrust</w:t>
      </w:r>
      <w:r>
        <w:rPr>
          <w:spacing w:val="-9"/>
          <w:sz w:val="24"/>
        </w:rPr>
        <w:t xml:space="preserve"> </w:t>
      </w:r>
      <w:r>
        <w:rPr>
          <w:sz w:val="24"/>
        </w:rPr>
        <w:t>confidential</w:t>
      </w:r>
      <w:r>
        <w:rPr>
          <w:spacing w:val="-9"/>
          <w:sz w:val="24"/>
        </w:rPr>
        <w:t xml:space="preserve"> </w:t>
      </w:r>
      <w:r>
        <w:rPr>
          <w:sz w:val="24"/>
        </w:rPr>
        <w:t>information to  them  (collectively,  “Owner  Parties”).    The  confidential  information</w:t>
      </w:r>
      <w:r>
        <w:rPr>
          <w:spacing w:val="-24"/>
          <w:sz w:val="24"/>
        </w:rPr>
        <w:t xml:space="preserve"> </w:t>
      </w:r>
      <w:r>
        <w:rPr>
          <w:sz w:val="24"/>
        </w:rPr>
        <w:t>(“Confidential</w:t>
      </w:r>
    </w:p>
    <w:p w:rsidR="00F43B26" w:rsidRDefault="00F43B26">
      <w:pPr>
        <w:jc w:val="both"/>
        <w:rPr>
          <w:sz w:val="24"/>
        </w:rPr>
        <w:sectPr w:rsidR="00F43B26" w:rsidSect="009D12EE">
          <w:pgSz w:w="12240" w:h="15840"/>
          <w:pgMar w:top="720" w:right="1320" w:bottom="1360" w:left="1340" w:header="0" w:footer="1101" w:gutter="0"/>
          <w:cols w:space="720"/>
        </w:sectPr>
      </w:pPr>
    </w:p>
    <w:p w:rsidR="00F43B26" w:rsidRDefault="00F128DE">
      <w:pPr>
        <w:pStyle w:val="BodyText"/>
        <w:spacing w:before="63"/>
        <w:ind w:left="820" w:right="235"/>
        <w:jc w:val="both"/>
      </w:pPr>
      <w:r>
        <w:lastRenderedPageBreak/>
        <w:t>Information”) that the Owner Parties possess includes, without limitation, the confidential or proprietary information of Owner Parties, including technical or non-technical data, tenant</w:t>
      </w:r>
      <w:r>
        <w:rPr>
          <w:spacing w:val="-7"/>
        </w:rPr>
        <w:t xml:space="preserve"> </w:t>
      </w:r>
      <w:r>
        <w:t>financial</w:t>
      </w:r>
      <w:r>
        <w:rPr>
          <w:spacing w:val="-7"/>
        </w:rPr>
        <w:t xml:space="preserve"> </w:t>
      </w:r>
      <w:r>
        <w:t>information,</w:t>
      </w:r>
      <w:r>
        <w:rPr>
          <w:spacing w:val="-7"/>
        </w:rPr>
        <w:t xml:space="preserve"> </w:t>
      </w:r>
      <w:r>
        <w:t>business</w:t>
      </w:r>
      <w:r>
        <w:rPr>
          <w:spacing w:val="-7"/>
        </w:rPr>
        <w:t xml:space="preserve"> </w:t>
      </w:r>
      <w:r>
        <w:t>terms</w:t>
      </w:r>
      <w:r>
        <w:rPr>
          <w:spacing w:val="-7"/>
        </w:rPr>
        <w:t xml:space="preserve"> </w:t>
      </w:r>
      <w:r>
        <w:t>of</w:t>
      </w:r>
      <w:r>
        <w:rPr>
          <w:spacing w:val="-8"/>
        </w:rPr>
        <w:t xml:space="preserve"> </w:t>
      </w:r>
      <w:r>
        <w:t>leases,</w:t>
      </w:r>
      <w:r>
        <w:rPr>
          <w:spacing w:val="-7"/>
        </w:rPr>
        <w:t xml:space="preserve"> </w:t>
      </w:r>
      <w:r>
        <w:t>rent</w:t>
      </w:r>
      <w:r>
        <w:rPr>
          <w:spacing w:val="-7"/>
        </w:rPr>
        <w:t xml:space="preserve"> </w:t>
      </w:r>
      <w:r>
        <w:t>rolls,</w:t>
      </w:r>
      <w:r>
        <w:rPr>
          <w:spacing w:val="-7"/>
        </w:rPr>
        <w:t xml:space="preserve"> </w:t>
      </w:r>
      <w:r>
        <w:t>software,</w:t>
      </w:r>
      <w:r>
        <w:rPr>
          <w:spacing w:val="-5"/>
        </w:rPr>
        <w:t xml:space="preserve"> </w:t>
      </w:r>
      <w:r>
        <w:t>formulas,</w:t>
      </w:r>
      <w:r>
        <w:rPr>
          <w:spacing w:val="-7"/>
        </w:rPr>
        <w:t xml:space="preserve"> </w:t>
      </w:r>
      <w:r>
        <w:t>actual or potential customer and contacts lists, business plans and records, financial information, properties, methods of operation, marketing information or plans, sales reports, price</w:t>
      </w:r>
      <w:r>
        <w:rPr>
          <w:spacing w:val="-19"/>
        </w:rPr>
        <w:t xml:space="preserve"> </w:t>
      </w:r>
      <w:r>
        <w:t>lists, personnel records, trade secrets, Manager, customer, and tenant account records, training and operations material, and other similar information relating to the businesses of Owner Parties.</w:t>
      </w:r>
      <w:r>
        <w:rPr>
          <w:spacing w:val="38"/>
        </w:rPr>
        <w:t xml:space="preserve"> </w:t>
      </w:r>
      <w:r>
        <w:t>For</w:t>
      </w:r>
      <w:r>
        <w:rPr>
          <w:spacing w:val="-12"/>
        </w:rPr>
        <w:t xml:space="preserve"> </w:t>
      </w:r>
      <w:r>
        <w:t>a</w:t>
      </w:r>
      <w:r>
        <w:rPr>
          <w:spacing w:val="-10"/>
        </w:rPr>
        <w:t xml:space="preserve"> </w:t>
      </w:r>
      <w:r>
        <w:t>period</w:t>
      </w:r>
      <w:r>
        <w:rPr>
          <w:spacing w:val="-9"/>
        </w:rPr>
        <w:t xml:space="preserve"> </w:t>
      </w:r>
      <w:r>
        <w:t>of</w:t>
      </w:r>
      <w:r>
        <w:rPr>
          <w:spacing w:val="-12"/>
        </w:rPr>
        <w:t xml:space="preserve"> </w:t>
      </w:r>
      <w:r>
        <w:t>five</w:t>
      </w:r>
      <w:r>
        <w:rPr>
          <w:spacing w:val="-12"/>
        </w:rPr>
        <w:t xml:space="preserve"> </w:t>
      </w:r>
      <w:r>
        <w:t>(5)</w:t>
      </w:r>
      <w:r>
        <w:rPr>
          <w:spacing w:val="-6"/>
        </w:rPr>
        <w:t xml:space="preserve"> </w:t>
      </w:r>
      <w:r>
        <w:t>years</w:t>
      </w:r>
      <w:r>
        <w:rPr>
          <w:spacing w:val="-12"/>
        </w:rPr>
        <w:t xml:space="preserve"> </w:t>
      </w:r>
      <w:r>
        <w:t>from</w:t>
      </w:r>
      <w:r>
        <w:rPr>
          <w:spacing w:val="-11"/>
        </w:rPr>
        <w:t xml:space="preserve"> </w:t>
      </w:r>
      <w:r>
        <w:t>the</w:t>
      </w:r>
      <w:r>
        <w:rPr>
          <w:spacing w:val="-12"/>
        </w:rPr>
        <w:t xml:space="preserve"> </w:t>
      </w:r>
      <w:r>
        <w:t>date</w:t>
      </w:r>
      <w:r>
        <w:rPr>
          <w:spacing w:val="-9"/>
        </w:rPr>
        <w:t xml:space="preserve"> </w:t>
      </w:r>
      <w:r>
        <w:t>of</w:t>
      </w:r>
      <w:r>
        <w:rPr>
          <w:spacing w:val="-12"/>
        </w:rPr>
        <w:t xml:space="preserve"> </w:t>
      </w:r>
      <w:r>
        <w:t>disclosure,</w:t>
      </w:r>
      <w:r>
        <w:rPr>
          <w:spacing w:val="-9"/>
        </w:rPr>
        <w:t xml:space="preserve"> </w:t>
      </w:r>
      <w:r>
        <w:t>Contractor</w:t>
      </w:r>
      <w:r>
        <w:rPr>
          <w:spacing w:val="-9"/>
        </w:rPr>
        <w:t xml:space="preserve"> </w:t>
      </w:r>
      <w:r>
        <w:t>agrees</w:t>
      </w:r>
      <w:r>
        <w:rPr>
          <w:spacing w:val="-11"/>
        </w:rPr>
        <w:t xml:space="preserve"> </w:t>
      </w:r>
      <w:r>
        <w:t>to</w:t>
      </w:r>
      <w:r>
        <w:rPr>
          <w:spacing w:val="-11"/>
        </w:rPr>
        <w:t xml:space="preserve"> </w:t>
      </w:r>
      <w:r>
        <w:t>hold all Confidential Information in trust and confidence for Owner and agrees not to disclose or redistribute, market, disseminate, divulge or communicate Confidential</w:t>
      </w:r>
      <w:r>
        <w:rPr>
          <w:spacing w:val="-44"/>
        </w:rPr>
        <w:t xml:space="preserve"> </w:t>
      </w:r>
      <w:r>
        <w:t>Information, by publication or otherwise, to any person other than to Contractor’s employees, or to third parties having a need to know it and who the Owner agrees in writing may receive it; provided</w:t>
      </w:r>
      <w:r>
        <w:rPr>
          <w:spacing w:val="-16"/>
        </w:rPr>
        <w:t xml:space="preserve"> </w:t>
      </w:r>
      <w:r>
        <w:t>that,</w:t>
      </w:r>
      <w:r>
        <w:rPr>
          <w:spacing w:val="-16"/>
        </w:rPr>
        <w:t xml:space="preserve"> </w:t>
      </w:r>
      <w:r>
        <w:t>prior</w:t>
      </w:r>
      <w:r>
        <w:rPr>
          <w:spacing w:val="-17"/>
        </w:rPr>
        <w:t xml:space="preserve"> </w:t>
      </w:r>
      <w:r>
        <w:t>to</w:t>
      </w:r>
      <w:r>
        <w:rPr>
          <w:spacing w:val="-15"/>
        </w:rPr>
        <w:t xml:space="preserve"> </w:t>
      </w:r>
      <w:r>
        <w:t>such</w:t>
      </w:r>
      <w:r>
        <w:rPr>
          <w:spacing w:val="-16"/>
        </w:rPr>
        <w:t xml:space="preserve"> </w:t>
      </w:r>
      <w:r>
        <w:t>disclosure</w:t>
      </w:r>
      <w:r>
        <w:rPr>
          <w:spacing w:val="-18"/>
        </w:rPr>
        <w:t xml:space="preserve"> </w:t>
      </w:r>
      <w:r>
        <w:t>to</w:t>
      </w:r>
      <w:r>
        <w:rPr>
          <w:spacing w:val="-15"/>
        </w:rPr>
        <w:t xml:space="preserve"> </w:t>
      </w:r>
      <w:r>
        <w:t>third</w:t>
      </w:r>
      <w:r>
        <w:rPr>
          <w:spacing w:val="-17"/>
        </w:rPr>
        <w:t xml:space="preserve"> </w:t>
      </w:r>
      <w:r>
        <w:t>parties,</w:t>
      </w:r>
      <w:r>
        <w:rPr>
          <w:spacing w:val="-16"/>
        </w:rPr>
        <w:t xml:space="preserve"> </w:t>
      </w:r>
      <w:r>
        <w:t>Contractor</w:t>
      </w:r>
      <w:r>
        <w:rPr>
          <w:spacing w:val="-16"/>
        </w:rPr>
        <w:t xml:space="preserve"> </w:t>
      </w:r>
      <w:r>
        <w:t>shall</w:t>
      </w:r>
      <w:r>
        <w:rPr>
          <w:spacing w:val="-15"/>
        </w:rPr>
        <w:t xml:space="preserve"> </w:t>
      </w:r>
      <w:r>
        <w:t>obtain</w:t>
      </w:r>
      <w:r>
        <w:rPr>
          <w:spacing w:val="-16"/>
        </w:rPr>
        <w:t xml:space="preserve"> </w:t>
      </w:r>
      <w:r>
        <w:t>nondisclosure agreements from such persons and firms. Upon expiration or earlier termination of the term of this Agreement, Contractor shall return to the Owner all written or descriptive matter, in any form, which contains any Confidential</w:t>
      </w:r>
      <w:r>
        <w:rPr>
          <w:spacing w:val="-11"/>
        </w:rPr>
        <w:t xml:space="preserve"> </w:t>
      </w:r>
      <w:r>
        <w:t>Information.</w:t>
      </w:r>
    </w:p>
    <w:p w:rsidR="00F43B26" w:rsidRDefault="00F43B26">
      <w:pPr>
        <w:pStyle w:val="BodyText"/>
        <w:spacing w:before="11"/>
        <w:rPr>
          <w:sz w:val="23"/>
        </w:rPr>
      </w:pPr>
    </w:p>
    <w:p w:rsidR="00F43B26" w:rsidRDefault="00F128DE">
      <w:pPr>
        <w:pStyle w:val="ListParagraph"/>
        <w:numPr>
          <w:ilvl w:val="0"/>
          <w:numId w:val="3"/>
        </w:numPr>
        <w:tabs>
          <w:tab w:val="left" w:pos="1018"/>
        </w:tabs>
        <w:ind w:right="234"/>
        <w:jc w:val="both"/>
        <w:rPr>
          <w:sz w:val="24"/>
        </w:rPr>
      </w:pPr>
      <w:r>
        <w:rPr>
          <w:b/>
          <w:sz w:val="24"/>
        </w:rPr>
        <w:t xml:space="preserve">Prohibited Persons and Transactions. </w:t>
      </w:r>
      <w:r>
        <w:rPr>
          <w:sz w:val="24"/>
        </w:rPr>
        <w:t>Each party represents and warrants to the other that neither it nor any of its affiliates, nor any of their respective partners, members, shareholders or other equity owners, and none of their respective employees, officers, directors, representatives or agents is, nor will they become, a person or entity with</w:t>
      </w:r>
      <w:r>
        <w:rPr>
          <w:spacing w:val="-21"/>
          <w:sz w:val="24"/>
        </w:rPr>
        <w:t xml:space="preserve"> </w:t>
      </w:r>
      <w:r>
        <w:rPr>
          <w:sz w:val="24"/>
        </w:rPr>
        <w:t>whom</w:t>
      </w:r>
    </w:p>
    <w:p w:rsidR="00F43B26" w:rsidRDefault="00F128DE">
      <w:pPr>
        <w:pStyle w:val="BodyText"/>
        <w:ind w:left="820" w:right="238"/>
        <w:jc w:val="both"/>
      </w:pPr>
      <w:r>
        <w:t>U.S. persons or entities are restricted from doing business under regulations of the Office of Foreign Assets Control (“OFAC”) of the Department of the Treasury (including those named</w:t>
      </w:r>
      <w:r>
        <w:rPr>
          <w:spacing w:val="-12"/>
        </w:rPr>
        <w:t xml:space="preserve"> </w:t>
      </w:r>
      <w:r>
        <w:t>on</w:t>
      </w:r>
      <w:r>
        <w:rPr>
          <w:spacing w:val="-10"/>
        </w:rPr>
        <w:t xml:space="preserve"> </w:t>
      </w:r>
      <w:r>
        <w:t>OFAC’s</w:t>
      </w:r>
      <w:r>
        <w:rPr>
          <w:spacing w:val="-10"/>
        </w:rPr>
        <w:t xml:space="preserve"> </w:t>
      </w:r>
      <w:r>
        <w:t>Specially</w:t>
      </w:r>
      <w:r>
        <w:rPr>
          <w:spacing w:val="-14"/>
        </w:rPr>
        <w:t xml:space="preserve"> </w:t>
      </w:r>
      <w:r>
        <w:t>Designated</w:t>
      </w:r>
      <w:r>
        <w:rPr>
          <w:spacing w:val="-10"/>
        </w:rPr>
        <w:t xml:space="preserve"> </w:t>
      </w:r>
      <w:r>
        <w:t>Nationals</w:t>
      </w:r>
      <w:r>
        <w:rPr>
          <w:spacing w:val="-12"/>
        </w:rPr>
        <w:t xml:space="preserve"> </w:t>
      </w:r>
      <w:r>
        <w:t>and</w:t>
      </w:r>
      <w:r>
        <w:rPr>
          <w:spacing w:val="-10"/>
        </w:rPr>
        <w:t xml:space="preserve"> </w:t>
      </w:r>
      <w:r>
        <w:t>Blocked</w:t>
      </w:r>
      <w:r>
        <w:rPr>
          <w:spacing w:val="-10"/>
        </w:rPr>
        <w:t xml:space="preserve"> </w:t>
      </w:r>
      <w:r>
        <w:t>Persons</w:t>
      </w:r>
      <w:r>
        <w:rPr>
          <w:spacing w:val="-10"/>
        </w:rPr>
        <w:t xml:space="preserve"> </w:t>
      </w:r>
      <w:r>
        <w:t>List)</w:t>
      </w:r>
      <w:r>
        <w:rPr>
          <w:spacing w:val="-12"/>
        </w:rPr>
        <w:t xml:space="preserve"> </w:t>
      </w:r>
      <w:r>
        <w:t>or</w:t>
      </w:r>
      <w:r>
        <w:rPr>
          <w:spacing w:val="-13"/>
        </w:rPr>
        <w:t xml:space="preserve"> </w:t>
      </w:r>
      <w:r>
        <w:t>under</w:t>
      </w:r>
      <w:r>
        <w:rPr>
          <w:spacing w:val="-13"/>
        </w:rPr>
        <w:t xml:space="preserve"> </w:t>
      </w:r>
      <w:r>
        <w:t>any statute, executive order (including the September 24, 2001, Executive Order Blocking Property</w:t>
      </w:r>
      <w:r>
        <w:rPr>
          <w:spacing w:val="-11"/>
        </w:rPr>
        <w:t xml:space="preserve"> </w:t>
      </w:r>
      <w:r>
        <w:t>and</w:t>
      </w:r>
      <w:r>
        <w:rPr>
          <w:spacing w:val="-9"/>
        </w:rPr>
        <w:t xml:space="preserve"> </w:t>
      </w:r>
      <w:r>
        <w:t>Prohibiting</w:t>
      </w:r>
      <w:r>
        <w:rPr>
          <w:spacing w:val="-6"/>
        </w:rPr>
        <w:t xml:space="preserve"> </w:t>
      </w:r>
      <w:r>
        <w:t>Transactions</w:t>
      </w:r>
      <w:r>
        <w:rPr>
          <w:spacing w:val="-8"/>
        </w:rPr>
        <w:t xml:space="preserve"> </w:t>
      </w:r>
      <w:r>
        <w:t>with</w:t>
      </w:r>
      <w:r>
        <w:rPr>
          <w:spacing w:val="-8"/>
        </w:rPr>
        <w:t xml:space="preserve"> </w:t>
      </w:r>
      <w:r>
        <w:t>Persons</w:t>
      </w:r>
      <w:r>
        <w:rPr>
          <w:spacing w:val="-8"/>
        </w:rPr>
        <w:t xml:space="preserve"> </w:t>
      </w:r>
      <w:r>
        <w:t>Who</w:t>
      </w:r>
      <w:r>
        <w:rPr>
          <w:spacing w:val="-9"/>
        </w:rPr>
        <w:t xml:space="preserve"> </w:t>
      </w:r>
      <w:r>
        <w:t>Commit,</w:t>
      </w:r>
      <w:r>
        <w:rPr>
          <w:spacing w:val="-9"/>
        </w:rPr>
        <w:t xml:space="preserve"> </w:t>
      </w:r>
      <w:r>
        <w:t>Threaten</w:t>
      </w:r>
      <w:r>
        <w:rPr>
          <w:spacing w:val="-9"/>
        </w:rPr>
        <w:t xml:space="preserve"> </w:t>
      </w:r>
      <w:r>
        <w:t>to</w:t>
      </w:r>
      <w:r>
        <w:rPr>
          <w:spacing w:val="-8"/>
        </w:rPr>
        <w:t xml:space="preserve"> </w:t>
      </w:r>
      <w:r>
        <w:t>Commit,</w:t>
      </w:r>
      <w:r>
        <w:rPr>
          <w:spacing w:val="-9"/>
        </w:rPr>
        <w:t xml:space="preserve"> </w:t>
      </w:r>
      <w:r>
        <w:t>or Support Terrorism), or other governmental action and is not and will not transfer this Agreement to, contract with or otherwise engage in any dealings or transactions or be otherwise</w:t>
      </w:r>
      <w:r>
        <w:rPr>
          <w:spacing w:val="-12"/>
        </w:rPr>
        <w:t xml:space="preserve"> </w:t>
      </w:r>
      <w:r>
        <w:t>associated</w:t>
      </w:r>
      <w:r>
        <w:rPr>
          <w:spacing w:val="-12"/>
        </w:rPr>
        <w:t xml:space="preserve"> </w:t>
      </w:r>
      <w:r>
        <w:t>with</w:t>
      </w:r>
      <w:r>
        <w:rPr>
          <w:spacing w:val="-13"/>
        </w:rPr>
        <w:t xml:space="preserve"> </w:t>
      </w:r>
      <w:r>
        <w:t>such</w:t>
      </w:r>
      <w:r>
        <w:rPr>
          <w:spacing w:val="-13"/>
        </w:rPr>
        <w:t xml:space="preserve"> </w:t>
      </w:r>
      <w:r>
        <w:t>persons</w:t>
      </w:r>
      <w:r>
        <w:rPr>
          <w:spacing w:val="-14"/>
        </w:rPr>
        <w:t xml:space="preserve"> </w:t>
      </w:r>
      <w:r>
        <w:t>or</w:t>
      </w:r>
      <w:r>
        <w:rPr>
          <w:spacing w:val="-12"/>
        </w:rPr>
        <w:t xml:space="preserve"> </w:t>
      </w:r>
      <w:r>
        <w:t>entities.</w:t>
      </w:r>
      <w:r>
        <w:rPr>
          <w:spacing w:val="35"/>
        </w:rPr>
        <w:t xml:space="preserve"> </w:t>
      </w:r>
      <w:r>
        <w:t>Each</w:t>
      </w:r>
      <w:r>
        <w:rPr>
          <w:spacing w:val="-13"/>
        </w:rPr>
        <w:t xml:space="preserve"> </w:t>
      </w:r>
      <w:r>
        <w:t>party</w:t>
      </w:r>
      <w:r>
        <w:rPr>
          <w:spacing w:val="-16"/>
        </w:rPr>
        <w:t xml:space="preserve"> </w:t>
      </w:r>
      <w:r>
        <w:t>agrees</w:t>
      </w:r>
      <w:r>
        <w:rPr>
          <w:spacing w:val="-13"/>
        </w:rPr>
        <w:t xml:space="preserve"> </w:t>
      </w:r>
      <w:r>
        <w:t>to</w:t>
      </w:r>
      <w:r>
        <w:rPr>
          <w:spacing w:val="-13"/>
        </w:rPr>
        <w:t xml:space="preserve"> </w:t>
      </w:r>
      <w:r>
        <w:t>defend,</w:t>
      </w:r>
      <w:r>
        <w:rPr>
          <w:spacing w:val="-13"/>
        </w:rPr>
        <w:t xml:space="preserve"> </w:t>
      </w:r>
      <w:r>
        <w:t>indemnify, and hold harmless the other party thereto from and against any and all claims, damages, losses, risks, liabilities, and expenses (including reasonable attorney’s fees and costs) arising or related to any breach of the foregoing representation and warranty. This provision shall survive the termination or expiration of this</w:t>
      </w:r>
      <w:r>
        <w:rPr>
          <w:spacing w:val="-11"/>
        </w:rPr>
        <w:t xml:space="preserve"> </w:t>
      </w:r>
      <w:r>
        <w:t>Agreement.</w:t>
      </w:r>
    </w:p>
    <w:p w:rsidR="00F43B26" w:rsidRDefault="00F43B26">
      <w:pPr>
        <w:pStyle w:val="BodyText"/>
      </w:pPr>
    </w:p>
    <w:p w:rsidR="00F43B26" w:rsidRDefault="00F128DE">
      <w:pPr>
        <w:ind w:left="820" w:right="234"/>
        <w:jc w:val="both"/>
        <w:rPr>
          <w:sz w:val="24"/>
        </w:rPr>
      </w:pPr>
      <w:r>
        <w:rPr>
          <w:b/>
          <w:sz w:val="24"/>
        </w:rPr>
        <w:t xml:space="preserve">IN WITNESS WHEREOF, </w:t>
      </w:r>
      <w:r>
        <w:rPr>
          <w:sz w:val="24"/>
        </w:rPr>
        <w:t>the parties have executed this Agreement as of the date set forth below.</w:t>
      </w:r>
    </w:p>
    <w:tbl>
      <w:tblPr>
        <w:tblStyle w:val="TableGrid"/>
        <w:tblW w:w="0" w:type="auto"/>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4050"/>
        <w:gridCol w:w="1710"/>
        <w:gridCol w:w="3166"/>
      </w:tblGrid>
      <w:tr w:rsidR="00602AB1" w:rsidTr="00334CC8">
        <w:tc>
          <w:tcPr>
            <w:tcW w:w="990" w:type="dxa"/>
          </w:tcPr>
          <w:p w:rsidR="00602AB1" w:rsidRDefault="00602AB1">
            <w:pPr>
              <w:pStyle w:val="BodyText"/>
              <w:spacing w:before="9" w:after="1"/>
            </w:pPr>
            <w:r w:rsidRPr="00602AB1">
              <w:rPr>
                <w:b/>
              </w:rPr>
              <w:t>Owner</w:t>
            </w:r>
            <w:r>
              <w:t>:</w:t>
            </w:r>
          </w:p>
        </w:tc>
        <w:tc>
          <w:tcPr>
            <w:tcW w:w="4050" w:type="dxa"/>
            <w:tcBorders>
              <w:bottom w:val="single" w:sz="4" w:space="0" w:color="auto"/>
            </w:tcBorders>
          </w:tcPr>
          <w:p w:rsidR="00602AB1" w:rsidRPr="00334CC8" w:rsidRDefault="0004586F">
            <w:pPr>
              <w:pStyle w:val="BodyText"/>
              <w:spacing w:before="9" w:after="1"/>
              <w:rPr>
                <w:sz w:val="22"/>
                <w:szCs w:val="22"/>
              </w:rPr>
            </w:pPr>
            <w:r w:rsidRPr="0004586F">
              <w:rPr>
                <w:sz w:val="22"/>
                <w:szCs w:val="22"/>
              </w:rPr>
              <w:t>&lt;</w:t>
            </w:r>
            <w:proofErr w:type="spellStart"/>
            <w:r w:rsidR="00A010F9" w:rsidRPr="0004586F">
              <w:rPr>
                <w:sz w:val="22"/>
                <w:szCs w:val="22"/>
              </w:rPr>
              <w:t>Client</w:t>
            </w:r>
            <w:r w:rsidR="00964CB8" w:rsidRPr="0004586F">
              <w:rPr>
                <w:sz w:val="22"/>
                <w:szCs w:val="22"/>
              </w:rPr>
              <w:t>Name</w:t>
            </w:r>
            <w:proofErr w:type="spellEnd"/>
            <w:r w:rsidRPr="0004586F">
              <w:rPr>
                <w:sz w:val="22"/>
                <w:szCs w:val="22"/>
              </w:rPr>
              <w:t>&gt;</w:t>
            </w:r>
          </w:p>
        </w:tc>
        <w:tc>
          <w:tcPr>
            <w:tcW w:w="1710" w:type="dxa"/>
          </w:tcPr>
          <w:p w:rsidR="00602AB1" w:rsidRPr="00334CC8" w:rsidRDefault="00602AB1">
            <w:pPr>
              <w:pStyle w:val="BodyText"/>
              <w:spacing w:before="9" w:after="1"/>
              <w:rPr>
                <w:sz w:val="22"/>
                <w:szCs w:val="22"/>
              </w:rPr>
            </w:pPr>
            <w:r w:rsidRPr="00334CC8">
              <w:rPr>
                <w:b/>
                <w:sz w:val="22"/>
                <w:szCs w:val="22"/>
              </w:rPr>
              <w:t>Contractor</w:t>
            </w:r>
            <w:r w:rsidRPr="00334CC8">
              <w:rPr>
                <w:sz w:val="22"/>
                <w:szCs w:val="22"/>
              </w:rPr>
              <w:t>:</w:t>
            </w:r>
          </w:p>
        </w:tc>
        <w:tc>
          <w:tcPr>
            <w:tcW w:w="3166" w:type="dxa"/>
            <w:tcBorders>
              <w:bottom w:val="single" w:sz="4" w:space="0" w:color="auto"/>
            </w:tcBorders>
          </w:tcPr>
          <w:p w:rsidR="00602AB1" w:rsidRPr="00334CC8" w:rsidRDefault="00602AB1">
            <w:pPr>
              <w:pStyle w:val="BodyText"/>
              <w:spacing w:before="9" w:after="1"/>
              <w:rPr>
                <w:sz w:val="22"/>
                <w:szCs w:val="22"/>
              </w:rPr>
            </w:pPr>
          </w:p>
        </w:tc>
      </w:tr>
      <w:tr w:rsidR="00602AB1" w:rsidTr="00334CC8">
        <w:tc>
          <w:tcPr>
            <w:tcW w:w="990" w:type="dxa"/>
          </w:tcPr>
          <w:p w:rsidR="00602AB1" w:rsidRPr="00334CC8" w:rsidRDefault="00334CC8">
            <w:pPr>
              <w:pStyle w:val="BodyText"/>
              <w:spacing w:before="9" w:after="1"/>
              <w:rPr>
                <w:b/>
              </w:rPr>
            </w:pPr>
            <w:r w:rsidRPr="00334CC8">
              <w:rPr>
                <w:b/>
              </w:rPr>
              <w:t>By:</w:t>
            </w:r>
          </w:p>
        </w:tc>
        <w:tc>
          <w:tcPr>
            <w:tcW w:w="4050" w:type="dxa"/>
            <w:tcBorders>
              <w:top w:val="single" w:sz="4" w:space="0" w:color="auto"/>
            </w:tcBorders>
          </w:tcPr>
          <w:p w:rsidR="00602AB1" w:rsidRPr="00334CC8" w:rsidRDefault="00602AB1">
            <w:pPr>
              <w:pStyle w:val="BodyText"/>
              <w:spacing w:before="9" w:after="1"/>
              <w:rPr>
                <w:sz w:val="22"/>
                <w:szCs w:val="22"/>
              </w:rPr>
            </w:pPr>
            <w:r w:rsidRPr="00334CC8">
              <w:rPr>
                <w:sz w:val="22"/>
                <w:szCs w:val="22"/>
              </w:rPr>
              <w:t>Piedmont Office</w:t>
            </w:r>
            <w:r w:rsidRPr="00334CC8">
              <w:rPr>
                <w:spacing w:val="-9"/>
                <w:sz w:val="22"/>
                <w:szCs w:val="22"/>
              </w:rPr>
              <w:t xml:space="preserve"> </w:t>
            </w:r>
            <w:r w:rsidRPr="00334CC8">
              <w:rPr>
                <w:sz w:val="22"/>
                <w:szCs w:val="22"/>
              </w:rPr>
              <w:t>Management,</w:t>
            </w:r>
            <w:r w:rsidRPr="00334CC8">
              <w:rPr>
                <w:spacing w:val="-2"/>
                <w:sz w:val="22"/>
                <w:szCs w:val="22"/>
              </w:rPr>
              <w:t xml:space="preserve"> </w:t>
            </w:r>
            <w:r w:rsidRPr="00334CC8">
              <w:rPr>
                <w:sz w:val="22"/>
                <w:szCs w:val="22"/>
              </w:rPr>
              <w:t>LLC</w:t>
            </w:r>
          </w:p>
        </w:tc>
        <w:tc>
          <w:tcPr>
            <w:tcW w:w="1710" w:type="dxa"/>
          </w:tcPr>
          <w:p w:rsidR="00602AB1" w:rsidRPr="00334CC8" w:rsidRDefault="00602AB1">
            <w:pPr>
              <w:pStyle w:val="BodyText"/>
              <w:spacing w:before="9" w:after="1"/>
              <w:rPr>
                <w:sz w:val="22"/>
                <w:szCs w:val="22"/>
              </w:rPr>
            </w:pPr>
          </w:p>
        </w:tc>
        <w:tc>
          <w:tcPr>
            <w:tcW w:w="3166" w:type="dxa"/>
            <w:tcBorders>
              <w:top w:val="single" w:sz="4" w:space="0" w:color="auto"/>
            </w:tcBorders>
          </w:tcPr>
          <w:p w:rsidR="00602AB1" w:rsidRPr="00334CC8" w:rsidRDefault="00602AB1">
            <w:pPr>
              <w:pStyle w:val="BodyText"/>
              <w:spacing w:before="9" w:after="1"/>
              <w:rPr>
                <w:sz w:val="22"/>
                <w:szCs w:val="22"/>
              </w:rPr>
            </w:pPr>
          </w:p>
        </w:tc>
      </w:tr>
      <w:tr w:rsidR="00334CC8" w:rsidTr="00334CC8">
        <w:tc>
          <w:tcPr>
            <w:tcW w:w="990" w:type="dxa"/>
          </w:tcPr>
          <w:p w:rsidR="00602AB1" w:rsidRDefault="00602AB1">
            <w:pPr>
              <w:pStyle w:val="BodyText"/>
              <w:spacing w:before="9" w:after="1"/>
            </w:pPr>
          </w:p>
        </w:tc>
        <w:tc>
          <w:tcPr>
            <w:tcW w:w="4050" w:type="dxa"/>
          </w:tcPr>
          <w:p w:rsidR="00602AB1" w:rsidRPr="00334CC8" w:rsidRDefault="00602AB1">
            <w:pPr>
              <w:pStyle w:val="BodyText"/>
              <w:spacing w:before="9" w:after="1"/>
              <w:rPr>
                <w:sz w:val="22"/>
                <w:szCs w:val="22"/>
              </w:rPr>
            </w:pPr>
            <w:r w:rsidRPr="00334CC8">
              <w:rPr>
                <w:sz w:val="22"/>
                <w:szCs w:val="22"/>
              </w:rPr>
              <w:t>(Authorized Agent for</w:t>
            </w:r>
            <w:r w:rsidRPr="00334CC8">
              <w:rPr>
                <w:spacing w:val="-7"/>
                <w:sz w:val="22"/>
                <w:szCs w:val="22"/>
              </w:rPr>
              <w:t xml:space="preserve"> </w:t>
            </w:r>
            <w:r w:rsidRPr="00334CC8">
              <w:rPr>
                <w:sz w:val="22"/>
                <w:szCs w:val="22"/>
              </w:rPr>
              <w:t>Owner)</w:t>
            </w:r>
          </w:p>
        </w:tc>
        <w:tc>
          <w:tcPr>
            <w:tcW w:w="1710" w:type="dxa"/>
          </w:tcPr>
          <w:p w:rsidR="00602AB1" w:rsidRPr="00334CC8" w:rsidRDefault="00602AB1">
            <w:pPr>
              <w:pStyle w:val="BodyText"/>
              <w:spacing w:before="9" w:after="1"/>
              <w:rPr>
                <w:sz w:val="22"/>
                <w:szCs w:val="22"/>
              </w:rPr>
            </w:pPr>
          </w:p>
        </w:tc>
        <w:tc>
          <w:tcPr>
            <w:tcW w:w="3166" w:type="dxa"/>
          </w:tcPr>
          <w:p w:rsidR="00602AB1" w:rsidRPr="00334CC8" w:rsidRDefault="00602AB1">
            <w:pPr>
              <w:pStyle w:val="BodyText"/>
              <w:spacing w:before="9" w:after="1"/>
              <w:rPr>
                <w:sz w:val="22"/>
                <w:szCs w:val="22"/>
              </w:rPr>
            </w:pPr>
          </w:p>
        </w:tc>
      </w:tr>
      <w:tr w:rsidR="00334CC8" w:rsidTr="00334CC8">
        <w:tc>
          <w:tcPr>
            <w:tcW w:w="990" w:type="dxa"/>
          </w:tcPr>
          <w:p w:rsidR="00602AB1" w:rsidRDefault="00602AB1">
            <w:pPr>
              <w:pStyle w:val="BodyText"/>
              <w:spacing w:before="9" w:after="1"/>
            </w:pPr>
          </w:p>
        </w:tc>
        <w:tc>
          <w:tcPr>
            <w:tcW w:w="4050" w:type="dxa"/>
            <w:tcBorders>
              <w:bottom w:val="single" w:sz="4" w:space="0" w:color="auto"/>
            </w:tcBorders>
          </w:tcPr>
          <w:p w:rsidR="00602AB1" w:rsidRPr="00334CC8" w:rsidRDefault="00602AB1">
            <w:pPr>
              <w:pStyle w:val="BodyText"/>
              <w:spacing w:before="9" w:after="1"/>
              <w:rPr>
                <w:sz w:val="18"/>
                <w:szCs w:val="18"/>
              </w:rPr>
            </w:pPr>
          </w:p>
          <w:p w:rsidR="00334CC8" w:rsidRPr="00334CC8" w:rsidRDefault="00334CC8">
            <w:pPr>
              <w:pStyle w:val="BodyText"/>
              <w:spacing w:before="9" w:after="1"/>
              <w:rPr>
                <w:sz w:val="18"/>
                <w:szCs w:val="18"/>
              </w:rPr>
            </w:pPr>
          </w:p>
        </w:tc>
        <w:tc>
          <w:tcPr>
            <w:tcW w:w="1710" w:type="dxa"/>
          </w:tcPr>
          <w:p w:rsidR="00602AB1" w:rsidRPr="00334CC8" w:rsidRDefault="00602AB1">
            <w:pPr>
              <w:pStyle w:val="BodyText"/>
              <w:spacing w:before="9" w:after="1"/>
              <w:rPr>
                <w:sz w:val="18"/>
                <w:szCs w:val="18"/>
              </w:rPr>
            </w:pPr>
          </w:p>
        </w:tc>
        <w:tc>
          <w:tcPr>
            <w:tcW w:w="3166" w:type="dxa"/>
            <w:tcBorders>
              <w:bottom w:val="single" w:sz="4" w:space="0" w:color="auto"/>
            </w:tcBorders>
          </w:tcPr>
          <w:p w:rsidR="00602AB1" w:rsidRPr="00334CC8" w:rsidRDefault="00602AB1">
            <w:pPr>
              <w:pStyle w:val="BodyText"/>
              <w:spacing w:before="9" w:after="1"/>
              <w:rPr>
                <w:sz w:val="18"/>
                <w:szCs w:val="18"/>
              </w:rPr>
            </w:pPr>
          </w:p>
        </w:tc>
      </w:tr>
      <w:tr w:rsidR="00334CC8" w:rsidTr="00334CC8">
        <w:tc>
          <w:tcPr>
            <w:tcW w:w="990" w:type="dxa"/>
          </w:tcPr>
          <w:p w:rsidR="00602AB1" w:rsidRDefault="00602AB1">
            <w:pPr>
              <w:pStyle w:val="BodyText"/>
              <w:spacing w:before="9" w:after="1"/>
            </w:pPr>
          </w:p>
        </w:tc>
        <w:tc>
          <w:tcPr>
            <w:tcW w:w="4050" w:type="dxa"/>
            <w:tcBorders>
              <w:top w:val="single" w:sz="4" w:space="0" w:color="auto"/>
            </w:tcBorders>
          </w:tcPr>
          <w:p w:rsidR="00602AB1" w:rsidRPr="00334CC8" w:rsidRDefault="00602AB1">
            <w:pPr>
              <w:pStyle w:val="BodyText"/>
              <w:spacing w:before="9" w:after="1"/>
              <w:rPr>
                <w:sz w:val="22"/>
                <w:szCs w:val="22"/>
              </w:rPr>
            </w:pPr>
            <w:r w:rsidRPr="00334CC8">
              <w:rPr>
                <w:sz w:val="22"/>
                <w:szCs w:val="22"/>
              </w:rPr>
              <w:t>Authorized by</w:t>
            </w:r>
          </w:p>
        </w:tc>
        <w:tc>
          <w:tcPr>
            <w:tcW w:w="1710" w:type="dxa"/>
          </w:tcPr>
          <w:p w:rsidR="00602AB1" w:rsidRPr="00334CC8" w:rsidRDefault="00602AB1">
            <w:pPr>
              <w:pStyle w:val="BodyText"/>
              <w:spacing w:before="9" w:after="1"/>
              <w:rPr>
                <w:sz w:val="22"/>
                <w:szCs w:val="22"/>
              </w:rPr>
            </w:pPr>
          </w:p>
        </w:tc>
        <w:tc>
          <w:tcPr>
            <w:tcW w:w="3166" w:type="dxa"/>
            <w:tcBorders>
              <w:top w:val="single" w:sz="4" w:space="0" w:color="auto"/>
            </w:tcBorders>
          </w:tcPr>
          <w:p w:rsidR="00602AB1" w:rsidRPr="00334CC8" w:rsidRDefault="00602AB1" w:rsidP="00602AB1">
            <w:pPr>
              <w:pStyle w:val="BodyText"/>
              <w:spacing w:before="9" w:after="1"/>
              <w:rPr>
                <w:sz w:val="22"/>
                <w:szCs w:val="22"/>
              </w:rPr>
            </w:pPr>
            <w:r w:rsidRPr="00334CC8">
              <w:rPr>
                <w:sz w:val="22"/>
                <w:szCs w:val="22"/>
              </w:rPr>
              <w:t>Authorized by</w:t>
            </w:r>
          </w:p>
        </w:tc>
      </w:tr>
      <w:tr w:rsidR="00602AB1" w:rsidTr="00334CC8">
        <w:tc>
          <w:tcPr>
            <w:tcW w:w="990" w:type="dxa"/>
          </w:tcPr>
          <w:p w:rsidR="00602AB1" w:rsidRDefault="00602AB1">
            <w:pPr>
              <w:pStyle w:val="BodyText"/>
              <w:spacing w:before="9" w:after="1"/>
            </w:pPr>
          </w:p>
        </w:tc>
        <w:tc>
          <w:tcPr>
            <w:tcW w:w="4050" w:type="dxa"/>
            <w:tcBorders>
              <w:bottom w:val="single" w:sz="4" w:space="0" w:color="auto"/>
            </w:tcBorders>
          </w:tcPr>
          <w:p w:rsidR="00602AB1" w:rsidRPr="00334CC8" w:rsidRDefault="00602AB1">
            <w:pPr>
              <w:pStyle w:val="BodyText"/>
              <w:spacing w:before="9" w:after="1"/>
              <w:rPr>
                <w:sz w:val="18"/>
                <w:szCs w:val="18"/>
              </w:rPr>
            </w:pPr>
          </w:p>
          <w:p w:rsidR="00334CC8" w:rsidRPr="00334CC8" w:rsidRDefault="00334CC8">
            <w:pPr>
              <w:pStyle w:val="BodyText"/>
              <w:spacing w:before="9" w:after="1"/>
              <w:rPr>
                <w:sz w:val="18"/>
                <w:szCs w:val="18"/>
              </w:rPr>
            </w:pPr>
          </w:p>
        </w:tc>
        <w:tc>
          <w:tcPr>
            <w:tcW w:w="1710" w:type="dxa"/>
          </w:tcPr>
          <w:p w:rsidR="00602AB1" w:rsidRPr="00334CC8" w:rsidRDefault="00602AB1">
            <w:pPr>
              <w:pStyle w:val="BodyText"/>
              <w:spacing w:before="9" w:after="1"/>
              <w:rPr>
                <w:sz w:val="18"/>
                <w:szCs w:val="18"/>
              </w:rPr>
            </w:pPr>
          </w:p>
        </w:tc>
        <w:tc>
          <w:tcPr>
            <w:tcW w:w="3166" w:type="dxa"/>
            <w:tcBorders>
              <w:bottom w:val="single" w:sz="4" w:space="0" w:color="auto"/>
            </w:tcBorders>
          </w:tcPr>
          <w:p w:rsidR="00602AB1" w:rsidRPr="00334CC8" w:rsidRDefault="00602AB1" w:rsidP="00602AB1">
            <w:pPr>
              <w:pStyle w:val="BodyText"/>
              <w:spacing w:before="9" w:after="1"/>
              <w:rPr>
                <w:sz w:val="18"/>
                <w:szCs w:val="18"/>
              </w:rPr>
            </w:pPr>
          </w:p>
        </w:tc>
      </w:tr>
      <w:tr w:rsidR="00602AB1" w:rsidTr="00334CC8">
        <w:tc>
          <w:tcPr>
            <w:tcW w:w="990" w:type="dxa"/>
          </w:tcPr>
          <w:p w:rsidR="00602AB1" w:rsidRDefault="00602AB1">
            <w:pPr>
              <w:pStyle w:val="BodyText"/>
              <w:spacing w:before="9" w:after="1"/>
            </w:pPr>
          </w:p>
        </w:tc>
        <w:tc>
          <w:tcPr>
            <w:tcW w:w="4050" w:type="dxa"/>
            <w:tcBorders>
              <w:top w:val="single" w:sz="4" w:space="0" w:color="auto"/>
            </w:tcBorders>
          </w:tcPr>
          <w:p w:rsidR="00602AB1" w:rsidRPr="00334CC8" w:rsidRDefault="00602AB1">
            <w:pPr>
              <w:pStyle w:val="BodyText"/>
              <w:spacing w:before="9" w:after="1"/>
              <w:rPr>
                <w:sz w:val="22"/>
                <w:szCs w:val="22"/>
              </w:rPr>
            </w:pPr>
            <w:r w:rsidRPr="00334CC8">
              <w:rPr>
                <w:sz w:val="22"/>
                <w:szCs w:val="22"/>
              </w:rPr>
              <w:t>Name/Title</w:t>
            </w:r>
          </w:p>
        </w:tc>
        <w:tc>
          <w:tcPr>
            <w:tcW w:w="1710" w:type="dxa"/>
          </w:tcPr>
          <w:p w:rsidR="00602AB1" w:rsidRPr="00334CC8" w:rsidRDefault="00602AB1">
            <w:pPr>
              <w:pStyle w:val="BodyText"/>
              <w:spacing w:before="9" w:after="1"/>
              <w:rPr>
                <w:sz w:val="22"/>
                <w:szCs w:val="22"/>
              </w:rPr>
            </w:pPr>
          </w:p>
        </w:tc>
        <w:tc>
          <w:tcPr>
            <w:tcW w:w="3166" w:type="dxa"/>
            <w:tcBorders>
              <w:top w:val="single" w:sz="4" w:space="0" w:color="auto"/>
            </w:tcBorders>
          </w:tcPr>
          <w:p w:rsidR="00602AB1" w:rsidRPr="00334CC8" w:rsidRDefault="00602AB1" w:rsidP="00602AB1">
            <w:pPr>
              <w:pStyle w:val="BodyText"/>
              <w:spacing w:before="9" w:after="1"/>
              <w:rPr>
                <w:sz w:val="22"/>
                <w:szCs w:val="22"/>
              </w:rPr>
            </w:pPr>
            <w:r w:rsidRPr="00334CC8">
              <w:rPr>
                <w:sz w:val="22"/>
                <w:szCs w:val="22"/>
              </w:rPr>
              <w:t>Name/Title</w:t>
            </w:r>
          </w:p>
        </w:tc>
      </w:tr>
      <w:tr w:rsidR="00602AB1" w:rsidTr="00334CC8">
        <w:tc>
          <w:tcPr>
            <w:tcW w:w="990" w:type="dxa"/>
          </w:tcPr>
          <w:p w:rsidR="00602AB1" w:rsidRDefault="00602AB1">
            <w:pPr>
              <w:pStyle w:val="BodyText"/>
              <w:spacing w:before="9" w:after="1"/>
            </w:pPr>
          </w:p>
        </w:tc>
        <w:tc>
          <w:tcPr>
            <w:tcW w:w="4050" w:type="dxa"/>
            <w:tcBorders>
              <w:bottom w:val="single" w:sz="4" w:space="0" w:color="auto"/>
            </w:tcBorders>
          </w:tcPr>
          <w:p w:rsidR="00334CC8" w:rsidRPr="00334CC8" w:rsidRDefault="00334CC8" w:rsidP="00602AB1">
            <w:pPr>
              <w:pStyle w:val="BodyText"/>
              <w:tabs>
                <w:tab w:val="left" w:pos="3130"/>
              </w:tabs>
              <w:spacing w:before="9" w:after="1"/>
              <w:rPr>
                <w:sz w:val="18"/>
                <w:szCs w:val="18"/>
              </w:rPr>
            </w:pPr>
          </w:p>
          <w:p w:rsidR="00602AB1" w:rsidRPr="00334CC8" w:rsidRDefault="00602AB1" w:rsidP="00602AB1">
            <w:pPr>
              <w:pStyle w:val="BodyText"/>
              <w:tabs>
                <w:tab w:val="left" w:pos="3130"/>
              </w:tabs>
              <w:spacing w:before="9" w:after="1"/>
              <w:rPr>
                <w:sz w:val="18"/>
                <w:szCs w:val="18"/>
              </w:rPr>
            </w:pPr>
            <w:r w:rsidRPr="00334CC8">
              <w:rPr>
                <w:sz w:val="18"/>
                <w:szCs w:val="18"/>
              </w:rPr>
              <w:tab/>
            </w:r>
          </w:p>
        </w:tc>
        <w:tc>
          <w:tcPr>
            <w:tcW w:w="1710" w:type="dxa"/>
          </w:tcPr>
          <w:p w:rsidR="00602AB1" w:rsidRPr="00334CC8" w:rsidRDefault="00602AB1">
            <w:pPr>
              <w:pStyle w:val="BodyText"/>
              <w:spacing w:before="9" w:after="1"/>
              <w:rPr>
                <w:sz w:val="18"/>
                <w:szCs w:val="18"/>
              </w:rPr>
            </w:pPr>
          </w:p>
        </w:tc>
        <w:tc>
          <w:tcPr>
            <w:tcW w:w="3166" w:type="dxa"/>
            <w:tcBorders>
              <w:bottom w:val="single" w:sz="4" w:space="0" w:color="auto"/>
            </w:tcBorders>
          </w:tcPr>
          <w:p w:rsidR="00602AB1" w:rsidRPr="00334CC8" w:rsidRDefault="00602AB1" w:rsidP="00602AB1">
            <w:pPr>
              <w:pStyle w:val="BodyText"/>
              <w:spacing w:before="9" w:after="1"/>
              <w:rPr>
                <w:sz w:val="18"/>
                <w:szCs w:val="18"/>
              </w:rPr>
            </w:pPr>
          </w:p>
        </w:tc>
      </w:tr>
      <w:tr w:rsidR="00602AB1" w:rsidTr="00334CC8">
        <w:tc>
          <w:tcPr>
            <w:tcW w:w="990" w:type="dxa"/>
          </w:tcPr>
          <w:p w:rsidR="00602AB1" w:rsidRDefault="00602AB1">
            <w:pPr>
              <w:pStyle w:val="BodyText"/>
              <w:spacing w:before="9" w:after="1"/>
            </w:pPr>
          </w:p>
        </w:tc>
        <w:tc>
          <w:tcPr>
            <w:tcW w:w="4050" w:type="dxa"/>
            <w:tcBorders>
              <w:top w:val="single" w:sz="4" w:space="0" w:color="auto"/>
            </w:tcBorders>
          </w:tcPr>
          <w:p w:rsidR="00602AB1" w:rsidRPr="00334CC8" w:rsidRDefault="00602AB1">
            <w:pPr>
              <w:pStyle w:val="BodyText"/>
              <w:spacing w:before="9" w:after="1"/>
              <w:rPr>
                <w:sz w:val="22"/>
                <w:szCs w:val="22"/>
              </w:rPr>
            </w:pPr>
            <w:r w:rsidRPr="00334CC8">
              <w:rPr>
                <w:sz w:val="22"/>
                <w:szCs w:val="22"/>
              </w:rPr>
              <w:t>Date</w:t>
            </w:r>
          </w:p>
        </w:tc>
        <w:tc>
          <w:tcPr>
            <w:tcW w:w="1710" w:type="dxa"/>
          </w:tcPr>
          <w:p w:rsidR="00602AB1" w:rsidRPr="00334CC8" w:rsidRDefault="00602AB1">
            <w:pPr>
              <w:pStyle w:val="BodyText"/>
              <w:spacing w:before="9" w:after="1"/>
              <w:rPr>
                <w:sz w:val="22"/>
                <w:szCs w:val="22"/>
              </w:rPr>
            </w:pPr>
          </w:p>
        </w:tc>
        <w:tc>
          <w:tcPr>
            <w:tcW w:w="3166" w:type="dxa"/>
            <w:tcBorders>
              <w:top w:val="single" w:sz="4" w:space="0" w:color="auto"/>
            </w:tcBorders>
          </w:tcPr>
          <w:p w:rsidR="00602AB1" w:rsidRPr="00334CC8" w:rsidRDefault="00602AB1" w:rsidP="00602AB1">
            <w:pPr>
              <w:pStyle w:val="BodyText"/>
              <w:spacing w:before="9" w:after="1"/>
              <w:rPr>
                <w:sz w:val="22"/>
                <w:szCs w:val="22"/>
              </w:rPr>
            </w:pPr>
            <w:r w:rsidRPr="00334CC8">
              <w:rPr>
                <w:sz w:val="22"/>
                <w:szCs w:val="22"/>
              </w:rPr>
              <w:t>Date</w:t>
            </w:r>
          </w:p>
        </w:tc>
      </w:tr>
    </w:tbl>
    <w:tbl>
      <w:tblPr>
        <w:tblW w:w="11490" w:type="dxa"/>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90"/>
      </w:tblGrid>
      <w:tr w:rsidR="004B072D" w:rsidTr="00BA1E63">
        <w:tblPrEx>
          <w:tblCellMar>
            <w:top w:w="0" w:type="dxa"/>
            <w:bottom w:w="0" w:type="dxa"/>
          </w:tblCellMar>
        </w:tblPrEx>
        <w:trPr>
          <w:trHeight w:val="12860"/>
        </w:trPr>
        <w:tc>
          <w:tcPr>
            <w:tcW w:w="11490" w:type="dxa"/>
            <w:tcBorders>
              <w:top w:val="nil"/>
              <w:left w:val="nil"/>
              <w:bottom w:val="nil"/>
              <w:right w:val="nil"/>
            </w:tcBorders>
          </w:tcPr>
          <w:p w:rsidR="004B072D" w:rsidRDefault="004B072D" w:rsidP="004B072D">
            <w:pPr>
              <w:pStyle w:val="Heading1"/>
              <w:spacing w:before="76"/>
              <w:ind w:left="4654" w:right="3629"/>
            </w:pPr>
            <w:r>
              <w:lastRenderedPageBreak/>
              <w:t>SCHEDULE 1</w:t>
            </w:r>
          </w:p>
          <w:p w:rsidR="004B072D" w:rsidRDefault="004B072D" w:rsidP="004B072D">
            <w:pPr>
              <w:ind w:left="2569"/>
              <w:rPr>
                <w:b/>
                <w:sz w:val="24"/>
              </w:rPr>
            </w:pPr>
            <w:r>
              <w:rPr>
                <w:b/>
                <w:sz w:val="24"/>
              </w:rPr>
              <w:t>Property Address(</w:t>
            </w:r>
            <w:proofErr w:type="spellStart"/>
            <w:r>
              <w:rPr>
                <w:b/>
                <w:sz w:val="24"/>
              </w:rPr>
              <w:t>es</w:t>
            </w:r>
            <w:proofErr w:type="spellEnd"/>
            <w:r>
              <w:rPr>
                <w:b/>
                <w:sz w:val="24"/>
              </w:rPr>
              <w:t>) for Services (“Service Locations”)</w:t>
            </w:r>
          </w:p>
          <w:p w:rsidR="004B072D" w:rsidRDefault="004B072D" w:rsidP="004B072D">
            <w:pPr>
              <w:pStyle w:val="BodyText"/>
              <w:ind w:left="645"/>
              <w:rPr>
                <w:b/>
                <w:sz w:val="26"/>
              </w:rPr>
            </w:pPr>
          </w:p>
          <w:p w:rsidR="004B072D" w:rsidRDefault="004B072D" w:rsidP="004B072D">
            <w:pPr>
              <w:pStyle w:val="BodyText"/>
              <w:ind w:left="645"/>
              <w:rPr>
                <w:b/>
                <w:sz w:val="22"/>
              </w:rPr>
            </w:pPr>
          </w:p>
          <w:p w:rsidR="004B072D" w:rsidRPr="0004586F" w:rsidRDefault="004B072D" w:rsidP="004B072D">
            <w:pPr>
              <w:ind w:left="745" w:right="5392"/>
              <w:rPr>
                <w:b/>
                <w:sz w:val="24"/>
                <w:u w:val="thick"/>
              </w:rPr>
            </w:pPr>
            <w:r w:rsidRPr="0004586F">
              <w:rPr>
                <w:b/>
                <w:sz w:val="24"/>
                <w:u w:val="thick"/>
              </w:rPr>
              <w:t>&lt;</w:t>
            </w:r>
            <w:proofErr w:type="spellStart"/>
            <w:r>
              <w:rPr>
                <w:b/>
                <w:sz w:val="24"/>
                <w:u w:val="thick"/>
              </w:rPr>
              <w:t>Property</w:t>
            </w:r>
            <w:r w:rsidRPr="0004586F">
              <w:rPr>
                <w:b/>
                <w:sz w:val="24"/>
                <w:u w:val="thick"/>
              </w:rPr>
              <w:t>Name</w:t>
            </w:r>
            <w:proofErr w:type="spellEnd"/>
            <w:r w:rsidRPr="0004586F">
              <w:rPr>
                <w:b/>
                <w:sz w:val="24"/>
                <w:u w:val="thick"/>
              </w:rPr>
              <w:t>&gt;</w:t>
            </w:r>
          </w:p>
          <w:p w:rsidR="004B072D" w:rsidRPr="0004586F" w:rsidRDefault="004B072D" w:rsidP="004B072D">
            <w:pPr>
              <w:ind w:left="745" w:right="5392"/>
              <w:rPr>
                <w:b/>
              </w:rPr>
            </w:pPr>
            <w:r w:rsidRPr="0004586F">
              <w:rPr>
                <w:b/>
              </w:rPr>
              <w:t>&lt;</w:t>
            </w:r>
            <w:proofErr w:type="spellStart"/>
            <w:r w:rsidRPr="0004586F">
              <w:rPr>
                <w:b/>
              </w:rPr>
              <w:t>PropertyAddress</w:t>
            </w:r>
            <w:proofErr w:type="spellEnd"/>
            <w:r w:rsidRPr="0004586F">
              <w:rPr>
                <w:b/>
              </w:rPr>
              <w:t>&gt;</w:t>
            </w:r>
          </w:p>
          <w:p w:rsidR="004B072D" w:rsidRPr="0004586F" w:rsidRDefault="004B072D" w:rsidP="004B072D">
            <w:pPr>
              <w:ind w:left="745" w:right="5392"/>
              <w:rPr>
                <w:b/>
                <w:sz w:val="24"/>
              </w:rPr>
            </w:pPr>
            <w:r w:rsidRPr="0004586F">
              <w:rPr>
                <w:b/>
              </w:rPr>
              <w:t>&lt;</w:t>
            </w:r>
            <w:proofErr w:type="spellStart"/>
            <w:r w:rsidRPr="0004586F">
              <w:rPr>
                <w:b/>
              </w:rPr>
              <w:t>PropertyCityStateZipCode</w:t>
            </w:r>
            <w:proofErr w:type="spellEnd"/>
            <w:r w:rsidRPr="0004586F">
              <w:rPr>
                <w:b/>
              </w:rPr>
              <w:t>&gt;</w:t>
            </w:r>
          </w:p>
          <w:p w:rsidR="004B072D" w:rsidRDefault="004B072D" w:rsidP="004B072D">
            <w:pPr>
              <w:pStyle w:val="BodyText"/>
              <w:ind w:left="645"/>
              <w:rPr>
                <w:b/>
                <w:sz w:val="20"/>
              </w:rPr>
            </w:pPr>
          </w:p>
          <w:p w:rsidR="004B072D" w:rsidRDefault="004B072D" w:rsidP="004B072D">
            <w:pPr>
              <w:pStyle w:val="BodyText"/>
              <w:ind w:left="645"/>
              <w:rPr>
                <w:b/>
                <w:sz w:val="20"/>
              </w:rPr>
            </w:pPr>
          </w:p>
          <w:p w:rsidR="004B072D" w:rsidRDefault="004B072D" w:rsidP="004B072D">
            <w:pPr>
              <w:pStyle w:val="BodyText"/>
              <w:ind w:left="645"/>
              <w:rPr>
                <w:b/>
                <w:sz w:val="20"/>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bookmarkStart w:id="0" w:name="_GoBack"/>
            <w:bookmarkEnd w:id="0"/>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4B072D" w:rsidRDefault="004B072D" w:rsidP="004B072D">
            <w:pPr>
              <w:spacing w:before="94"/>
              <w:ind w:left="745"/>
              <w:rPr>
                <w:sz w:val="16"/>
              </w:rPr>
            </w:pPr>
          </w:p>
          <w:p w:rsidR="00BA1E63" w:rsidRDefault="00BA1E63" w:rsidP="00BA1E63">
            <w:pPr>
              <w:spacing w:before="94"/>
              <w:rPr>
                <w:sz w:val="16"/>
              </w:rPr>
            </w:pPr>
          </w:p>
          <w:p w:rsidR="00BA1E63" w:rsidRDefault="00BA1E63" w:rsidP="00BA1E63">
            <w:pPr>
              <w:spacing w:before="94"/>
              <w:rPr>
                <w:sz w:val="16"/>
              </w:rPr>
            </w:pPr>
          </w:p>
          <w:p w:rsidR="00BA1E63" w:rsidRDefault="00BA1E63" w:rsidP="00BA1E63">
            <w:pPr>
              <w:spacing w:before="94"/>
              <w:rPr>
                <w:sz w:val="16"/>
              </w:rPr>
            </w:pPr>
          </w:p>
          <w:p w:rsidR="00BA1E63" w:rsidRDefault="00BA1E63" w:rsidP="00BA1E63">
            <w:pPr>
              <w:spacing w:before="94"/>
              <w:rPr>
                <w:sz w:val="16"/>
              </w:rPr>
            </w:pPr>
          </w:p>
          <w:p w:rsidR="00BA1E63" w:rsidRDefault="00BA1E63" w:rsidP="00BA1E63">
            <w:pPr>
              <w:spacing w:before="94"/>
              <w:rPr>
                <w:sz w:val="16"/>
              </w:rPr>
            </w:pPr>
          </w:p>
          <w:p w:rsidR="00BA1E63" w:rsidRDefault="00BA1E63" w:rsidP="00BA1E63">
            <w:pPr>
              <w:spacing w:before="94"/>
              <w:rPr>
                <w:sz w:val="16"/>
              </w:rPr>
            </w:pPr>
          </w:p>
          <w:p w:rsidR="00BA1E63" w:rsidRDefault="00BA1E63" w:rsidP="00BA1E63">
            <w:pPr>
              <w:spacing w:before="94"/>
              <w:rPr>
                <w:sz w:val="16"/>
              </w:rPr>
            </w:pPr>
          </w:p>
          <w:p w:rsidR="004B072D" w:rsidRPr="00BA1E63" w:rsidRDefault="00BA1E63" w:rsidP="00BA1E63">
            <w:pPr>
              <w:spacing w:before="94"/>
              <w:rPr>
                <w:sz w:val="16"/>
              </w:rPr>
            </w:pPr>
            <w:r>
              <w:rPr>
                <w:sz w:val="16"/>
              </w:rPr>
              <w:t>Piedmont Standard Service Agreement – 09.12.16</w:t>
            </w:r>
          </w:p>
        </w:tc>
      </w:tr>
    </w:tbl>
    <w:p w:rsidR="004B072D" w:rsidRPr="004B072D" w:rsidRDefault="004B072D" w:rsidP="004B072D">
      <w:pPr>
        <w:spacing w:before="94"/>
        <w:rPr>
          <w:sz w:val="16"/>
        </w:rPr>
      </w:pPr>
    </w:p>
    <w:p w:rsidR="004B072D" w:rsidRDefault="004B072D">
      <w:pPr>
        <w:pStyle w:val="Heading1"/>
        <w:spacing w:before="76"/>
        <w:ind w:left="3424" w:right="3183"/>
        <w:jc w:val="center"/>
      </w:pPr>
    </w:p>
    <w:p w:rsidR="00F43B26" w:rsidRDefault="00F128DE">
      <w:pPr>
        <w:pStyle w:val="Heading1"/>
        <w:spacing w:before="76"/>
        <w:ind w:left="3424" w:right="3183"/>
        <w:jc w:val="center"/>
      </w:pPr>
      <w:r>
        <w:t>EXHIBIT A</w:t>
      </w:r>
    </w:p>
    <w:p w:rsidR="00F43B26" w:rsidRDefault="00F128DE">
      <w:pPr>
        <w:ind w:left="3424" w:right="3188"/>
        <w:jc w:val="center"/>
        <w:rPr>
          <w:b/>
          <w:sz w:val="24"/>
        </w:rPr>
      </w:pPr>
      <w:r>
        <w:rPr>
          <w:b/>
          <w:sz w:val="24"/>
        </w:rPr>
        <w:t>Scope and Schedule of Services</w:t>
      </w:r>
    </w:p>
    <w:p w:rsidR="00F43B26" w:rsidRDefault="00F43B26">
      <w:pPr>
        <w:pStyle w:val="BodyText"/>
        <w:spacing w:before="2"/>
        <w:rPr>
          <w:b/>
          <w:sz w:val="16"/>
        </w:rPr>
      </w:pPr>
    </w:p>
    <w:p w:rsidR="00F43B26" w:rsidRDefault="00F128DE">
      <w:pPr>
        <w:spacing w:before="90"/>
        <w:ind w:left="360"/>
        <w:rPr>
          <w:b/>
          <w:sz w:val="24"/>
        </w:rPr>
      </w:pPr>
      <w:r>
        <w:rPr>
          <w:b/>
          <w:sz w:val="24"/>
        </w:rPr>
        <w:t>Scope/description of Services:</w:t>
      </w:r>
    </w:p>
    <w:p w:rsidR="00F43B26" w:rsidRDefault="00F43B26">
      <w:pPr>
        <w:pStyle w:val="BodyText"/>
        <w:spacing w:before="6"/>
        <w:rPr>
          <w:b/>
          <w:sz w:val="23"/>
        </w:rPr>
      </w:pPr>
    </w:p>
    <w:p w:rsidR="00F43B26" w:rsidRDefault="00F128DE">
      <w:pPr>
        <w:pStyle w:val="ListParagraph"/>
        <w:numPr>
          <w:ilvl w:val="0"/>
          <w:numId w:val="2"/>
        </w:numPr>
        <w:tabs>
          <w:tab w:val="left" w:pos="876"/>
          <w:tab w:val="left" w:pos="877"/>
        </w:tabs>
        <w:rPr>
          <w:sz w:val="24"/>
        </w:rPr>
      </w:pPr>
      <w:r>
        <w:rPr>
          <w:sz w:val="24"/>
        </w:rPr>
        <w:t>Waste Removal Scope of</w:t>
      </w:r>
      <w:r>
        <w:rPr>
          <w:spacing w:val="-4"/>
          <w:sz w:val="24"/>
        </w:rPr>
        <w:t xml:space="preserve"> </w:t>
      </w:r>
      <w:r>
        <w:rPr>
          <w:sz w:val="24"/>
        </w:rPr>
        <w:t>Work:</w:t>
      </w:r>
    </w:p>
    <w:p w:rsidR="00F43B26" w:rsidRDefault="00F43B26">
      <w:pPr>
        <w:pStyle w:val="BodyText"/>
        <w:spacing w:before="11"/>
        <w:rPr>
          <w:sz w:val="23"/>
        </w:rPr>
      </w:pPr>
    </w:p>
    <w:p w:rsidR="00F43B26" w:rsidRDefault="00F128DE">
      <w:pPr>
        <w:pStyle w:val="BodyText"/>
        <w:ind w:left="816"/>
      </w:pPr>
      <w:r>
        <w:t>Contractor shall, pursuant to the terms of this Agreement and this Scope of Work, collect, transport, dispose of and, at Contractor’s option, recycle, Waste Material (as defined below), at each Service Location. The Waste Material to be collected, transported, disposed of or recycled pursuant to this Agreement is all solid waste (including recyclable materials) generated by each Service Location at which Contractor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p>
    <w:p w:rsidR="00F43B26" w:rsidRDefault="00F128DE">
      <w:pPr>
        <w:pStyle w:val="BodyText"/>
        <w:ind w:left="816" w:right="140"/>
      </w:pPr>
      <w:r>
        <w:t>Contractor will provide all necessary approvals, permits, material, Equipment (defined below) and labor to properly perform the Services described in the Agreement and this Schedule 1. If so required, Contractor shall provide a valid license to perform Services in any municipality where Services are contracted.</w:t>
      </w:r>
    </w:p>
    <w:p w:rsidR="00F43B26" w:rsidRDefault="00F43B26">
      <w:pPr>
        <w:pStyle w:val="BodyText"/>
      </w:pPr>
    </w:p>
    <w:p w:rsidR="00F43B26" w:rsidRDefault="00F128DE">
      <w:pPr>
        <w:pStyle w:val="ListParagraph"/>
        <w:numPr>
          <w:ilvl w:val="0"/>
          <w:numId w:val="2"/>
        </w:numPr>
        <w:tabs>
          <w:tab w:val="left" w:pos="816"/>
          <w:tab w:val="left" w:pos="817"/>
        </w:tabs>
        <w:ind w:left="816" w:hanging="358"/>
        <w:rPr>
          <w:sz w:val="24"/>
        </w:rPr>
      </w:pPr>
      <w:r>
        <w:rPr>
          <w:sz w:val="24"/>
        </w:rPr>
        <w:t>Description of</w:t>
      </w:r>
      <w:r>
        <w:rPr>
          <w:spacing w:val="-6"/>
          <w:sz w:val="24"/>
        </w:rPr>
        <w:t xml:space="preserve"> </w:t>
      </w:r>
      <w:r>
        <w:rPr>
          <w:sz w:val="24"/>
        </w:rPr>
        <w:t>Services:</w:t>
      </w:r>
    </w:p>
    <w:p w:rsidR="00F43B26" w:rsidRDefault="00F43B26">
      <w:pPr>
        <w:pStyle w:val="BodyText"/>
        <w:spacing w:before="11"/>
        <w:rPr>
          <w:sz w:val="23"/>
        </w:rPr>
      </w:pPr>
    </w:p>
    <w:p w:rsidR="00F43B26" w:rsidRDefault="00F128DE">
      <w:pPr>
        <w:pStyle w:val="ListParagraph"/>
        <w:numPr>
          <w:ilvl w:val="0"/>
          <w:numId w:val="1"/>
        </w:numPr>
        <w:tabs>
          <w:tab w:val="left" w:pos="821"/>
          <w:tab w:val="left" w:pos="822"/>
        </w:tabs>
        <w:ind w:right="116" w:hanging="718"/>
        <w:rPr>
          <w:sz w:val="24"/>
        </w:rPr>
      </w:pPr>
      <w:r>
        <w:rPr>
          <w:sz w:val="24"/>
        </w:rPr>
        <w:t>All Waste Material collection at each Service Location shall be performed between 7 a.m. and 6 p.m. Contractor may deviate from this schedule only by permission of Manager’s representative (“Authorized Representative”). These deviations shall be requested in writing and if approved, signed and dated by the Authorized</w:t>
      </w:r>
      <w:r>
        <w:rPr>
          <w:spacing w:val="-12"/>
          <w:sz w:val="24"/>
        </w:rPr>
        <w:t xml:space="preserve"> </w:t>
      </w:r>
      <w:r>
        <w:rPr>
          <w:sz w:val="24"/>
        </w:rPr>
        <w:t>Representative.</w:t>
      </w:r>
    </w:p>
    <w:p w:rsidR="00F43B26" w:rsidRDefault="00F128DE">
      <w:pPr>
        <w:pStyle w:val="ListParagraph"/>
        <w:numPr>
          <w:ilvl w:val="0"/>
          <w:numId w:val="1"/>
        </w:numPr>
        <w:tabs>
          <w:tab w:val="left" w:pos="821"/>
          <w:tab w:val="left" w:pos="822"/>
        </w:tabs>
        <w:ind w:right="116" w:hanging="718"/>
        <w:rPr>
          <w:sz w:val="24"/>
        </w:rPr>
      </w:pPr>
      <w:r>
        <w:rPr>
          <w:sz w:val="24"/>
        </w:rPr>
        <w:t>Contractor shall keep all Equipment in good repair. For any containers that are replaced, replacements shall be new, or newly refurbished with "ease of use" access through container doors</w:t>
      </w:r>
      <w:r>
        <w:rPr>
          <w:spacing w:val="-9"/>
          <w:sz w:val="24"/>
        </w:rPr>
        <w:t xml:space="preserve"> </w:t>
      </w:r>
      <w:r>
        <w:rPr>
          <w:sz w:val="24"/>
        </w:rPr>
        <w:t>and/or</w:t>
      </w:r>
      <w:r>
        <w:rPr>
          <w:spacing w:val="-9"/>
          <w:sz w:val="24"/>
        </w:rPr>
        <w:t xml:space="preserve"> </w:t>
      </w:r>
      <w:r>
        <w:rPr>
          <w:sz w:val="24"/>
        </w:rPr>
        <w:t>lids.</w:t>
      </w:r>
      <w:r>
        <w:rPr>
          <w:spacing w:val="-8"/>
          <w:sz w:val="24"/>
        </w:rPr>
        <w:t xml:space="preserve"> </w:t>
      </w:r>
      <w:r>
        <w:rPr>
          <w:sz w:val="24"/>
        </w:rPr>
        <w:t>Each</w:t>
      </w:r>
      <w:r>
        <w:rPr>
          <w:spacing w:val="-9"/>
          <w:sz w:val="24"/>
        </w:rPr>
        <w:t xml:space="preserve"> </w:t>
      </w:r>
      <w:r>
        <w:rPr>
          <w:sz w:val="24"/>
        </w:rPr>
        <w:t>new</w:t>
      </w:r>
      <w:r>
        <w:rPr>
          <w:spacing w:val="-9"/>
          <w:sz w:val="24"/>
        </w:rPr>
        <w:t xml:space="preserve"> </w:t>
      </w:r>
      <w:r>
        <w:rPr>
          <w:sz w:val="24"/>
        </w:rPr>
        <w:t>container</w:t>
      </w:r>
      <w:r>
        <w:rPr>
          <w:spacing w:val="-9"/>
          <w:sz w:val="24"/>
        </w:rPr>
        <w:t xml:space="preserve"> </w:t>
      </w:r>
      <w:r>
        <w:rPr>
          <w:sz w:val="24"/>
        </w:rPr>
        <w:t>shall</w:t>
      </w:r>
      <w:r>
        <w:rPr>
          <w:spacing w:val="-8"/>
          <w:sz w:val="24"/>
        </w:rPr>
        <w:t xml:space="preserve"> </w:t>
      </w:r>
      <w:r>
        <w:rPr>
          <w:sz w:val="24"/>
        </w:rPr>
        <w:t>also</w:t>
      </w:r>
      <w:r>
        <w:rPr>
          <w:spacing w:val="-8"/>
          <w:sz w:val="24"/>
        </w:rPr>
        <w:t xml:space="preserve"> </w:t>
      </w:r>
      <w:r>
        <w:rPr>
          <w:sz w:val="24"/>
        </w:rPr>
        <w:t>include</w:t>
      </w:r>
      <w:r>
        <w:rPr>
          <w:spacing w:val="-7"/>
          <w:sz w:val="24"/>
        </w:rPr>
        <w:t xml:space="preserve"> </w:t>
      </w:r>
      <w:r>
        <w:rPr>
          <w:sz w:val="24"/>
        </w:rPr>
        <w:t>Contractor's</w:t>
      </w:r>
      <w:r>
        <w:rPr>
          <w:spacing w:val="-6"/>
          <w:sz w:val="24"/>
        </w:rPr>
        <w:t xml:space="preserve"> </w:t>
      </w:r>
      <w:r>
        <w:rPr>
          <w:sz w:val="24"/>
        </w:rPr>
        <w:t>logo</w:t>
      </w:r>
      <w:r>
        <w:rPr>
          <w:spacing w:val="-7"/>
          <w:sz w:val="24"/>
        </w:rPr>
        <w:t xml:space="preserve"> </w:t>
      </w:r>
      <w:r>
        <w:rPr>
          <w:sz w:val="24"/>
        </w:rPr>
        <w:t>and</w:t>
      </w:r>
      <w:r>
        <w:rPr>
          <w:spacing w:val="-9"/>
          <w:sz w:val="24"/>
        </w:rPr>
        <w:t xml:space="preserve"> </w:t>
      </w:r>
      <w:r>
        <w:rPr>
          <w:sz w:val="24"/>
        </w:rPr>
        <w:t>business</w:t>
      </w:r>
      <w:r>
        <w:rPr>
          <w:spacing w:val="-8"/>
          <w:sz w:val="24"/>
        </w:rPr>
        <w:t xml:space="preserve"> </w:t>
      </w:r>
      <w:r>
        <w:rPr>
          <w:sz w:val="24"/>
        </w:rPr>
        <w:t>phone number.</w:t>
      </w:r>
    </w:p>
    <w:p w:rsidR="00F43B26" w:rsidRDefault="00F128DE">
      <w:pPr>
        <w:pStyle w:val="ListParagraph"/>
        <w:numPr>
          <w:ilvl w:val="0"/>
          <w:numId w:val="1"/>
        </w:numPr>
        <w:tabs>
          <w:tab w:val="left" w:pos="821"/>
          <w:tab w:val="left" w:pos="822"/>
        </w:tabs>
        <w:ind w:right="117" w:hanging="718"/>
        <w:rPr>
          <w:sz w:val="24"/>
        </w:rPr>
      </w:pPr>
      <w:r>
        <w:rPr>
          <w:sz w:val="24"/>
        </w:rPr>
        <w:t>Contractor’s</w:t>
      </w:r>
      <w:r>
        <w:rPr>
          <w:spacing w:val="-8"/>
          <w:sz w:val="24"/>
        </w:rPr>
        <w:t xml:space="preserve"> </w:t>
      </w:r>
      <w:r>
        <w:rPr>
          <w:sz w:val="24"/>
        </w:rPr>
        <w:t>employees</w:t>
      </w:r>
      <w:r>
        <w:rPr>
          <w:spacing w:val="-8"/>
          <w:sz w:val="24"/>
        </w:rPr>
        <w:t xml:space="preserve"> </w:t>
      </w:r>
      <w:r>
        <w:rPr>
          <w:sz w:val="24"/>
        </w:rPr>
        <w:t>shall</w:t>
      </w:r>
      <w:r>
        <w:rPr>
          <w:spacing w:val="-8"/>
          <w:sz w:val="24"/>
        </w:rPr>
        <w:t xml:space="preserve"> </w:t>
      </w:r>
      <w:r>
        <w:rPr>
          <w:sz w:val="24"/>
        </w:rPr>
        <w:t>be</w:t>
      </w:r>
      <w:r>
        <w:rPr>
          <w:spacing w:val="-10"/>
          <w:sz w:val="24"/>
        </w:rPr>
        <w:t xml:space="preserve"> </w:t>
      </w:r>
      <w:r>
        <w:rPr>
          <w:sz w:val="24"/>
        </w:rPr>
        <w:t>fully</w:t>
      </w:r>
      <w:r>
        <w:rPr>
          <w:spacing w:val="-13"/>
          <w:sz w:val="24"/>
        </w:rPr>
        <w:t xml:space="preserve"> </w:t>
      </w:r>
      <w:r>
        <w:rPr>
          <w:sz w:val="24"/>
        </w:rPr>
        <w:t>clothed</w:t>
      </w:r>
      <w:r>
        <w:rPr>
          <w:spacing w:val="-9"/>
          <w:sz w:val="24"/>
        </w:rPr>
        <w:t xml:space="preserve"> </w:t>
      </w:r>
      <w:r>
        <w:rPr>
          <w:sz w:val="24"/>
        </w:rPr>
        <w:t>in</w:t>
      </w:r>
      <w:r>
        <w:rPr>
          <w:spacing w:val="-8"/>
          <w:sz w:val="24"/>
        </w:rPr>
        <w:t xml:space="preserve"> </w:t>
      </w:r>
      <w:r>
        <w:rPr>
          <w:sz w:val="24"/>
        </w:rPr>
        <w:t>a</w:t>
      </w:r>
      <w:r>
        <w:rPr>
          <w:spacing w:val="-8"/>
          <w:sz w:val="24"/>
        </w:rPr>
        <w:t xml:space="preserve"> </w:t>
      </w:r>
      <w:r>
        <w:rPr>
          <w:sz w:val="24"/>
        </w:rPr>
        <w:t>professional</w:t>
      </w:r>
      <w:r>
        <w:rPr>
          <w:spacing w:val="-8"/>
          <w:sz w:val="24"/>
        </w:rPr>
        <w:t xml:space="preserve"> </w:t>
      </w:r>
      <w:r>
        <w:rPr>
          <w:sz w:val="24"/>
        </w:rPr>
        <w:t>manner.</w:t>
      </w:r>
      <w:r>
        <w:rPr>
          <w:spacing w:val="-9"/>
          <w:sz w:val="24"/>
        </w:rPr>
        <w:t xml:space="preserve"> </w:t>
      </w:r>
      <w:r>
        <w:rPr>
          <w:sz w:val="24"/>
        </w:rPr>
        <w:t>Such</w:t>
      </w:r>
      <w:r>
        <w:rPr>
          <w:spacing w:val="-9"/>
          <w:sz w:val="24"/>
        </w:rPr>
        <w:t xml:space="preserve"> </w:t>
      </w:r>
      <w:r>
        <w:rPr>
          <w:sz w:val="24"/>
        </w:rPr>
        <w:t>employees</w:t>
      </w:r>
      <w:r>
        <w:rPr>
          <w:spacing w:val="-8"/>
          <w:sz w:val="24"/>
        </w:rPr>
        <w:t xml:space="preserve"> </w:t>
      </w:r>
      <w:r>
        <w:rPr>
          <w:sz w:val="24"/>
        </w:rPr>
        <w:t>shall not play loud music, etc. that are disturbing to tenants and shall use only approved restroom facilities. Such employees shall not consume alcoholic beverages or engage in illegal drug use before or during the business</w:t>
      </w:r>
      <w:r>
        <w:rPr>
          <w:spacing w:val="-11"/>
          <w:sz w:val="24"/>
        </w:rPr>
        <w:t xml:space="preserve"> </w:t>
      </w:r>
      <w:r>
        <w:rPr>
          <w:sz w:val="24"/>
        </w:rPr>
        <w:t>day.</w:t>
      </w:r>
    </w:p>
    <w:p w:rsidR="00F43B26" w:rsidRDefault="00F128DE">
      <w:pPr>
        <w:pStyle w:val="ListParagraph"/>
        <w:numPr>
          <w:ilvl w:val="0"/>
          <w:numId w:val="1"/>
        </w:numPr>
        <w:tabs>
          <w:tab w:val="left" w:pos="821"/>
          <w:tab w:val="left" w:pos="822"/>
        </w:tabs>
        <w:ind w:right="114" w:hanging="718"/>
        <w:rPr>
          <w:sz w:val="24"/>
        </w:rPr>
      </w:pPr>
      <w:r>
        <w:rPr>
          <w:sz w:val="24"/>
        </w:rPr>
        <w:t>Consent</w:t>
      </w:r>
      <w:r>
        <w:rPr>
          <w:spacing w:val="-11"/>
          <w:sz w:val="24"/>
        </w:rPr>
        <w:t xml:space="preserve"> </w:t>
      </w:r>
      <w:r>
        <w:rPr>
          <w:sz w:val="24"/>
        </w:rPr>
        <w:t>or</w:t>
      </w:r>
      <w:r>
        <w:rPr>
          <w:spacing w:val="-12"/>
          <w:sz w:val="24"/>
        </w:rPr>
        <w:t xml:space="preserve"> </w:t>
      </w:r>
      <w:r>
        <w:rPr>
          <w:sz w:val="24"/>
        </w:rPr>
        <w:t>approval</w:t>
      </w:r>
      <w:r>
        <w:rPr>
          <w:spacing w:val="-10"/>
          <w:sz w:val="24"/>
        </w:rPr>
        <w:t xml:space="preserve"> </w:t>
      </w:r>
      <w:r>
        <w:rPr>
          <w:sz w:val="24"/>
        </w:rPr>
        <w:t>required</w:t>
      </w:r>
      <w:r>
        <w:rPr>
          <w:spacing w:val="-11"/>
          <w:sz w:val="24"/>
        </w:rPr>
        <w:t xml:space="preserve"> </w:t>
      </w:r>
      <w:r>
        <w:rPr>
          <w:sz w:val="24"/>
        </w:rPr>
        <w:t>by</w:t>
      </w:r>
      <w:r>
        <w:rPr>
          <w:spacing w:val="-13"/>
          <w:sz w:val="24"/>
        </w:rPr>
        <w:t xml:space="preserve"> </w:t>
      </w:r>
      <w:r>
        <w:rPr>
          <w:sz w:val="24"/>
        </w:rPr>
        <w:t>any</w:t>
      </w:r>
      <w:r>
        <w:rPr>
          <w:spacing w:val="-16"/>
          <w:sz w:val="24"/>
        </w:rPr>
        <w:t xml:space="preserve"> </w:t>
      </w:r>
      <w:r>
        <w:rPr>
          <w:sz w:val="24"/>
        </w:rPr>
        <w:t>party</w:t>
      </w:r>
      <w:r>
        <w:rPr>
          <w:spacing w:val="-16"/>
          <w:sz w:val="24"/>
        </w:rPr>
        <w:t xml:space="preserve"> </w:t>
      </w:r>
      <w:r>
        <w:rPr>
          <w:sz w:val="24"/>
        </w:rPr>
        <w:t>hereto,</w:t>
      </w:r>
      <w:r>
        <w:rPr>
          <w:spacing w:val="-8"/>
          <w:sz w:val="24"/>
        </w:rPr>
        <w:t xml:space="preserve"> </w:t>
      </w:r>
      <w:r>
        <w:rPr>
          <w:sz w:val="24"/>
        </w:rPr>
        <w:t>as</w:t>
      </w:r>
      <w:r>
        <w:rPr>
          <w:spacing w:val="-11"/>
          <w:sz w:val="24"/>
        </w:rPr>
        <w:t xml:space="preserve"> </w:t>
      </w:r>
      <w:r>
        <w:rPr>
          <w:sz w:val="24"/>
        </w:rPr>
        <w:t>set</w:t>
      </w:r>
      <w:r>
        <w:rPr>
          <w:spacing w:val="-11"/>
          <w:sz w:val="24"/>
        </w:rPr>
        <w:t xml:space="preserve"> </w:t>
      </w:r>
      <w:r>
        <w:rPr>
          <w:sz w:val="24"/>
        </w:rPr>
        <w:t>forth</w:t>
      </w:r>
      <w:r>
        <w:rPr>
          <w:spacing w:val="-11"/>
          <w:sz w:val="24"/>
        </w:rPr>
        <w:t xml:space="preserve"> </w:t>
      </w:r>
      <w:r>
        <w:rPr>
          <w:sz w:val="24"/>
        </w:rPr>
        <w:t>in</w:t>
      </w:r>
      <w:r>
        <w:rPr>
          <w:spacing w:val="-11"/>
          <w:sz w:val="24"/>
        </w:rPr>
        <w:t xml:space="preserve"> </w:t>
      </w:r>
      <w:r>
        <w:rPr>
          <w:sz w:val="24"/>
        </w:rPr>
        <w:t>the</w:t>
      </w:r>
      <w:r>
        <w:rPr>
          <w:spacing w:val="-10"/>
          <w:sz w:val="24"/>
        </w:rPr>
        <w:t xml:space="preserve"> </w:t>
      </w:r>
      <w:r>
        <w:rPr>
          <w:sz w:val="24"/>
        </w:rPr>
        <w:t>Agreement</w:t>
      </w:r>
      <w:r>
        <w:rPr>
          <w:spacing w:val="-10"/>
          <w:sz w:val="24"/>
        </w:rPr>
        <w:t xml:space="preserve"> </w:t>
      </w:r>
      <w:r>
        <w:rPr>
          <w:sz w:val="24"/>
        </w:rPr>
        <w:t>or</w:t>
      </w:r>
      <w:r>
        <w:rPr>
          <w:spacing w:val="-12"/>
          <w:sz w:val="24"/>
        </w:rPr>
        <w:t xml:space="preserve"> </w:t>
      </w:r>
      <w:r>
        <w:rPr>
          <w:sz w:val="24"/>
        </w:rPr>
        <w:t>this</w:t>
      </w:r>
      <w:r>
        <w:rPr>
          <w:spacing w:val="-11"/>
          <w:sz w:val="24"/>
        </w:rPr>
        <w:t xml:space="preserve"> </w:t>
      </w:r>
      <w:r>
        <w:rPr>
          <w:sz w:val="24"/>
        </w:rPr>
        <w:t>Exhibit A shall not be unreasonably withheld or</w:t>
      </w:r>
      <w:r>
        <w:rPr>
          <w:spacing w:val="-10"/>
          <w:sz w:val="24"/>
        </w:rPr>
        <w:t xml:space="preserve"> </w:t>
      </w:r>
      <w:r>
        <w:rPr>
          <w:sz w:val="24"/>
        </w:rPr>
        <w:t>delayed.</w:t>
      </w:r>
    </w:p>
    <w:p w:rsidR="00F43B26" w:rsidRDefault="00F128DE">
      <w:pPr>
        <w:pStyle w:val="ListParagraph"/>
        <w:numPr>
          <w:ilvl w:val="0"/>
          <w:numId w:val="1"/>
        </w:numPr>
        <w:tabs>
          <w:tab w:val="left" w:pos="821"/>
          <w:tab w:val="left" w:pos="822"/>
        </w:tabs>
        <w:spacing w:before="1"/>
        <w:ind w:hanging="718"/>
        <w:rPr>
          <w:sz w:val="24"/>
        </w:rPr>
      </w:pPr>
      <w:r>
        <w:rPr>
          <w:sz w:val="24"/>
        </w:rPr>
        <w:t>Equipment:</w:t>
      </w:r>
    </w:p>
    <w:p w:rsidR="00F43B26" w:rsidRDefault="00F128DE">
      <w:pPr>
        <w:pStyle w:val="ListParagraph"/>
        <w:numPr>
          <w:ilvl w:val="1"/>
          <w:numId w:val="1"/>
        </w:numPr>
        <w:tabs>
          <w:tab w:val="left" w:pos="822"/>
        </w:tabs>
        <w:ind w:right="125"/>
        <w:rPr>
          <w:sz w:val="24"/>
        </w:rPr>
      </w:pPr>
      <w:r>
        <w:rPr>
          <w:sz w:val="24"/>
        </w:rPr>
        <w:t>"Equipment" is defined as the containers used to collect, transport, dispose of, and recycle collected Waste</w:t>
      </w:r>
      <w:r>
        <w:rPr>
          <w:spacing w:val="-5"/>
          <w:sz w:val="24"/>
        </w:rPr>
        <w:t xml:space="preserve"> </w:t>
      </w:r>
      <w:r>
        <w:rPr>
          <w:sz w:val="24"/>
        </w:rPr>
        <w:t>Material.</w:t>
      </w:r>
    </w:p>
    <w:p w:rsidR="00F43B26" w:rsidRDefault="00F128DE">
      <w:pPr>
        <w:pStyle w:val="ListParagraph"/>
        <w:numPr>
          <w:ilvl w:val="1"/>
          <w:numId w:val="1"/>
        </w:numPr>
        <w:tabs>
          <w:tab w:val="left" w:pos="822"/>
        </w:tabs>
        <w:ind w:right="118"/>
        <w:rPr>
          <w:sz w:val="24"/>
        </w:rPr>
      </w:pPr>
      <w:r>
        <w:rPr>
          <w:sz w:val="24"/>
        </w:rPr>
        <w:t>Unless otherwise set forth herein, all Equipment furnished by Contractor shall remain the property of Contractor. Manager shall not modify the Equipment or use it for any purpose other than the purposes set forth</w:t>
      </w:r>
      <w:r>
        <w:rPr>
          <w:spacing w:val="-7"/>
          <w:sz w:val="24"/>
        </w:rPr>
        <w:t xml:space="preserve"> </w:t>
      </w:r>
      <w:r>
        <w:rPr>
          <w:sz w:val="24"/>
        </w:rPr>
        <w:t>herein.</w:t>
      </w:r>
    </w:p>
    <w:p w:rsidR="00F43B26" w:rsidRDefault="00F128DE">
      <w:pPr>
        <w:pStyle w:val="ListParagraph"/>
        <w:numPr>
          <w:ilvl w:val="1"/>
          <w:numId w:val="1"/>
        </w:numPr>
        <w:tabs>
          <w:tab w:val="left" w:pos="822"/>
        </w:tabs>
        <w:ind w:right="119"/>
        <w:rPr>
          <w:sz w:val="24"/>
        </w:rPr>
      </w:pPr>
      <w:r>
        <w:rPr>
          <w:sz w:val="24"/>
        </w:rPr>
        <w:t xml:space="preserve">Manager shall grant unobstructed access to the Equipment on the scheduled day of collections. Except as may be required on a temporary basis for Manager's normal business operations,  Manager   will  not  move  or  alter  the  Equipment   and  will   take </w:t>
      </w:r>
      <w:r>
        <w:rPr>
          <w:spacing w:val="18"/>
          <w:sz w:val="24"/>
        </w:rPr>
        <w:t xml:space="preserve"> </w:t>
      </w:r>
      <w:r>
        <w:rPr>
          <w:sz w:val="24"/>
        </w:rPr>
        <w:t>reasonable</w:t>
      </w:r>
    </w:p>
    <w:p w:rsidR="00F43B26" w:rsidRDefault="00F43B26">
      <w:pPr>
        <w:jc w:val="both"/>
        <w:rPr>
          <w:sz w:val="24"/>
        </w:rPr>
        <w:sectPr w:rsidR="00F43B26">
          <w:footerReference w:type="default" r:id="rId9"/>
          <w:pgSz w:w="12240" w:h="15840"/>
          <w:pgMar w:top="1360" w:right="1320" w:bottom="1300" w:left="1080" w:header="0" w:footer="1101" w:gutter="0"/>
          <w:pgNumType w:start="2"/>
          <w:cols w:space="720"/>
        </w:sectPr>
      </w:pPr>
    </w:p>
    <w:p w:rsidR="00F43B26" w:rsidRDefault="00F128DE">
      <w:pPr>
        <w:pStyle w:val="BodyText"/>
        <w:spacing w:before="72"/>
        <w:ind w:left="821" w:right="114"/>
        <w:jc w:val="both"/>
      </w:pPr>
      <w:r>
        <w:lastRenderedPageBreak/>
        <w:t>precautions to prevent overloading the Equipment by weight or volume. Manager will reimburse Contractor for any damage to Equipment caused directly by Manager  or  its agents  or  employees.  Manager is not responsible for payment of any containers that may be set on fire, damaged or destroyed by third parties.</w:t>
      </w:r>
    </w:p>
    <w:p w:rsidR="00F43B26" w:rsidRDefault="00F128DE">
      <w:pPr>
        <w:pStyle w:val="ListParagraph"/>
        <w:numPr>
          <w:ilvl w:val="1"/>
          <w:numId w:val="1"/>
        </w:numPr>
        <w:tabs>
          <w:tab w:val="left" w:pos="822"/>
        </w:tabs>
        <w:ind w:right="116"/>
        <w:rPr>
          <w:sz w:val="24"/>
        </w:rPr>
      </w:pPr>
      <w:r>
        <w:rPr>
          <w:sz w:val="24"/>
        </w:rPr>
        <w:t>Contractor will be responsible to Manager for damages to parking lots and other driving surfaces (including curbs and sidewalks) resulting from the weight of Contractor’s vehicles or the</w:t>
      </w:r>
      <w:r>
        <w:rPr>
          <w:spacing w:val="-4"/>
          <w:sz w:val="24"/>
        </w:rPr>
        <w:t xml:space="preserve"> </w:t>
      </w:r>
      <w:r>
        <w:rPr>
          <w:sz w:val="24"/>
        </w:rPr>
        <w:t>Equipment.</w:t>
      </w:r>
    </w:p>
    <w:p w:rsidR="00F43B26" w:rsidRDefault="00F128DE">
      <w:pPr>
        <w:pStyle w:val="ListParagraph"/>
        <w:numPr>
          <w:ilvl w:val="1"/>
          <w:numId w:val="1"/>
        </w:numPr>
        <w:tabs>
          <w:tab w:val="left" w:pos="822"/>
        </w:tabs>
        <w:ind w:right="120"/>
        <w:rPr>
          <w:sz w:val="24"/>
        </w:rPr>
      </w:pPr>
      <w:r>
        <w:rPr>
          <w:sz w:val="24"/>
        </w:rPr>
        <w:t>All containers that are damaged or deteriorating must be changed out within five (5) days. Any</w:t>
      </w:r>
      <w:r>
        <w:rPr>
          <w:spacing w:val="-13"/>
          <w:sz w:val="24"/>
        </w:rPr>
        <w:t xml:space="preserve"> </w:t>
      </w:r>
      <w:r>
        <w:rPr>
          <w:sz w:val="24"/>
        </w:rPr>
        <w:t>container</w:t>
      </w:r>
      <w:r>
        <w:rPr>
          <w:spacing w:val="-10"/>
          <w:sz w:val="24"/>
        </w:rPr>
        <w:t xml:space="preserve"> </w:t>
      </w:r>
      <w:r>
        <w:rPr>
          <w:sz w:val="24"/>
        </w:rPr>
        <w:t>must</w:t>
      </w:r>
      <w:r>
        <w:rPr>
          <w:spacing w:val="-8"/>
          <w:sz w:val="24"/>
        </w:rPr>
        <w:t xml:space="preserve"> </w:t>
      </w:r>
      <w:r>
        <w:rPr>
          <w:sz w:val="24"/>
        </w:rPr>
        <w:t>be</w:t>
      </w:r>
      <w:r>
        <w:rPr>
          <w:spacing w:val="-10"/>
          <w:sz w:val="24"/>
        </w:rPr>
        <w:t xml:space="preserve"> </w:t>
      </w:r>
      <w:r>
        <w:rPr>
          <w:sz w:val="24"/>
        </w:rPr>
        <w:t>replaced</w:t>
      </w:r>
      <w:r>
        <w:rPr>
          <w:spacing w:val="-9"/>
          <w:sz w:val="24"/>
        </w:rPr>
        <w:t xml:space="preserve"> </w:t>
      </w:r>
      <w:r>
        <w:rPr>
          <w:sz w:val="24"/>
        </w:rPr>
        <w:t>at</w:t>
      </w:r>
      <w:r>
        <w:rPr>
          <w:spacing w:val="-8"/>
          <w:sz w:val="24"/>
        </w:rPr>
        <w:t xml:space="preserve"> </w:t>
      </w:r>
      <w:r>
        <w:rPr>
          <w:sz w:val="24"/>
        </w:rPr>
        <w:t>the</w:t>
      </w:r>
      <w:r>
        <w:rPr>
          <w:spacing w:val="-7"/>
          <w:sz w:val="24"/>
        </w:rPr>
        <w:t xml:space="preserve"> </w:t>
      </w:r>
      <w:r>
        <w:rPr>
          <w:sz w:val="24"/>
        </w:rPr>
        <w:t>Contractor’s</w:t>
      </w:r>
      <w:r>
        <w:rPr>
          <w:spacing w:val="-8"/>
          <w:sz w:val="24"/>
        </w:rPr>
        <w:t xml:space="preserve"> </w:t>
      </w:r>
      <w:r>
        <w:rPr>
          <w:sz w:val="24"/>
        </w:rPr>
        <w:t>expense</w:t>
      </w:r>
      <w:r>
        <w:rPr>
          <w:spacing w:val="-9"/>
          <w:sz w:val="24"/>
        </w:rPr>
        <w:t xml:space="preserve"> </w:t>
      </w:r>
      <w:r>
        <w:rPr>
          <w:sz w:val="24"/>
        </w:rPr>
        <w:t>in</w:t>
      </w:r>
      <w:r>
        <w:rPr>
          <w:spacing w:val="-8"/>
          <w:sz w:val="24"/>
        </w:rPr>
        <w:t xml:space="preserve"> </w:t>
      </w:r>
      <w:r>
        <w:rPr>
          <w:sz w:val="24"/>
        </w:rPr>
        <w:t>the</w:t>
      </w:r>
      <w:r>
        <w:rPr>
          <w:spacing w:val="-9"/>
          <w:sz w:val="24"/>
        </w:rPr>
        <w:t xml:space="preserve"> </w:t>
      </w:r>
      <w:r>
        <w:rPr>
          <w:sz w:val="24"/>
        </w:rPr>
        <w:t>event</w:t>
      </w:r>
      <w:r>
        <w:rPr>
          <w:spacing w:val="-8"/>
          <w:sz w:val="24"/>
        </w:rPr>
        <w:t xml:space="preserve"> </w:t>
      </w:r>
      <w:r>
        <w:rPr>
          <w:sz w:val="24"/>
        </w:rPr>
        <w:t>the</w:t>
      </w:r>
      <w:r>
        <w:rPr>
          <w:spacing w:val="-12"/>
          <w:sz w:val="24"/>
        </w:rPr>
        <w:t xml:space="preserve"> </w:t>
      </w:r>
      <w:r>
        <w:rPr>
          <w:sz w:val="24"/>
        </w:rPr>
        <w:t>container</w:t>
      </w:r>
      <w:r>
        <w:rPr>
          <w:spacing w:val="-9"/>
          <w:sz w:val="24"/>
        </w:rPr>
        <w:t xml:space="preserve"> </w:t>
      </w:r>
      <w:r>
        <w:rPr>
          <w:sz w:val="24"/>
        </w:rPr>
        <w:t>was</w:t>
      </w:r>
      <w:r>
        <w:rPr>
          <w:spacing w:val="-8"/>
          <w:sz w:val="24"/>
        </w:rPr>
        <w:t xml:space="preserve"> </w:t>
      </w:r>
      <w:r>
        <w:rPr>
          <w:sz w:val="24"/>
        </w:rPr>
        <w:t>not damaged or destroyed by</w:t>
      </w:r>
      <w:r>
        <w:rPr>
          <w:spacing w:val="-10"/>
          <w:sz w:val="24"/>
        </w:rPr>
        <w:t xml:space="preserve"> </w:t>
      </w:r>
      <w:r>
        <w:rPr>
          <w:sz w:val="24"/>
        </w:rPr>
        <w:t>Manager.</w:t>
      </w:r>
    </w:p>
    <w:p w:rsidR="00F43B26" w:rsidRDefault="00F128DE">
      <w:pPr>
        <w:pStyle w:val="ListParagraph"/>
        <w:numPr>
          <w:ilvl w:val="1"/>
          <w:numId w:val="1"/>
        </w:numPr>
        <w:tabs>
          <w:tab w:val="left" w:pos="821"/>
          <w:tab w:val="left" w:pos="822"/>
        </w:tabs>
        <w:rPr>
          <w:sz w:val="24"/>
        </w:rPr>
      </w:pPr>
      <w:r>
        <w:rPr>
          <w:sz w:val="24"/>
        </w:rPr>
        <w:t>Service Location containers must be placed inside designated areas at all</w:t>
      </w:r>
      <w:r>
        <w:rPr>
          <w:spacing w:val="-11"/>
          <w:sz w:val="24"/>
        </w:rPr>
        <w:t xml:space="preserve"> </w:t>
      </w:r>
      <w:r>
        <w:rPr>
          <w:sz w:val="24"/>
        </w:rPr>
        <w:t>times.</w:t>
      </w:r>
    </w:p>
    <w:p w:rsidR="00F43B26" w:rsidRDefault="00F128DE">
      <w:pPr>
        <w:pStyle w:val="ListParagraph"/>
        <w:numPr>
          <w:ilvl w:val="1"/>
          <w:numId w:val="1"/>
        </w:numPr>
        <w:tabs>
          <w:tab w:val="left" w:pos="822"/>
        </w:tabs>
        <w:ind w:right="117"/>
        <w:rPr>
          <w:sz w:val="24"/>
        </w:rPr>
      </w:pPr>
      <w:r>
        <w:rPr>
          <w:sz w:val="24"/>
        </w:rPr>
        <w:t>Steam cleaning of containers is done once a year at no cost to the Manager. Additional requests</w:t>
      </w:r>
      <w:r>
        <w:rPr>
          <w:spacing w:val="-10"/>
          <w:sz w:val="24"/>
        </w:rPr>
        <w:t xml:space="preserve"> </w:t>
      </w:r>
      <w:r>
        <w:rPr>
          <w:sz w:val="24"/>
        </w:rPr>
        <w:t>for</w:t>
      </w:r>
      <w:r>
        <w:rPr>
          <w:spacing w:val="-12"/>
          <w:sz w:val="24"/>
        </w:rPr>
        <w:t xml:space="preserve"> </w:t>
      </w:r>
      <w:r>
        <w:rPr>
          <w:sz w:val="24"/>
        </w:rPr>
        <w:t>steam</w:t>
      </w:r>
      <w:r>
        <w:rPr>
          <w:spacing w:val="-11"/>
          <w:sz w:val="24"/>
        </w:rPr>
        <w:t xml:space="preserve"> </w:t>
      </w:r>
      <w:r>
        <w:rPr>
          <w:sz w:val="24"/>
        </w:rPr>
        <w:t>cleaning</w:t>
      </w:r>
      <w:r>
        <w:rPr>
          <w:spacing w:val="-11"/>
          <w:sz w:val="24"/>
        </w:rPr>
        <w:t xml:space="preserve"> </w:t>
      </w:r>
      <w:r>
        <w:rPr>
          <w:sz w:val="24"/>
        </w:rPr>
        <w:t>are</w:t>
      </w:r>
      <w:r>
        <w:rPr>
          <w:spacing w:val="-12"/>
          <w:sz w:val="24"/>
        </w:rPr>
        <w:t xml:space="preserve"> </w:t>
      </w:r>
      <w:r>
        <w:rPr>
          <w:sz w:val="24"/>
        </w:rPr>
        <w:t>done</w:t>
      </w:r>
      <w:r>
        <w:rPr>
          <w:spacing w:val="-10"/>
          <w:sz w:val="24"/>
        </w:rPr>
        <w:t xml:space="preserve"> </w:t>
      </w:r>
      <w:r>
        <w:rPr>
          <w:sz w:val="24"/>
        </w:rPr>
        <w:t>at</w:t>
      </w:r>
      <w:r>
        <w:rPr>
          <w:spacing w:val="-8"/>
          <w:sz w:val="24"/>
        </w:rPr>
        <w:t xml:space="preserve"> </w:t>
      </w:r>
      <w:r>
        <w:rPr>
          <w:sz w:val="24"/>
        </w:rPr>
        <w:t>a</w:t>
      </w:r>
      <w:r>
        <w:rPr>
          <w:spacing w:val="-10"/>
          <w:sz w:val="24"/>
        </w:rPr>
        <w:t xml:space="preserve"> </w:t>
      </w:r>
      <w:r>
        <w:rPr>
          <w:sz w:val="24"/>
        </w:rPr>
        <w:t>cost</w:t>
      </w:r>
      <w:r>
        <w:rPr>
          <w:spacing w:val="-10"/>
          <w:sz w:val="24"/>
        </w:rPr>
        <w:t xml:space="preserve"> </w:t>
      </w:r>
      <w:r>
        <w:rPr>
          <w:sz w:val="24"/>
        </w:rPr>
        <w:t>of</w:t>
      </w:r>
      <w:r>
        <w:rPr>
          <w:spacing w:val="-10"/>
          <w:sz w:val="24"/>
        </w:rPr>
        <w:t xml:space="preserve"> </w:t>
      </w:r>
      <w:r>
        <w:rPr>
          <w:sz w:val="24"/>
        </w:rPr>
        <w:t>$25.00</w:t>
      </w:r>
      <w:r>
        <w:rPr>
          <w:spacing w:val="-11"/>
          <w:sz w:val="24"/>
        </w:rPr>
        <w:t xml:space="preserve"> </w:t>
      </w:r>
      <w:r>
        <w:rPr>
          <w:sz w:val="24"/>
        </w:rPr>
        <w:t>per</w:t>
      </w:r>
      <w:r>
        <w:rPr>
          <w:spacing w:val="-10"/>
          <w:sz w:val="24"/>
        </w:rPr>
        <w:t xml:space="preserve"> </w:t>
      </w:r>
      <w:r>
        <w:rPr>
          <w:sz w:val="24"/>
        </w:rPr>
        <w:t>container</w:t>
      </w:r>
      <w:r>
        <w:rPr>
          <w:spacing w:val="-9"/>
          <w:sz w:val="24"/>
        </w:rPr>
        <w:t xml:space="preserve"> </w:t>
      </w:r>
      <w:r>
        <w:rPr>
          <w:sz w:val="24"/>
        </w:rPr>
        <w:t>charged</w:t>
      </w:r>
      <w:r>
        <w:rPr>
          <w:spacing w:val="-11"/>
          <w:sz w:val="24"/>
        </w:rPr>
        <w:t xml:space="preserve"> </w:t>
      </w:r>
      <w:r>
        <w:rPr>
          <w:sz w:val="24"/>
        </w:rPr>
        <w:t>to</w:t>
      </w:r>
      <w:r>
        <w:rPr>
          <w:spacing w:val="-11"/>
          <w:sz w:val="24"/>
        </w:rPr>
        <w:t xml:space="preserve"> </w:t>
      </w:r>
      <w:r>
        <w:rPr>
          <w:sz w:val="24"/>
        </w:rPr>
        <w:t>the</w:t>
      </w:r>
      <w:r>
        <w:rPr>
          <w:spacing w:val="-4"/>
          <w:sz w:val="24"/>
        </w:rPr>
        <w:t xml:space="preserve"> </w:t>
      </w:r>
      <w:r>
        <w:rPr>
          <w:sz w:val="24"/>
        </w:rPr>
        <w:t>Manager.</w:t>
      </w:r>
    </w:p>
    <w:p w:rsidR="00F43B26" w:rsidRDefault="00F128DE">
      <w:pPr>
        <w:pStyle w:val="ListParagraph"/>
        <w:numPr>
          <w:ilvl w:val="0"/>
          <w:numId w:val="1"/>
        </w:numPr>
        <w:tabs>
          <w:tab w:val="left" w:pos="821"/>
          <w:tab w:val="left" w:pos="822"/>
        </w:tabs>
        <w:ind w:hanging="718"/>
        <w:rPr>
          <w:sz w:val="24"/>
        </w:rPr>
      </w:pPr>
      <w:r>
        <w:rPr>
          <w:sz w:val="24"/>
        </w:rPr>
        <w:t>Service.</w:t>
      </w:r>
    </w:p>
    <w:p w:rsidR="00F43B26" w:rsidRDefault="00F128DE">
      <w:pPr>
        <w:pStyle w:val="ListParagraph"/>
        <w:numPr>
          <w:ilvl w:val="1"/>
          <w:numId w:val="1"/>
        </w:numPr>
        <w:tabs>
          <w:tab w:val="left" w:pos="822"/>
        </w:tabs>
        <w:ind w:right="119"/>
        <w:rPr>
          <w:sz w:val="24"/>
        </w:rPr>
      </w:pPr>
      <w:r>
        <w:rPr>
          <w:sz w:val="24"/>
        </w:rPr>
        <w:t>If</w:t>
      </w:r>
      <w:r>
        <w:rPr>
          <w:spacing w:val="-8"/>
          <w:sz w:val="24"/>
        </w:rPr>
        <w:t xml:space="preserve"> </w:t>
      </w:r>
      <w:r>
        <w:rPr>
          <w:sz w:val="24"/>
        </w:rPr>
        <w:t>the</w:t>
      </w:r>
      <w:r>
        <w:rPr>
          <w:spacing w:val="-8"/>
          <w:sz w:val="24"/>
        </w:rPr>
        <w:t xml:space="preserve"> </w:t>
      </w:r>
      <w:r>
        <w:rPr>
          <w:sz w:val="24"/>
        </w:rPr>
        <w:t>Equipment</w:t>
      </w:r>
      <w:r>
        <w:rPr>
          <w:spacing w:val="-7"/>
          <w:sz w:val="24"/>
        </w:rPr>
        <w:t xml:space="preserve"> </w:t>
      </w:r>
      <w:r>
        <w:rPr>
          <w:sz w:val="24"/>
        </w:rPr>
        <w:t>is</w:t>
      </w:r>
      <w:r>
        <w:rPr>
          <w:spacing w:val="-7"/>
          <w:sz w:val="24"/>
        </w:rPr>
        <w:t xml:space="preserve"> </w:t>
      </w:r>
      <w:r>
        <w:rPr>
          <w:sz w:val="24"/>
        </w:rPr>
        <w:t>inaccessible,</w:t>
      </w:r>
      <w:r>
        <w:rPr>
          <w:spacing w:val="-8"/>
          <w:sz w:val="24"/>
        </w:rPr>
        <w:t xml:space="preserve"> </w:t>
      </w:r>
      <w:r>
        <w:rPr>
          <w:sz w:val="24"/>
        </w:rPr>
        <w:t>such</w:t>
      </w:r>
      <w:r>
        <w:rPr>
          <w:spacing w:val="-7"/>
          <w:sz w:val="24"/>
        </w:rPr>
        <w:t xml:space="preserve"> </w:t>
      </w:r>
      <w:r>
        <w:rPr>
          <w:sz w:val="24"/>
        </w:rPr>
        <w:t>that</w:t>
      </w:r>
      <w:r>
        <w:rPr>
          <w:spacing w:val="-7"/>
          <w:sz w:val="24"/>
        </w:rPr>
        <w:t xml:space="preserve"> </w:t>
      </w:r>
      <w:r>
        <w:rPr>
          <w:sz w:val="24"/>
        </w:rPr>
        <w:t>the</w:t>
      </w:r>
      <w:r>
        <w:rPr>
          <w:spacing w:val="-8"/>
          <w:sz w:val="24"/>
        </w:rPr>
        <w:t xml:space="preserve"> </w:t>
      </w:r>
      <w:r>
        <w:rPr>
          <w:sz w:val="24"/>
        </w:rPr>
        <w:t>regularly</w:t>
      </w:r>
      <w:r>
        <w:rPr>
          <w:spacing w:val="-12"/>
          <w:sz w:val="24"/>
        </w:rPr>
        <w:t xml:space="preserve"> </w:t>
      </w:r>
      <w:r>
        <w:rPr>
          <w:sz w:val="24"/>
        </w:rPr>
        <w:t>scheduled</w:t>
      </w:r>
      <w:r>
        <w:rPr>
          <w:spacing w:val="-8"/>
          <w:sz w:val="24"/>
        </w:rPr>
        <w:t xml:space="preserve"> </w:t>
      </w:r>
      <w:r>
        <w:rPr>
          <w:sz w:val="24"/>
        </w:rPr>
        <w:t>collection</w:t>
      </w:r>
      <w:r>
        <w:rPr>
          <w:spacing w:val="-5"/>
          <w:sz w:val="24"/>
        </w:rPr>
        <w:t xml:space="preserve"> </w:t>
      </w:r>
      <w:r>
        <w:rPr>
          <w:sz w:val="24"/>
        </w:rPr>
        <w:t>cannot</w:t>
      </w:r>
      <w:r>
        <w:rPr>
          <w:spacing w:val="-7"/>
          <w:sz w:val="24"/>
        </w:rPr>
        <w:t xml:space="preserve"> </w:t>
      </w:r>
      <w:r>
        <w:rPr>
          <w:sz w:val="24"/>
        </w:rPr>
        <w:t>be</w:t>
      </w:r>
      <w:r>
        <w:rPr>
          <w:spacing w:val="-8"/>
          <w:sz w:val="24"/>
        </w:rPr>
        <w:t xml:space="preserve"> </w:t>
      </w:r>
      <w:r>
        <w:rPr>
          <w:sz w:val="24"/>
        </w:rPr>
        <w:t>made, Contractor will promptly notify the Manager’s office and afford a reasonable opportunity</w:t>
      </w:r>
      <w:r>
        <w:rPr>
          <w:spacing w:val="-38"/>
          <w:sz w:val="24"/>
        </w:rPr>
        <w:t xml:space="preserve"> </w:t>
      </w:r>
      <w:r>
        <w:rPr>
          <w:sz w:val="24"/>
        </w:rPr>
        <w:t>for the Manager to provide</w:t>
      </w:r>
      <w:r>
        <w:rPr>
          <w:spacing w:val="-8"/>
          <w:sz w:val="24"/>
        </w:rPr>
        <w:t xml:space="preserve"> </w:t>
      </w:r>
      <w:r>
        <w:rPr>
          <w:sz w:val="24"/>
        </w:rPr>
        <w:t>access.</w:t>
      </w:r>
    </w:p>
    <w:p w:rsidR="00F43B26" w:rsidRDefault="00F128DE">
      <w:pPr>
        <w:pStyle w:val="ListParagraph"/>
        <w:numPr>
          <w:ilvl w:val="1"/>
          <w:numId w:val="1"/>
        </w:numPr>
        <w:tabs>
          <w:tab w:val="left" w:pos="822"/>
        </w:tabs>
        <w:ind w:right="118"/>
        <w:rPr>
          <w:sz w:val="24"/>
        </w:rPr>
      </w:pPr>
      <w:r>
        <w:rPr>
          <w:sz w:val="24"/>
        </w:rPr>
        <w:t xml:space="preserve">Contractor shall remove Waste Material from the Service </w:t>
      </w:r>
      <w:proofErr w:type="spellStart"/>
      <w:r>
        <w:rPr>
          <w:sz w:val="24"/>
        </w:rPr>
        <w:t>Lcation</w:t>
      </w:r>
      <w:proofErr w:type="spellEnd"/>
      <w:r>
        <w:rPr>
          <w:sz w:val="24"/>
        </w:rPr>
        <w:t xml:space="preserve"> based on each Service Location’s need as determined by</w:t>
      </w:r>
      <w:r>
        <w:rPr>
          <w:spacing w:val="-10"/>
          <w:sz w:val="24"/>
        </w:rPr>
        <w:t xml:space="preserve"> </w:t>
      </w:r>
      <w:r>
        <w:rPr>
          <w:sz w:val="24"/>
        </w:rPr>
        <w:t>Manager.</w:t>
      </w:r>
    </w:p>
    <w:p w:rsidR="00F43B26" w:rsidRDefault="00F128DE">
      <w:pPr>
        <w:pStyle w:val="ListParagraph"/>
        <w:numPr>
          <w:ilvl w:val="1"/>
          <w:numId w:val="1"/>
        </w:numPr>
        <w:tabs>
          <w:tab w:val="left" w:pos="822"/>
        </w:tabs>
        <w:ind w:right="118"/>
        <w:rPr>
          <w:sz w:val="24"/>
        </w:rPr>
      </w:pPr>
      <w:r>
        <w:rPr>
          <w:sz w:val="24"/>
        </w:rPr>
        <w:t>Trash</w:t>
      </w:r>
      <w:r>
        <w:rPr>
          <w:spacing w:val="-11"/>
          <w:sz w:val="24"/>
        </w:rPr>
        <w:t xml:space="preserve"> </w:t>
      </w:r>
      <w:r>
        <w:rPr>
          <w:sz w:val="24"/>
        </w:rPr>
        <w:t>that</w:t>
      </w:r>
      <w:r>
        <w:rPr>
          <w:spacing w:val="-11"/>
          <w:sz w:val="24"/>
        </w:rPr>
        <w:t xml:space="preserve"> </w:t>
      </w:r>
      <w:r>
        <w:rPr>
          <w:sz w:val="24"/>
        </w:rPr>
        <w:t>may</w:t>
      </w:r>
      <w:r>
        <w:rPr>
          <w:spacing w:val="-16"/>
          <w:sz w:val="24"/>
        </w:rPr>
        <w:t xml:space="preserve"> </w:t>
      </w:r>
      <w:r>
        <w:rPr>
          <w:sz w:val="24"/>
        </w:rPr>
        <w:t>fall</w:t>
      </w:r>
      <w:r>
        <w:rPr>
          <w:spacing w:val="-10"/>
          <w:sz w:val="24"/>
        </w:rPr>
        <w:t xml:space="preserve"> </w:t>
      </w:r>
      <w:r>
        <w:rPr>
          <w:sz w:val="24"/>
        </w:rPr>
        <w:t>from</w:t>
      </w:r>
      <w:r>
        <w:rPr>
          <w:spacing w:val="-8"/>
          <w:sz w:val="24"/>
        </w:rPr>
        <w:t xml:space="preserve"> </w:t>
      </w:r>
      <w:r>
        <w:rPr>
          <w:sz w:val="24"/>
        </w:rPr>
        <w:t>a</w:t>
      </w:r>
      <w:r>
        <w:rPr>
          <w:spacing w:val="-12"/>
          <w:sz w:val="24"/>
        </w:rPr>
        <w:t xml:space="preserve"> </w:t>
      </w:r>
      <w:r>
        <w:rPr>
          <w:sz w:val="24"/>
        </w:rPr>
        <w:t>container</w:t>
      </w:r>
      <w:r>
        <w:rPr>
          <w:spacing w:val="-12"/>
          <w:sz w:val="24"/>
        </w:rPr>
        <w:t xml:space="preserve"> </w:t>
      </w:r>
      <w:r>
        <w:rPr>
          <w:sz w:val="24"/>
        </w:rPr>
        <w:t>or</w:t>
      </w:r>
      <w:r>
        <w:rPr>
          <w:spacing w:val="-12"/>
          <w:sz w:val="24"/>
        </w:rPr>
        <w:t xml:space="preserve"> </w:t>
      </w:r>
      <w:r>
        <w:rPr>
          <w:sz w:val="24"/>
        </w:rPr>
        <w:t>truck</w:t>
      </w:r>
      <w:r>
        <w:rPr>
          <w:spacing w:val="-11"/>
          <w:sz w:val="24"/>
        </w:rPr>
        <w:t xml:space="preserve"> </w:t>
      </w:r>
      <w:r>
        <w:rPr>
          <w:sz w:val="24"/>
        </w:rPr>
        <w:t>in</w:t>
      </w:r>
      <w:r>
        <w:rPr>
          <w:spacing w:val="-11"/>
          <w:sz w:val="24"/>
        </w:rPr>
        <w:t xml:space="preserve"> </w:t>
      </w:r>
      <w:r>
        <w:rPr>
          <w:sz w:val="24"/>
        </w:rPr>
        <w:t>the</w:t>
      </w:r>
      <w:r>
        <w:rPr>
          <w:spacing w:val="-12"/>
          <w:sz w:val="24"/>
        </w:rPr>
        <w:t xml:space="preserve"> </w:t>
      </w:r>
      <w:r>
        <w:rPr>
          <w:sz w:val="24"/>
        </w:rPr>
        <w:t>process</w:t>
      </w:r>
      <w:r>
        <w:rPr>
          <w:spacing w:val="-11"/>
          <w:sz w:val="24"/>
        </w:rPr>
        <w:t xml:space="preserve"> </w:t>
      </w:r>
      <w:r>
        <w:rPr>
          <w:sz w:val="24"/>
        </w:rPr>
        <w:t>of</w:t>
      </w:r>
      <w:r>
        <w:rPr>
          <w:spacing w:val="-12"/>
          <w:sz w:val="24"/>
        </w:rPr>
        <w:t xml:space="preserve"> </w:t>
      </w:r>
      <w:r>
        <w:rPr>
          <w:sz w:val="24"/>
        </w:rPr>
        <w:t>being</w:t>
      </w:r>
      <w:r>
        <w:rPr>
          <w:spacing w:val="-13"/>
          <w:sz w:val="24"/>
        </w:rPr>
        <w:t xml:space="preserve"> </w:t>
      </w:r>
      <w:r>
        <w:rPr>
          <w:sz w:val="24"/>
        </w:rPr>
        <w:t>removed</w:t>
      </w:r>
      <w:r>
        <w:rPr>
          <w:spacing w:val="-11"/>
          <w:sz w:val="24"/>
        </w:rPr>
        <w:t xml:space="preserve"> </w:t>
      </w:r>
      <w:r>
        <w:rPr>
          <w:sz w:val="24"/>
        </w:rPr>
        <w:t>from</w:t>
      </w:r>
      <w:r>
        <w:rPr>
          <w:spacing w:val="-11"/>
          <w:sz w:val="24"/>
        </w:rPr>
        <w:t xml:space="preserve"> </w:t>
      </w:r>
      <w:r>
        <w:rPr>
          <w:sz w:val="24"/>
        </w:rPr>
        <w:t>the</w:t>
      </w:r>
      <w:r>
        <w:rPr>
          <w:spacing w:val="-12"/>
          <w:sz w:val="24"/>
        </w:rPr>
        <w:t xml:space="preserve"> </w:t>
      </w:r>
      <w:r>
        <w:rPr>
          <w:sz w:val="24"/>
        </w:rPr>
        <w:t>Service Location shall be picked up by</w:t>
      </w:r>
      <w:r>
        <w:rPr>
          <w:spacing w:val="-8"/>
          <w:sz w:val="24"/>
        </w:rPr>
        <w:t xml:space="preserve"> </w:t>
      </w:r>
      <w:r>
        <w:rPr>
          <w:sz w:val="24"/>
        </w:rPr>
        <w:t>Contractor.</w:t>
      </w:r>
    </w:p>
    <w:p w:rsidR="00F43B26" w:rsidRDefault="00F128DE">
      <w:pPr>
        <w:pStyle w:val="ListParagraph"/>
        <w:numPr>
          <w:ilvl w:val="1"/>
          <w:numId w:val="1"/>
        </w:numPr>
        <w:tabs>
          <w:tab w:val="left" w:pos="822"/>
        </w:tabs>
        <w:ind w:right="119"/>
        <w:rPr>
          <w:sz w:val="24"/>
        </w:rPr>
      </w:pPr>
      <w:r>
        <w:rPr>
          <w:sz w:val="24"/>
        </w:rPr>
        <w:t>For roll-off/compactor service, Contractor agrees to pick-up the container within four (4) hours of initial</w:t>
      </w:r>
      <w:r>
        <w:rPr>
          <w:spacing w:val="-5"/>
          <w:sz w:val="24"/>
        </w:rPr>
        <w:t xml:space="preserve"> </w:t>
      </w:r>
      <w:r>
        <w:rPr>
          <w:sz w:val="24"/>
        </w:rPr>
        <w:t>call.</w:t>
      </w:r>
    </w:p>
    <w:p w:rsidR="00F43B26" w:rsidRDefault="00F128DE">
      <w:pPr>
        <w:pStyle w:val="ListParagraph"/>
        <w:numPr>
          <w:ilvl w:val="0"/>
          <w:numId w:val="1"/>
        </w:numPr>
        <w:tabs>
          <w:tab w:val="left" w:pos="821"/>
          <w:tab w:val="left" w:pos="822"/>
        </w:tabs>
        <w:ind w:hanging="718"/>
        <w:rPr>
          <w:sz w:val="24"/>
        </w:rPr>
      </w:pPr>
      <w:r>
        <w:rPr>
          <w:sz w:val="24"/>
        </w:rPr>
        <w:t>Extra</w:t>
      </w:r>
      <w:r>
        <w:rPr>
          <w:spacing w:val="-3"/>
          <w:sz w:val="24"/>
        </w:rPr>
        <w:t xml:space="preserve"> </w:t>
      </w:r>
      <w:r>
        <w:rPr>
          <w:sz w:val="24"/>
        </w:rPr>
        <w:t>Collections.</w:t>
      </w:r>
    </w:p>
    <w:p w:rsidR="00F43B26" w:rsidRDefault="00F128DE">
      <w:pPr>
        <w:pStyle w:val="ListParagraph"/>
        <w:numPr>
          <w:ilvl w:val="1"/>
          <w:numId w:val="1"/>
        </w:numPr>
        <w:tabs>
          <w:tab w:val="left" w:pos="822"/>
        </w:tabs>
        <w:ind w:right="113"/>
        <w:rPr>
          <w:sz w:val="24"/>
        </w:rPr>
      </w:pPr>
      <w:r>
        <w:rPr>
          <w:sz w:val="24"/>
        </w:rPr>
        <w:t>Contractor shall provide extra collections of bulk and/or construction debris as needed when requested by Manager or Manager’s Authorized Representative. Contractor must leave a receipt for the extra collection that indicates the amount of excess Waste Materials</w:t>
      </w:r>
      <w:r>
        <w:rPr>
          <w:spacing w:val="-34"/>
          <w:sz w:val="24"/>
        </w:rPr>
        <w:t xml:space="preserve"> </w:t>
      </w:r>
      <w:r>
        <w:rPr>
          <w:sz w:val="24"/>
        </w:rPr>
        <w:t>collected, the</w:t>
      </w:r>
      <w:r>
        <w:rPr>
          <w:spacing w:val="-14"/>
          <w:sz w:val="24"/>
        </w:rPr>
        <w:t xml:space="preserve"> </w:t>
      </w:r>
      <w:r>
        <w:rPr>
          <w:sz w:val="24"/>
        </w:rPr>
        <w:t>charges</w:t>
      </w:r>
      <w:r>
        <w:rPr>
          <w:spacing w:val="-13"/>
          <w:sz w:val="24"/>
        </w:rPr>
        <w:t xml:space="preserve"> </w:t>
      </w:r>
      <w:r>
        <w:rPr>
          <w:sz w:val="24"/>
        </w:rPr>
        <w:t>associated</w:t>
      </w:r>
      <w:r>
        <w:rPr>
          <w:spacing w:val="-13"/>
          <w:sz w:val="24"/>
        </w:rPr>
        <w:t xml:space="preserve"> </w:t>
      </w:r>
      <w:r>
        <w:rPr>
          <w:sz w:val="24"/>
        </w:rPr>
        <w:t>with</w:t>
      </w:r>
      <w:r>
        <w:rPr>
          <w:spacing w:val="-13"/>
          <w:sz w:val="24"/>
        </w:rPr>
        <w:t xml:space="preserve"> </w:t>
      </w:r>
      <w:r>
        <w:rPr>
          <w:sz w:val="24"/>
        </w:rPr>
        <w:t>such</w:t>
      </w:r>
      <w:r>
        <w:rPr>
          <w:spacing w:val="-13"/>
          <w:sz w:val="24"/>
        </w:rPr>
        <w:t xml:space="preserve"> </w:t>
      </w:r>
      <w:r>
        <w:rPr>
          <w:sz w:val="24"/>
        </w:rPr>
        <w:t>extra</w:t>
      </w:r>
      <w:r>
        <w:rPr>
          <w:spacing w:val="-15"/>
          <w:sz w:val="24"/>
        </w:rPr>
        <w:t xml:space="preserve"> </w:t>
      </w:r>
      <w:r>
        <w:rPr>
          <w:sz w:val="24"/>
        </w:rPr>
        <w:t>collection,</w:t>
      </w:r>
      <w:r>
        <w:rPr>
          <w:spacing w:val="-13"/>
          <w:sz w:val="24"/>
        </w:rPr>
        <w:t xml:space="preserve"> </w:t>
      </w:r>
      <w:r>
        <w:rPr>
          <w:sz w:val="24"/>
        </w:rPr>
        <w:t>and</w:t>
      </w:r>
      <w:r>
        <w:rPr>
          <w:spacing w:val="-13"/>
          <w:sz w:val="24"/>
        </w:rPr>
        <w:t xml:space="preserve"> </w:t>
      </w:r>
      <w:r>
        <w:rPr>
          <w:sz w:val="24"/>
        </w:rPr>
        <w:t>the</w:t>
      </w:r>
      <w:r>
        <w:rPr>
          <w:spacing w:val="-14"/>
          <w:sz w:val="24"/>
        </w:rPr>
        <w:t xml:space="preserve"> </w:t>
      </w:r>
      <w:r>
        <w:rPr>
          <w:sz w:val="24"/>
        </w:rPr>
        <w:t>date</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extra</w:t>
      </w:r>
      <w:r>
        <w:rPr>
          <w:spacing w:val="-15"/>
          <w:sz w:val="24"/>
        </w:rPr>
        <w:t xml:space="preserve"> </w:t>
      </w:r>
      <w:r>
        <w:rPr>
          <w:sz w:val="24"/>
        </w:rPr>
        <w:t>collection.</w:t>
      </w:r>
      <w:r>
        <w:rPr>
          <w:spacing w:val="-10"/>
          <w:sz w:val="24"/>
        </w:rPr>
        <w:t xml:space="preserve"> </w:t>
      </w:r>
      <w:r>
        <w:rPr>
          <w:sz w:val="24"/>
        </w:rPr>
        <w:t>Manager will only pay for extra pick-ups called in by Manager or Manager’s Authorized Representative.</w:t>
      </w:r>
    </w:p>
    <w:p w:rsidR="00F43B26" w:rsidRDefault="00F128DE">
      <w:pPr>
        <w:pStyle w:val="ListParagraph"/>
        <w:numPr>
          <w:ilvl w:val="1"/>
          <w:numId w:val="1"/>
        </w:numPr>
        <w:tabs>
          <w:tab w:val="left" w:pos="822"/>
        </w:tabs>
        <w:ind w:right="124"/>
        <w:rPr>
          <w:sz w:val="24"/>
        </w:rPr>
      </w:pPr>
      <w:r>
        <w:rPr>
          <w:sz w:val="24"/>
        </w:rPr>
        <w:t>The charges assessed by Contractor for such extra collections shall be charged per the terms of this</w:t>
      </w:r>
      <w:r>
        <w:rPr>
          <w:spacing w:val="-5"/>
          <w:sz w:val="24"/>
        </w:rPr>
        <w:t xml:space="preserve"> </w:t>
      </w:r>
      <w:r>
        <w:rPr>
          <w:sz w:val="24"/>
        </w:rPr>
        <w:t>Agreement.</w:t>
      </w:r>
    </w:p>
    <w:p w:rsidR="00F43B26" w:rsidRDefault="00F128DE">
      <w:pPr>
        <w:pStyle w:val="ListParagraph"/>
        <w:numPr>
          <w:ilvl w:val="1"/>
          <w:numId w:val="1"/>
        </w:numPr>
        <w:tabs>
          <w:tab w:val="left" w:pos="822"/>
        </w:tabs>
        <w:ind w:right="117"/>
        <w:rPr>
          <w:sz w:val="24"/>
        </w:rPr>
      </w:pPr>
      <w:r>
        <w:rPr>
          <w:sz w:val="24"/>
        </w:rPr>
        <w:t>Where applicable, "roll off" (either permanent or temporary) containers may be loaded with bulk and construction debris. Manager agrees to notify Contractor of the volume and type of bulk</w:t>
      </w:r>
      <w:r>
        <w:rPr>
          <w:spacing w:val="-3"/>
          <w:sz w:val="24"/>
        </w:rPr>
        <w:t xml:space="preserve"> </w:t>
      </w:r>
      <w:r>
        <w:rPr>
          <w:sz w:val="24"/>
        </w:rPr>
        <w:t>and</w:t>
      </w:r>
      <w:r>
        <w:rPr>
          <w:spacing w:val="-4"/>
          <w:sz w:val="24"/>
        </w:rPr>
        <w:t xml:space="preserve"> </w:t>
      </w:r>
      <w:r>
        <w:rPr>
          <w:sz w:val="24"/>
        </w:rPr>
        <w:t>construction</w:t>
      </w:r>
      <w:r>
        <w:rPr>
          <w:spacing w:val="-4"/>
          <w:sz w:val="24"/>
        </w:rPr>
        <w:t xml:space="preserve"> </w:t>
      </w:r>
      <w:r>
        <w:rPr>
          <w:sz w:val="24"/>
        </w:rPr>
        <w:t>debris</w:t>
      </w:r>
      <w:r>
        <w:rPr>
          <w:spacing w:val="-4"/>
          <w:sz w:val="24"/>
        </w:rPr>
        <w:t xml:space="preserve"> </w:t>
      </w:r>
      <w:r>
        <w:rPr>
          <w:sz w:val="24"/>
        </w:rPr>
        <w:t>being</w:t>
      </w:r>
      <w:r>
        <w:rPr>
          <w:spacing w:val="-6"/>
          <w:sz w:val="24"/>
        </w:rPr>
        <w:t xml:space="preserve"> </w:t>
      </w:r>
      <w:r>
        <w:rPr>
          <w:sz w:val="24"/>
        </w:rPr>
        <w:t>disposed</w:t>
      </w:r>
      <w:r>
        <w:rPr>
          <w:spacing w:val="-4"/>
          <w:sz w:val="24"/>
        </w:rPr>
        <w:t xml:space="preserve"> </w:t>
      </w:r>
      <w:r>
        <w:rPr>
          <w:sz w:val="24"/>
        </w:rPr>
        <w:t>of</w:t>
      </w:r>
      <w:r>
        <w:rPr>
          <w:spacing w:val="-5"/>
          <w:sz w:val="24"/>
        </w:rPr>
        <w:t xml:space="preserve"> </w:t>
      </w:r>
      <w:r>
        <w:rPr>
          <w:sz w:val="24"/>
        </w:rPr>
        <w:t>and</w:t>
      </w:r>
      <w:r>
        <w:rPr>
          <w:spacing w:val="-4"/>
          <w:sz w:val="24"/>
        </w:rPr>
        <w:t xml:space="preserve"> </w:t>
      </w:r>
      <w:r>
        <w:rPr>
          <w:sz w:val="24"/>
        </w:rPr>
        <w:t>to</w:t>
      </w:r>
      <w:r>
        <w:rPr>
          <w:spacing w:val="-3"/>
          <w:sz w:val="24"/>
        </w:rPr>
        <w:t xml:space="preserve"> </w:t>
      </w:r>
      <w:r>
        <w:rPr>
          <w:sz w:val="24"/>
        </w:rPr>
        <w:t>follow</w:t>
      </w:r>
      <w:r>
        <w:rPr>
          <w:spacing w:val="-4"/>
          <w:sz w:val="24"/>
        </w:rPr>
        <w:t xml:space="preserve"> </w:t>
      </w:r>
      <w:r>
        <w:rPr>
          <w:sz w:val="24"/>
        </w:rPr>
        <w:t>loading</w:t>
      </w:r>
      <w:r>
        <w:rPr>
          <w:spacing w:val="-6"/>
          <w:sz w:val="24"/>
        </w:rPr>
        <w:t xml:space="preserve"> </w:t>
      </w:r>
      <w:r>
        <w:rPr>
          <w:sz w:val="24"/>
        </w:rPr>
        <w:t>instructions</w:t>
      </w:r>
      <w:r>
        <w:rPr>
          <w:spacing w:val="-4"/>
          <w:sz w:val="24"/>
        </w:rPr>
        <w:t xml:space="preserve"> </w:t>
      </w:r>
      <w:r>
        <w:rPr>
          <w:sz w:val="24"/>
        </w:rPr>
        <w:t>provided</w:t>
      </w:r>
      <w:r>
        <w:rPr>
          <w:spacing w:val="-4"/>
          <w:sz w:val="24"/>
        </w:rPr>
        <w:t xml:space="preserve"> </w:t>
      </w:r>
      <w:r>
        <w:rPr>
          <w:sz w:val="24"/>
        </w:rPr>
        <w:t>to Manager by</w:t>
      </w:r>
      <w:r>
        <w:rPr>
          <w:spacing w:val="-8"/>
          <w:sz w:val="24"/>
        </w:rPr>
        <w:t xml:space="preserve"> </w:t>
      </w:r>
      <w:r>
        <w:rPr>
          <w:sz w:val="24"/>
        </w:rPr>
        <w:t>Contractor.</w:t>
      </w:r>
    </w:p>
    <w:p w:rsidR="00F43B26" w:rsidRDefault="00F128DE">
      <w:pPr>
        <w:pStyle w:val="ListParagraph"/>
        <w:numPr>
          <w:ilvl w:val="1"/>
          <w:numId w:val="1"/>
        </w:numPr>
        <w:tabs>
          <w:tab w:val="left" w:pos="822"/>
        </w:tabs>
        <w:ind w:right="115"/>
        <w:rPr>
          <w:sz w:val="24"/>
        </w:rPr>
      </w:pPr>
      <w:r>
        <w:rPr>
          <w:sz w:val="24"/>
        </w:rPr>
        <w:t>Contractor</w:t>
      </w:r>
      <w:r>
        <w:rPr>
          <w:spacing w:val="-9"/>
          <w:sz w:val="24"/>
        </w:rPr>
        <w:t xml:space="preserve"> </w:t>
      </w:r>
      <w:r>
        <w:rPr>
          <w:sz w:val="24"/>
        </w:rPr>
        <w:t>shall</w:t>
      </w:r>
      <w:r>
        <w:rPr>
          <w:spacing w:val="-8"/>
          <w:sz w:val="24"/>
        </w:rPr>
        <w:t xml:space="preserve"> </w:t>
      </w:r>
      <w:r>
        <w:rPr>
          <w:sz w:val="24"/>
        </w:rPr>
        <w:t>position</w:t>
      </w:r>
      <w:r>
        <w:rPr>
          <w:spacing w:val="-11"/>
          <w:sz w:val="24"/>
        </w:rPr>
        <w:t xml:space="preserve"> </w:t>
      </w:r>
      <w:r>
        <w:rPr>
          <w:sz w:val="24"/>
        </w:rPr>
        <w:t>all</w:t>
      </w:r>
      <w:r>
        <w:rPr>
          <w:spacing w:val="-8"/>
          <w:sz w:val="24"/>
        </w:rPr>
        <w:t xml:space="preserve"> </w:t>
      </w:r>
      <w:r>
        <w:rPr>
          <w:sz w:val="24"/>
        </w:rPr>
        <w:t>containers</w:t>
      </w:r>
      <w:r>
        <w:rPr>
          <w:spacing w:val="-9"/>
          <w:sz w:val="24"/>
        </w:rPr>
        <w:t xml:space="preserve"> </w:t>
      </w:r>
      <w:r>
        <w:rPr>
          <w:sz w:val="24"/>
        </w:rPr>
        <w:t>for</w:t>
      </w:r>
      <w:r>
        <w:rPr>
          <w:spacing w:val="-10"/>
          <w:sz w:val="24"/>
        </w:rPr>
        <w:t xml:space="preserve"> </w:t>
      </w:r>
      <w:r>
        <w:rPr>
          <w:sz w:val="24"/>
        </w:rPr>
        <w:t>additional</w:t>
      </w:r>
      <w:r>
        <w:rPr>
          <w:spacing w:val="-9"/>
          <w:sz w:val="24"/>
        </w:rPr>
        <w:t xml:space="preserve"> </w:t>
      </w:r>
      <w:r>
        <w:rPr>
          <w:sz w:val="24"/>
        </w:rPr>
        <w:t>collections</w:t>
      </w:r>
      <w:r>
        <w:rPr>
          <w:spacing w:val="-8"/>
          <w:sz w:val="24"/>
        </w:rPr>
        <w:t xml:space="preserve"> </w:t>
      </w:r>
      <w:r>
        <w:rPr>
          <w:sz w:val="24"/>
        </w:rPr>
        <w:t>so</w:t>
      </w:r>
      <w:r>
        <w:rPr>
          <w:spacing w:val="-8"/>
          <w:sz w:val="24"/>
        </w:rPr>
        <w:t xml:space="preserve"> </w:t>
      </w:r>
      <w:r>
        <w:rPr>
          <w:sz w:val="24"/>
        </w:rPr>
        <w:t>that</w:t>
      </w:r>
      <w:r>
        <w:rPr>
          <w:spacing w:val="-9"/>
          <w:sz w:val="24"/>
        </w:rPr>
        <w:t xml:space="preserve"> </w:t>
      </w:r>
      <w:r>
        <w:rPr>
          <w:sz w:val="24"/>
        </w:rPr>
        <w:t>they</w:t>
      </w:r>
      <w:r>
        <w:rPr>
          <w:spacing w:val="-13"/>
          <w:sz w:val="24"/>
        </w:rPr>
        <w:t xml:space="preserve"> </w:t>
      </w:r>
      <w:r>
        <w:rPr>
          <w:sz w:val="24"/>
        </w:rPr>
        <w:t>do</w:t>
      </w:r>
      <w:r>
        <w:rPr>
          <w:spacing w:val="-9"/>
          <w:sz w:val="24"/>
        </w:rPr>
        <w:t xml:space="preserve"> </w:t>
      </w:r>
      <w:r>
        <w:rPr>
          <w:sz w:val="24"/>
        </w:rPr>
        <w:t>not</w:t>
      </w:r>
      <w:r>
        <w:rPr>
          <w:spacing w:val="-8"/>
          <w:sz w:val="24"/>
        </w:rPr>
        <w:t xml:space="preserve"> </w:t>
      </w:r>
      <w:r>
        <w:rPr>
          <w:sz w:val="24"/>
        </w:rPr>
        <w:t>block</w:t>
      </w:r>
      <w:r>
        <w:rPr>
          <w:spacing w:val="-9"/>
          <w:sz w:val="24"/>
        </w:rPr>
        <w:t xml:space="preserve"> </w:t>
      </w:r>
      <w:r>
        <w:rPr>
          <w:sz w:val="24"/>
        </w:rPr>
        <w:t>any driveways, streets, parking places or walkways, unless otherwise directed by Manager or Manager’s Authorized Representative. Additionally, all such containers for disposal of bulk and</w:t>
      </w:r>
      <w:r>
        <w:rPr>
          <w:spacing w:val="-8"/>
          <w:sz w:val="24"/>
        </w:rPr>
        <w:t xml:space="preserve"> </w:t>
      </w:r>
      <w:r>
        <w:rPr>
          <w:sz w:val="24"/>
        </w:rPr>
        <w:t>construction</w:t>
      </w:r>
      <w:r>
        <w:rPr>
          <w:spacing w:val="-8"/>
          <w:sz w:val="24"/>
        </w:rPr>
        <w:t xml:space="preserve"> </w:t>
      </w:r>
      <w:r>
        <w:rPr>
          <w:sz w:val="24"/>
        </w:rPr>
        <w:t>debris</w:t>
      </w:r>
      <w:r>
        <w:rPr>
          <w:spacing w:val="-8"/>
          <w:sz w:val="24"/>
        </w:rPr>
        <w:t xml:space="preserve"> </w:t>
      </w:r>
      <w:r>
        <w:rPr>
          <w:sz w:val="24"/>
        </w:rPr>
        <w:t>shall</w:t>
      </w:r>
      <w:r>
        <w:rPr>
          <w:spacing w:val="-7"/>
          <w:sz w:val="24"/>
        </w:rPr>
        <w:t xml:space="preserve"> </w:t>
      </w:r>
      <w:r>
        <w:rPr>
          <w:sz w:val="24"/>
        </w:rPr>
        <w:t>be</w:t>
      </w:r>
      <w:r>
        <w:rPr>
          <w:spacing w:val="-9"/>
          <w:sz w:val="24"/>
        </w:rPr>
        <w:t xml:space="preserve"> </w:t>
      </w:r>
      <w:r>
        <w:rPr>
          <w:sz w:val="24"/>
        </w:rPr>
        <w:t>placed</w:t>
      </w:r>
      <w:r>
        <w:rPr>
          <w:spacing w:val="-8"/>
          <w:sz w:val="24"/>
        </w:rPr>
        <w:t xml:space="preserve"> </w:t>
      </w:r>
      <w:r>
        <w:rPr>
          <w:sz w:val="24"/>
        </w:rPr>
        <w:t>within</w:t>
      </w:r>
      <w:r>
        <w:rPr>
          <w:spacing w:val="-5"/>
          <w:sz w:val="24"/>
        </w:rPr>
        <w:t xml:space="preserve"> </w:t>
      </w:r>
      <w:r>
        <w:rPr>
          <w:sz w:val="24"/>
        </w:rPr>
        <w:t>any</w:t>
      </w:r>
      <w:r>
        <w:rPr>
          <w:spacing w:val="-10"/>
          <w:sz w:val="24"/>
        </w:rPr>
        <w:t xml:space="preserve"> </w:t>
      </w:r>
      <w:r>
        <w:rPr>
          <w:sz w:val="24"/>
        </w:rPr>
        <w:t>containment</w:t>
      </w:r>
      <w:r>
        <w:rPr>
          <w:spacing w:val="-8"/>
          <w:sz w:val="24"/>
        </w:rPr>
        <w:t xml:space="preserve"> </w:t>
      </w:r>
      <w:r>
        <w:rPr>
          <w:sz w:val="24"/>
        </w:rPr>
        <w:t>fencing</w:t>
      </w:r>
      <w:r>
        <w:rPr>
          <w:spacing w:val="-10"/>
          <w:sz w:val="24"/>
        </w:rPr>
        <w:t xml:space="preserve"> </w:t>
      </w:r>
      <w:r>
        <w:rPr>
          <w:sz w:val="24"/>
        </w:rPr>
        <w:t>that</w:t>
      </w:r>
      <w:r>
        <w:rPr>
          <w:spacing w:val="-5"/>
          <w:sz w:val="24"/>
        </w:rPr>
        <w:t xml:space="preserve"> </w:t>
      </w:r>
      <w:r>
        <w:rPr>
          <w:sz w:val="24"/>
        </w:rPr>
        <w:t>may</w:t>
      </w:r>
      <w:r>
        <w:rPr>
          <w:spacing w:val="-12"/>
          <w:sz w:val="24"/>
        </w:rPr>
        <w:t xml:space="preserve"> </w:t>
      </w:r>
      <w:r>
        <w:rPr>
          <w:sz w:val="24"/>
        </w:rPr>
        <w:t>be</w:t>
      </w:r>
      <w:r>
        <w:rPr>
          <w:spacing w:val="-9"/>
          <w:sz w:val="24"/>
        </w:rPr>
        <w:t xml:space="preserve"> </w:t>
      </w:r>
      <w:r>
        <w:rPr>
          <w:sz w:val="24"/>
        </w:rPr>
        <w:t>provided.</w:t>
      </w:r>
    </w:p>
    <w:p w:rsidR="00F43B26" w:rsidRDefault="00F128DE">
      <w:pPr>
        <w:pStyle w:val="ListParagraph"/>
        <w:numPr>
          <w:ilvl w:val="1"/>
          <w:numId w:val="1"/>
        </w:numPr>
        <w:tabs>
          <w:tab w:val="left" w:pos="822"/>
        </w:tabs>
        <w:ind w:right="118"/>
        <w:rPr>
          <w:sz w:val="24"/>
        </w:rPr>
      </w:pPr>
      <w:r>
        <w:rPr>
          <w:sz w:val="24"/>
        </w:rPr>
        <w:t>If applicable, additional fees and/or services agreed by both parties after the completion of this Agreement will become part of this Agreement and fall under the same set of rules and regulations as agreed upon in this</w:t>
      </w:r>
      <w:r>
        <w:rPr>
          <w:spacing w:val="-9"/>
          <w:sz w:val="24"/>
        </w:rPr>
        <w:t xml:space="preserve"> </w:t>
      </w:r>
      <w:r>
        <w:rPr>
          <w:sz w:val="24"/>
        </w:rPr>
        <w:t>Agreement.</w:t>
      </w:r>
    </w:p>
    <w:p w:rsidR="00F43B26" w:rsidRDefault="00F43B26">
      <w:pPr>
        <w:jc w:val="both"/>
        <w:rPr>
          <w:sz w:val="24"/>
        </w:rPr>
        <w:sectPr w:rsidR="00F43B26">
          <w:pgSz w:w="12240" w:h="15840"/>
          <w:pgMar w:top="1360" w:right="1320" w:bottom="1360" w:left="1080" w:header="0" w:footer="1101" w:gutter="0"/>
          <w:cols w:space="720"/>
        </w:sectPr>
      </w:pPr>
    </w:p>
    <w:p w:rsidR="00F43B26" w:rsidRDefault="00F43B26">
      <w:pPr>
        <w:pStyle w:val="BodyText"/>
        <w:spacing w:before="8"/>
        <w:rPr>
          <w:sz w:val="10"/>
        </w:rPr>
      </w:pPr>
    </w:p>
    <w:p w:rsidR="00F43B26" w:rsidRDefault="00F128DE">
      <w:pPr>
        <w:pStyle w:val="Heading1"/>
        <w:spacing w:before="90"/>
        <w:jc w:val="both"/>
      </w:pPr>
      <w:r>
        <w:t xml:space="preserve">Schedule of Services: </w:t>
      </w:r>
      <w:r w:rsidR="00727A9E" w:rsidRPr="00727A9E">
        <w:rPr>
          <w:b w:val="0"/>
        </w:rPr>
        <w:t>&lt;List of Service Level Items&gt;</w:t>
      </w:r>
    </w:p>
    <w:p w:rsidR="00F43B26" w:rsidRDefault="00F43B26">
      <w:pPr>
        <w:pStyle w:val="BodyText"/>
        <w:rPr>
          <w:b/>
          <w:sz w:val="26"/>
        </w:rPr>
      </w:pPr>
    </w:p>
    <w:p w:rsidR="00F43B26" w:rsidRDefault="00F43B26">
      <w:pPr>
        <w:pStyle w:val="BodyText"/>
        <w:spacing w:before="11"/>
        <w:rPr>
          <w:b/>
          <w:sz w:val="21"/>
        </w:rPr>
      </w:pPr>
    </w:p>
    <w:p w:rsidR="00F43B26" w:rsidRDefault="00F128DE">
      <w:pPr>
        <w:ind w:left="100"/>
        <w:jc w:val="both"/>
        <w:rPr>
          <w:b/>
          <w:sz w:val="24"/>
        </w:rPr>
      </w:pPr>
      <w:r>
        <w:rPr>
          <w:b/>
          <w:sz w:val="24"/>
        </w:rPr>
        <w:t xml:space="preserve">Fees: </w:t>
      </w:r>
      <w:r w:rsidR="009D12EE">
        <w:rPr>
          <w:b/>
          <w:sz w:val="24"/>
        </w:rPr>
        <w:t>See Table Above</w:t>
      </w:r>
    </w:p>
    <w:p w:rsidR="00F43B26" w:rsidRDefault="00F43B26">
      <w:pPr>
        <w:pStyle w:val="BodyText"/>
        <w:spacing w:before="6"/>
        <w:rPr>
          <w:b/>
          <w:sz w:val="23"/>
        </w:rPr>
      </w:pPr>
    </w:p>
    <w:p w:rsidR="00F43B26" w:rsidRDefault="00F128DE">
      <w:pPr>
        <w:pStyle w:val="BodyText"/>
        <w:ind w:left="100" w:right="109"/>
        <w:jc w:val="both"/>
      </w:pPr>
      <w:r>
        <w:rPr>
          <w:b/>
        </w:rPr>
        <w:t>Rates</w:t>
      </w:r>
      <w:r>
        <w:t>: The rates will remain fixed for the term of the Agreement, except that they may be increased</w:t>
      </w:r>
      <w:r>
        <w:rPr>
          <w:spacing w:val="-11"/>
        </w:rPr>
        <w:t xml:space="preserve"> </w:t>
      </w:r>
      <w:r>
        <w:t>once</w:t>
      </w:r>
      <w:r>
        <w:rPr>
          <w:spacing w:val="-12"/>
        </w:rPr>
        <w:t xml:space="preserve"> </w:t>
      </w:r>
      <w:r>
        <w:t>per</w:t>
      </w:r>
      <w:r>
        <w:rPr>
          <w:spacing w:val="-7"/>
        </w:rPr>
        <w:t xml:space="preserve"> </w:t>
      </w:r>
      <w:r>
        <w:t>year,</w:t>
      </w:r>
      <w:r>
        <w:rPr>
          <w:spacing w:val="-9"/>
        </w:rPr>
        <w:t xml:space="preserve"> </w:t>
      </w:r>
      <w:r>
        <w:t>on</w:t>
      </w:r>
      <w:r>
        <w:rPr>
          <w:spacing w:val="-11"/>
        </w:rPr>
        <w:t xml:space="preserve"> </w:t>
      </w:r>
      <w:r>
        <w:t>the</w:t>
      </w:r>
      <w:r>
        <w:rPr>
          <w:spacing w:val="-12"/>
        </w:rPr>
        <w:t xml:space="preserve"> </w:t>
      </w:r>
      <w:r>
        <w:t>anniversary</w:t>
      </w:r>
      <w:r>
        <w:rPr>
          <w:spacing w:val="-16"/>
        </w:rPr>
        <w:t xml:space="preserve"> </w:t>
      </w:r>
      <w:r>
        <w:t>date</w:t>
      </w:r>
      <w:r>
        <w:rPr>
          <w:spacing w:val="-12"/>
        </w:rPr>
        <w:t xml:space="preserve"> </w:t>
      </w:r>
      <w:r>
        <w:t>of</w:t>
      </w:r>
      <w:r>
        <w:rPr>
          <w:spacing w:val="-12"/>
        </w:rPr>
        <w:t xml:space="preserve"> </w:t>
      </w:r>
      <w:r>
        <w:t>this</w:t>
      </w:r>
      <w:r>
        <w:rPr>
          <w:spacing w:val="-7"/>
        </w:rPr>
        <w:t xml:space="preserve"> </w:t>
      </w:r>
      <w:r>
        <w:t>Agreement</w:t>
      </w:r>
      <w:r>
        <w:rPr>
          <w:spacing w:val="-11"/>
        </w:rPr>
        <w:t xml:space="preserve"> </w:t>
      </w:r>
      <w:r>
        <w:t>up</w:t>
      </w:r>
      <w:r>
        <w:rPr>
          <w:spacing w:val="-11"/>
        </w:rPr>
        <w:t xml:space="preserve"> </w:t>
      </w:r>
      <w:r>
        <w:t>to</w:t>
      </w:r>
      <w:r>
        <w:rPr>
          <w:spacing w:val="-11"/>
        </w:rPr>
        <w:t xml:space="preserve"> </w:t>
      </w:r>
      <w:r>
        <w:t>3.00%</w:t>
      </w:r>
      <w:r>
        <w:rPr>
          <w:spacing w:val="-12"/>
        </w:rPr>
        <w:t xml:space="preserve"> </w:t>
      </w:r>
      <w:r>
        <w:t>above</w:t>
      </w:r>
      <w:r>
        <w:rPr>
          <w:spacing w:val="-10"/>
        </w:rPr>
        <w:t xml:space="preserve"> </w:t>
      </w:r>
      <w:r>
        <w:t>the</w:t>
      </w:r>
      <w:r>
        <w:rPr>
          <w:spacing w:val="-12"/>
        </w:rPr>
        <w:t xml:space="preserve"> </w:t>
      </w:r>
      <w:r>
        <w:t>previous year’s</w:t>
      </w:r>
      <w:r>
        <w:rPr>
          <w:spacing w:val="-12"/>
        </w:rPr>
        <w:t xml:space="preserve"> </w:t>
      </w:r>
      <w:r>
        <w:t>rate</w:t>
      </w:r>
      <w:r>
        <w:rPr>
          <w:spacing w:val="-13"/>
        </w:rPr>
        <w:t xml:space="preserve"> </w:t>
      </w:r>
      <w:r>
        <w:t>with</w:t>
      </w:r>
      <w:r>
        <w:rPr>
          <w:spacing w:val="-14"/>
        </w:rPr>
        <w:t xml:space="preserve"> </w:t>
      </w:r>
      <w:r>
        <w:t>the</w:t>
      </w:r>
      <w:r>
        <w:rPr>
          <w:spacing w:val="-15"/>
        </w:rPr>
        <w:t xml:space="preserve"> </w:t>
      </w:r>
      <w:r>
        <w:t>exception</w:t>
      </w:r>
      <w:r>
        <w:rPr>
          <w:spacing w:val="-14"/>
        </w:rPr>
        <w:t xml:space="preserve"> </w:t>
      </w:r>
      <w:r>
        <w:t>of</w:t>
      </w:r>
      <w:r>
        <w:rPr>
          <w:spacing w:val="-15"/>
        </w:rPr>
        <w:t xml:space="preserve"> </w:t>
      </w:r>
      <w:r>
        <w:t>the</w:t>
      </w:r>
      <w:r>
        <w:rPr>
          <w:spacing w:val="-15"/>
        </w:rPr>
        <w:t xml:space="preserve"> </w:t>
      </w:r>
      <w:r>
        <w:t>compactor</w:t>
      </w:r>
      <w:r>
        <w:rPr>
          <w:spacing w:val="-15"/>
        </w:rPr>
        <w:t xml:space="preserve"> </w:t>
      </w:r>
      <w:r>
        <w:t>rental</w:t>
      </w:r>
      <w:r>
        <w:rPr>
          <w:spacing w:val="-14"/>
        </w:rPr>
        <w:t xml:space="preserve"> </w:t>
      </w:r>
      <w:r>
        <w:t>rate</w:t>
      </w:r>
      <w:r>
        <w:rPr>
          <w:spacing w:val="-13"/>
        </w:rPr>
        <w:t xml:space="preserve"> </w:t>
      </w:r>
      <w:r>
        <w:t>and</w:t>
      </w:r>
      <w:r>
        <w:rPr>
          <w:spacing w:val="-14"/>
        </w:rPr>
        <w:t xml:space="preserve"> </w:t>
      </w:r>
      <w:r>
        <w:t>disposal</w:t>
      </w:r>
      <w:r>
        <w:rPr>
          <w:spacing w:val="-14"/>
        </w:rPr>
        <w:t xml:space="preserve"> </w:t>
      </w:r>
      <w:r>
        <w:t>for</w:t>
      </w:r>
      <w:r>
        <w:rPr>
          <w:spacing w:val="-15"/>
        </w:rPr>
        <w:t xml:space="preserve"> </w:t>
      </w:r>
      <w:r>
        <w:t>roll</w:t>
      </w:r>
      <w:r>
        <w:rPr>
          <w:spacing w:val="-14"/>
        </w:rPr>
        <w:t xml:space="preserve"> </w:t>
      </w:r>
      <w:r>
        <w:t>offs</w:t>
      </w:r>
      <w:r>
        <w:rPr>
          <w:spacing w:val="-14"/>
        </w:rPr>
        <w:t xml:space="preserve"> </w:t>
      </w:r>
      <w:r>
        <w:t>and</w:t>
      </w:r>
      <w:r>
        <w:rPr>
          <w:spacing w:val="-12"/>
        </w:rPr>
        <w:t xml:space="preserve"> </w:t>
      </w:r>
      <w:r>
        <w:t xml:space="preserve">compactors which will remain fixed for the duration of this Agreement. No other rate increases are permitted unless approved in advance, in writing, by Manager on behalf of Owner. </w:t>
      </w:r>
      <w:r>
        <w:rPr>
          <w:spacing w:val="-3"/>
        </w:rPr>
        <w:t xml:space="preserve">In </w:t>
      </w:r>
      <w:r>
        <w:t>the event that any landfill imposes a change in its rates, the increase will apply to disposal when charged separately and</w:t>
      </w:r>
      <w:r>
        <w:rPr>
          <w:spacing w:val="-4"/>
        </w:rPr>
        <w:t xml:space="preserve"> </w:t>
      </w:r>
      <w:r>
        <w:t>no</w:t>
      </w:r>
      <w:r>
        <w:rPr>
          <w:spacing w:val="-4"/>
        </w:rPr>
        <w:t xml:space="preserve"> </w:t>
      </w:r>
      <w:r>
        <w:t>more</w:t>
      </w:r>
      <w:r>
        <w:rPr>
          <w:spacing w:val="-5"/>
        </w:rPr>
        <w:t xml:space="preserve"> </w:t>
      </w:r>
      <w:r>
        <w:t>than</w:t>
      </w:r>
      <w:r>
        <w:rPr>
          <w:spacing w:val="-4"/>
        </w:rPr>
        <w:t xml:space="preserve"> </w:t>
      </w:r>
      <w:r>
        <w:t>30%</w:t>
      </w:r>
      <w:r>
        <w:rPr>
          <w:spacing w:val="-5"/>
        </w:rPr>
        <w:t xml:space="preserve"> </w:t>
      </w:r>
      <w:r>
        <w:t>of</w:t>
      </w:r>
      <w:r>
        <w:rPr>
          <w:spacing w:val="-2"/>
        </w:rPr>
        <w:t xml:space="preserve"> </w:t>
      </w:r>
      <w:r>
        <w:t>such</w:t>
      </w:r>
      <w:r>
        <w:rPr>
          <w:spacing w:val="-4"/>
        </w:rPr>
        <w:t xml:space="preserve"> </w:t>
      </w:r>
      <w:r>
        <w:t>rate</w:t>
      </w:r>
      <w:r>
        <w:rPr>
          <w:spacing w:val="-4"/>
        </w:rPr>
        <w:t xml:space="preserve"> </w:t>
      </w:r>
      <w:r>
        <w:t>increases</w:t>
      </w:r>
      <w:r>
        <w:rPr>
          <w:spacing w:val="-4"/>
        </w:rPr>
        <w:t xml:space="preserve"> </w:t>
      </w:r>
      <w:r>
        <w:t>or</w:t>
      </w:r>
      <w:r>
        <w:rPr>
          <w:spacing w:val="-5"/>
        </w:rPr>
        <w:t xml:space="preserve"> </w:t>
      </w:r>
      <w:r>
        <w:t>decreases</w:t>
      </w:r>
      <w:r>
        <w:rPr>
          <w:spacing w:val="-4"/>
        </w:rPr>
        <w:t xml:space="preserve"> </w:t>
      </w:r>
      <w:r>
        <w:t>will</w:t>
      </w:r>
      <w:r>
        <w:rPr>
          <w:spacing w:val="-3"/>
        </w:rPr>
        <w:t xml:space="preserve"> </w:t>
      </w:r>
      <w:r>
        <w:t>be</w:t>
      </w:r>
      <w:r>
        <w:rPr>
          <w:spacing w:val="-5"/>
        </w:rPr>
        <w:t xml:space="preserve"> </w:t>
      </w:r>
      <w:r>
        <w:t>reflected</w:t>
      </w:r>
      <w:r>
        <w:rPr>
          <w:spacing w:val="-4"/>
        </w:rPr>
        <w:t xml:space="preserve"> </w:t>
      </w:r>
      <w:r>
        <w:t>in</w:t>
      </w:r>
      <w:r>
        <w:rPr>
          <w:spacing w:val="-4"/>
        </w:rPr>
        <w:t xml:space="preserve"> </w:t>
      </w:r>
      <w:r>
        <w:t>the</w:t>
      </w:r>
      <w:r>
        <w:rPr>
          <w:spacing w:val="-4"/>
        </w:rPr>
        <w:t xml:space="preserve"> </w:t>
      </w:r>
      <w:r>
        <w:t>monthly</w:t>
      </w:r>
      <w:r>
        <w:rPr>
          <w:spacing w:val="-9"/>
        </w:rPr>
        <w:t xml:space="preserve"> </w:t>
      </w:r>
      <w:r>
        <w:t>charges provided</w:t>
      </w:r>
      <w:r>
        <w:rPr>
          <w:spacing w:val="-13"/>
        </w:rPr>
        <w:t xml:space="preserve"> </w:t>
      </w:r>
      <w:r>
        <w:t>for</w:t>
      </w:r>
      <w:r>
        <w:rPr>
          <w:spacing w:val="-13"/>
        </w:rPr>
        <w:t xml:space="preserve"> </w:t>
      </w:r>
      <w:r>
        <w:t>under</w:t>
      </w:r>
      <w:r>
        <w:rPr>
          <w:spacing w:val="-12"/>
        </w:rPr>
        <w:t xml:space="preserve"> </w:t>
      </w:r>
      <w:r>
        <w:t>this</w:t>
      </w:r>
      <w:r>
        <w:rPr>
          <w:spacing w:val="-12"/>
        </w:rPr>
        <w:t xml:space="preserve"> </w:t>
      </w:r>
      <w:r>
        <w:t>Agreement</w:t>
      </w:r>
      <w:r>
        <w:rPr>
          <w:spacing w:val="-10"/>
        </w:rPr>
        <w:t xml:space="preserve"> </w:t>
      </w:r>
      <w:r>
        <w:t>and</w:t>
      </w:r>
      <w:r>
        <w:rPr>
          <w:spacing w:val="-13"/>
        </w:rPr>
        <w:t xml:space="preserve"> </w:t>
      </w:r>
      <w:r>
        <w:t>only</w:t>
      </w:r>
      <w:r>
        <w:rPr>
          <w:spacing w:val="-18"/>
        </w:rPr>
        <w:t xml:space="preserve"> </w:t>
      </w:r>
      <w:r>
        <w:t>upon</w:t>
      </w:r>
      <w:r>
        <w:rPr>
          <w:spacing w:val="-11"/>
        </w:rPr>
        <w:t xml:space="preserve"> </w:t>
      </w:r>
      <w:r>
        <w:t>Contractor</w:t>
      </w:r>
      <w:r>
        <w:rPr>
          <w:spacing w:val="-13"/>
        </w:rPr>
        <w:t xml:space="preserve"> </w:t>
      </w:r>
      <w:r>
        <w:t>providing</w:t>
      </w:r>
      <w:r>
        <w:rPr>
          <w:spacing w:val="-13"/>
        </w:rPr>
        <w:t xml:space="preserve"> </w:t>
      </w:r>
      <w:r>
        <w:t>appropriate</w:t>
      </w:r>
      <w:r>
        <w:rPr>
          <w:spacing w:val="-14"/>
        </w:rPr>
        <w:t xml:space="preserve"> </w:t>
      </w:r>
      <w:r>
        <w:t>documentation for the landfill evidencing of such</w:t>
      </w:r>
      <w:r>
        <w:rPr>
          <w:spacing w:val="-8"/>
        </w:rPr>
        <w:t xml:space="preserve"> </w:t>
      </w:r>
      <w:r>
        <w:t>change.</w:t>
      </w:r>
    </w:p>
    <w:p w:rsidR="00F43B26" w:rsidRDefault="00F43B26">
      <w:pPr>
        <w:pStyle w:val="BodyText"/>
        <w:spacing w:before="11"/>
        <w:rPr>
          <w:sz w:val="23"/>
        </w:rPr>
      </w:pPr>
    </w:p>
    <w:p w:rsidR="00F43B26" w:rsidRDefault="00F128DE">
      <w:pPr>
        <w:pStyle w:val="BodyText"/>
        <w:ind w:left="100" w:right="117"/>
        <w:jc w:val="both"/>
      </w:pPr>
      <w:r>
        <w:rPr>
          <w:b/>
        </w:rPr>
        <w:t>Service Levels</w:t>
      </w:r>
      <w:r>
        <w:t xml:space="preserve">: No changes to the service level are permitted unless approved in writing, in advance, by Manager on behalf of Owner. Any change in charges resulting from increases or decreases in the service level, or from extra yards/extra pick-ups, will be calculated by using the per cubic yard rate then in effect, as described herein. No deviation from the above rates, or additional charges of any type (e.g. rental, delivery, blocked container or relocation fees), is permitted unless approved in advance, in writing, by Manager on behalf of Owner. Manager will not approve any price increases including but not limited to the items listed below. Manager will not approve any minimum charges for compactors or </w:t>
      </w:r>
      <w:proofErr w:type="spellStart"/>
      <w:r>
        <w:t>rolloffs</w:t>
      </w:r>
      <w:proofErr w:type="spellEnd"/>
      <w:r>
        <w:t xml:space="preserve"> (if applicable). All terms in this Agreement apply to any additional services including but not limited to, permanent or temporary </w:t>
      </w:r>
      <w:proofErr w:type="spellStart"/>
      <w:r>
        <w:t>rolloffs</w:t>
      </w:r>
      <w:proofErr w:type="spellEnd"/>
      <w:r>
        <w:t>. Owner is not obligated to pay any unapproved charges and/or rate increases. If Owner inadvertently pays an unapproved rate increase or charge, such payment shall not constitute approval and the overpayment will be credited to Owner immediately upon written notification</w:t>
      </w:r>
      <w:r>
        <w:rPr>
          <w:spacing w:val="-33"/>
        </w:rPr>
        <w:t xml:space="preserve"> </w:t>
      </w:r>
      <w:r>
        <w:t>to Contractor.</w:t>
      </w:r>
    </w:p>
    <w:p w:rsidR="00F43B26" w:rsidRDefault="00F43B26">
      <w:pPr>
        <w:pStyle w:val="BodyText"/>
        <w:spacing w:before="11"/>
        <w:rPr>
          <w:sz w:val="23"/>
        </w:rPr>
      </w:pPr>
    </w:p>
    <w:p w:rsidR="00F43B26" w:rsidRDefault="00F128DE">
      <w:pPr>
        <w:pStyle w:val="BodyText"/>
        <w:ind w:left="1180"/>
      </w:pPr>
      <w:r>
        <w:t>Note that the following services or charges or fees shall not be charged to the Owner under this Agreement:</w:t>
      </w:r>
    </w:p>
    <w:p w:rsidR="00F43B26" w:rsidRDefault="00F43B26">
      <w:pPr>
        <w:pStyle w:val="BodyText"/>
        <w:spacing w:before="11"/>
        <w:rPr>
          <w:sz w:val="23"/>
        </w:rPr>
      </w:pPr>
    </w:p>
    <w:p w:rsidR="00F43B26" w:rsidRDefault="00F128DE">
      <w:pPr>
        <w:pStyle w:val="ListParagraph"/>
        <w:numPr>
          <w:ilvl w:val="2"/>
          <w:numId w:val="1"/>
        </w:numPr>
        <w:tabs>
          <w:tab w:val="left" w:pos="1541"/>
        </w:tabs>
        <w:rPr>
          <w:sz w:val="24"/>
        </w:rPr>
      </w:pPr>
      <w:r>
        <w:rPr>
          <w:sz w:val="24"/>
        </w:rPr>
        <w:t>Administration</w:t>
      </w:r>
      <w:r>
        <w:rPr>
          <w:spacing w:val="-5"/>
          <w:sz w:val="24"/>
        </w:rPr>
        <w:t xml:space="preserve"> </w:t>
      </w:r>
      <w:r>
        <w:rPr>
          <w:sz w:val="24"/>
        </w:rPr>
        <w:t>Fee</w:t>
      </w:r>
    </w:p>
    <w:p w:rsidR="00F43B26" w:rsidRDefault="00F128DE">
      <w:pPr>
        <w:pStyle w:val="ListParagraph"/>
        <w:numPr>
          <w:ilvl w:val="2"/>
          <w:numId w:val="1"/>
        </w:numPr>
        <w:tabs>
          <w:tab w:val="left" w:pos="1541"/>
        </w:tabs>
        <w:rPr>
          <w:sz w:val="24"/>
        </w:rPr>
      </w:pPr>
      <w:r>
        <w:rPr>
          <w:sz w:val="24"/>
        </w:rPr>
        <w:t>Container Service</w:t>
      </w:r>
      <w:r>
        <w:rPr>
          <w:spacing w:val="-5"/>
          <w:sz w:val="24"/>
        </w:rPr>
        <w:t xml:space="preserve"> </w:t>
      </w:r>
      <w:r>
        <w:rPr>
          <w:sz w:val="24"/>
        </w:rPr>
        <w:t>Fee</w:t>
      </w:r>
    </w:p>
    <w:p w:rsidR="00F43B26" w:rsidRDefault="00F128DE">
      <w:pPr>
        <w:pStyle w:val="ListParagraph"/>
        <w:numPr>
          <w:ilvl w:val="2"/>
          <w:numId w:val="1"/>
        </w:numPr>
        <w:tabs>
          <w:tab w:val="left" w:pos="1541"/>
        </w:tabs>
        <w:rPr>
          <w:sz w:val="24"/>
        </w:rPr>
      </w:pPr>
      <w:r>
        <w:rPr>
          <w:sz w:val="24"/>
        </w:rPr>
        <w:t>Document</w:t>
      </w:r>
      <w:r>
        <w:rPr>
          <w:spacing w:val="-4"/>
          <w:sz w:val="24"/>
        </w:rPr>
        <w:t xml:space="preserve"> </w:t>
      </w:r>
      <w:r>
        <w:rPr>
          <w:sz w:val="24"/>
        </w:rPr>
        <w:t>Fee</w:t>
      </w:r>
    </w:p>
    <w:p w:rsidR="00F43B26" w:rsidRDefault="00F128DE">
      <w:pPr>
        <w:pStyle w:val="ListParagraph"/>
        <w:numPr>
          <w:ilvl w:val="2"/>
          <w:numId w:val="1"/>
        </w:numPr>
        <w:tabs>
          <w:tab w:val="left" w:pos="1541"/>
        </w:tabs>
        <w:rPr>
          <w:sz w:val="24"/>
        </w:rPr>
      </w:pPr>
      <w:r>
        <w:rPr>
          <w:sz w:val="24"/>
        </w:rPr>
        <w:t>Late</w:t>
      </w:r>
      <w:r>
        <w:rPr>
          <w:spacing w:val="-5"/>
          <w:sz w:val="24"/>
        </w:rPr>
        <w:t xml:space="preserve"> </w:t>
      </w:r>
      <w:r>
        <w:rPr>
          <w:sz w:val="24"/>
        </w:rPr>
        <w:t>Fee</w:t>
      </w:r>
    </w:p>
    <w:p w:rsidR="00F43B26" w:rsidRDefault="00F128DE">
      <w:pPr>
        <w:pStyle w:val="ListParagraph"/>
        <w:numPr>
          <w:ilvl w:val="2"/>
          <w:numId w:val="1"/>
        </w:numPr>
        <w:tabs>
          <w:tab w:val="left" w:pos="1541"/>
        </w:tabs>
        <w:spacing w:before="1"/>
        <w:rPr>
          <w:sz w:val="24"/>
        </w:rPr>
      </w:pPr>
      <w:r>
        <w:rPr>
          <w:sz w:val="24"/>
        </w:rPr>
        <w:t>Finance</w:t>
      </w:r>
      <w:r>
        <w:rPr>
          <w:spacing w:val="-7"/>
          <w:sz w:val="24"/>
        </w:rPr>
        <w:t xml:space="preserve"> </w:t>
      </w:r>
      <w:r>
        <w:rPr>
          <w:sz w:val="24"/>
        </w:rPr>
        <w:t>Charge</w:t>
      </w:r>
    </w:p>
    <w:p w:rsidR="00F43B26" w:rsidRDefault="00F128DE">
      <w:pPr>
        <w:pStyle w:val="ListParagraph"/>
        <w:numPr>
          <w:ilvl w:val="2"/>
          <w:numId w:val="1"/>
        </w:numPr>
        <w:tabs>
          <w:tab w:val="left" w:pos="1541"/>
        </w:tabs>
        <w:rPr>
          <w:sz w:val="24"/>
        </w:rPr>
      </w:pPr>
      <w:r>
        <w:rPr>
          <w:sz w:val="24"/>
        </w:rPr>
        <w:t>Trip</w:t>
      </w:r>
      <w:r>
        <w:rPr>
          <w:spacing w:val="-4"/>
          <w:sz w:val="24"/>
        </w:rPr>
        <w:t xml:space="preserve"> </w:t>
      </w:r>
      <w:r>
        <w:rPr>
          <w:sz w:val="24"/>
        </w:rPr>
        <w:t>Charge</w:t>
      </w:r>
    </w:p>
    <w:p w:rsidR="00F43B26" w:rsidRDefault="00F128DE">
      <w:pPr>
        <w:pStyle w:val="ListParagraph"/>
        <w:numPr>
          <w:ilvl w:val="2"/>
          <w:numId w:val="1"/>
        </w:numPr>
        <w:tabs>
          <w:tab w:val="left" w:pos="1541"/>
        </w:tabs>
        <w:rPr>
          <w:sz w:val="24"/>
        </w:rPr>
      </w:pPr>
      <w:r>
        <w:rPr>
          <w:sz w:val="24"/>
        </w:rPr>
        <w:t>Regulatory Cost Recovery Charge or</w:t>
      </w:r>
      <w:r>
        <w:rPr>
          <w:spacing w:val="-10"/>
          <w:sz w:val="24"/>
        </w:rPr>
        <w:t xml:space="preserve"> </w:t>
      </w:r>
      <w:r>
        <w:rPr>
          <w:sz w:val="24"/>
        </w:rPr>
        <w:t>Fee</w:t>
      </w:r>
    </w:p>
    <w:p w:rsidR="00F43B26" w:rsidRDefault="00F128DE">
      <w:pPr>
        <w:pStyle w:val="ListParagraph"/>
        <w:numPr>
          <w:ilvl w:val="2"/>
          <w:numId w:val="1"/>
        </w:numPr>
        <w:tabs>
          <w:tab w:val="left" w:pos="1541"/>
        </w:tabs>
        <w:rPr>
          <w:sz w:val="24"/>
        </w:rPr>
      </w:pPr>
      <w:r>
        <w:rPr>
          <w:sz w:val="24"/>
        </w:rPr>
        <w:t>Fuel or energy surcharges or</w:t>
      </w:r>
      <w:r>
        <w:rPr>
          <w:spacing w:val="-10"/>
          <w:sz w:val="24"/>
        </w:rPr>
        <w:t xml:space="preserve"> </w:t>
      </w:r>
      <w:r>
        <w:rPr>
          <w:sz w:val="24"/>
        </w:rPr>
        <w:t>fees</w:t>
      </w:r>
    </w:p>
    <w:p w:rsidR="00F43B26" w:rsidRDefault="00F128DE">
      <w:pPr>
        <w:pStyle w:val="ListParagraph"/>
        <w:numPr>
          <w:ilvl w:val="2"/>
          <w:numId w:val="1"/>
        </w:numPr>
        <w:tabs>
          <w:tab w:val="left" w:pos="1541"/>
        </w:tabs>
        <w:rPr>
          <w:sz w:val="24"/>
        </w:rPr>
      </w:pPr>
      <w:r>
        <w:rPr>
          <w:sz w:val="24"/>
        </w:rPr>
        <w:t>Environmental surcharges or</w:t>
      </w:r>
      <w:r>
        <w:rPr>
          <w:spacing w:val="-8"/>
          <w:sz w:val="24"/>
        </w:rPr>
        <w:t xml:space="preserve"> </w:t>
      </w:r>
      <w:r>
        <w:rPr>
          <w:sz w:val="24"/>
        </w:rPr>
        <w:t>fees</w:t>
      </w:r>
    </w:p>
    <w:p w:rsidR="00F43B26" w:rsidRDefault="00F128DE">
      <w:pPr>
        <w:pStyle w:val="ListParagraph"/>
        <w:numPr>
          <w:ilvl w:val="2"/>
          <w:numId w:val="1"/>
        </w:numPr>
        <w:tabs>
          <w:tab w:val="left" w:pos="1541"/>
        </w:tabs>
        <w:rPr>
          <w:sz w:val="24"/>
        </w:rPr>
      </w:pPr>
      <w:r>
        <w:rPr>
          <w:sz w:val="24"/>
        </w:rPr>
        <w:t>Delivery-Relocation-Removal or Rental</w:t>
      </w:r>
      <w:r>
        <w:rPr>
          <w:spacing w:val="-12"/>
          <w:sz w:val="24"/>
        </w:rPr>
        <w:t xml:space="preserve"> </w:t>
      </w:r>
      <w:r>
        <w:rPr>
          <w:sz w:val="24"/>
        </w:rPr>
        <w:t>fees</w:t>
      </w:r>
    </w:p>
    <w:p w:rsidR="00F43B26" w:rsidRDefault="00F128DE">
      <w:pPr>
        <w:pStyle w:val="ListParagraph"/>
        <w:numPr>
          <w:ilvl w:val="2"/>
          <w:numId w:val="1"/>
        </w:numPr>
        <w:tabs>
          <w:tab w:val="left" w:pos="1541"/>
        </w:tabs>
        <w:rPr>
          <w:sz w:val="24"/>
        </w:rPr>
      </w:pPr>
      <w:r>
        <w:rPr>
          <w:sz w:val="24"/>
        </w:rPr>
        <w:t>Overhead</w:t>
      </w:r>
      <w:r>
        <w:rPr>
          <w:spacing w:val="-5"/>
          <w:sz w:val="24"/>
        </w:rPr>
        <w:t xml:space="preserve"> </w:t>
      </w:r>
      <w:r>
        <w:rPr>
          <w:sz w:val="24"/>
        </w:rPr>
        <w:t>costs</w:t>
      </w:r>
    </w:p>
    <w:p w:rsidR="00F43B26" w:rsidRDefault="00F128DE">
      <w:pPr>
        <w:pStyle w:val="ListParagraph"/>
        <w:numPr>
          <w:ilvl w:val="2"/>
          <w:numId w:val="1"/>
        </w:numPr>
        <w:tabs>
          <w:tab w:val="left" w:pos="1541"/>
        </w:tabs>
        <w:rPr>
          <w:sz w:val="24"/>
        </w:rPr>
      </w:pPr>
      <w:r>
        <w:rPr>
          <w:sz w:val="24"/>
        </w:rPr>
        <w:t>Inactivity</w:t>
      </w:r>
      <w:r>
        <w:rPr>
          <w:spacing w:val="-6"/>
          <w:sz w:val="24"/>
        </w:rPr>
        <w:t xml:space="preserve"> </w:t>
      </w:r>
      <w:r>
        <w:rPr>
          <w:sz w:val="24"/>
        </w:rPr>
        <w:t>Fee</w:t>
      </w:r>
    </w:p>
    <w:p w:rsidR="00F43B26" w:rsidRDefault="00F128DE">
      <w:pPr>
        <w:pStyle w:val="ListParagraph"/>
        <w:numPr>
          <w:ilvl w:val="2"/>
          <w:numId w:val="1"/>
        </w:numPr>
        <w:tabs>
          <w:tab w:val="left" w:pos="1541"/>
        </w:tabs>
        <w:rPr>
          <w:sz w:val="24"/>
        </w:rPr>
      </w:pPr>
      <w:r>
        <w:rPr>
          <w:sz w:val="24"/>
        </w:rPr>
        <w:t>Container Refresh</w:t>
      </w:r>
      <w:r>
        <w:rPr>
          <w:spacing w:val="-5"/>
          <w:sz w:val="24"/>
        </w:rPr>
        <w:t xml:space="preserve"> </w:t>
      </w:r>
      <w:r>
        <w:rPr>
          <w:sz w:val="24"/>
        </w:rPr>
        <w:t>Fee</w:t>
      </w:r>
    </w:p>
    <w:p w:rsidR="00F43B26" w:rsidRDefault="00F43B26">
      <w:pPr>
        <w:pStyle w:val="BodyText"/>
        <w:spacing w:before="4"/>
        <w:rPr>
          <w:sz w:val="17"/>
        </w:rPr>
      </w:pPr>
    </w:p>
    <w:p w:rsidR="00F43B26" w:rsidRDefault="00F43B26">
      <w:pPr>
        <w:rPr>
          <w:sz w:val="17"/>
        </w:rPr>
        <w:sectPr w:rsidR="00F43B26">
          <w:pgSz w:w="12240" w:h="15840"/>
          <w:pgMar w:top="1500" w:right="1720" w:bottom="1300" w:left="1340" w:header="0" w:footer="1101" w:gutter="0"/>
          <w:cols w:space="720"/>
        </w:sectPr>
      </w:pPr>
    </w:p>
    <w:p w:rsidR="00F43B26" w:rsidRDefault="00F128DE">
      <w:pPr>
        <w:pStyle w:val="Heading1"/>
        <w:spacing w:before="76"/>
        <w:ind w:left="438" w:right="94"/>
        <w:jc w:val="center"/>
      </w:pPr>
      <w:r>
        <w:lastRenderedPageBreak/>
        <w:t>EXHIBIT B</w:t>
      </w:r>
    </w:p>
    <w:p w:rsidR="00F43B26" w:rsidRDefault="00F43B26">
      <w:pPr>
        <w:pStyle w:val="BodyText"/>
        <w:spacing w:before="11"/>
        <w:rPr>
          <w:b/>
          <w:sz w:val="23"/>
        </w:rPr>
      </w:pPr>
    </w:p>
    <w:p w:rsidR="00F43B26" w:rsidRDefault="00F128DE">
      <w:pPr>
        <w:ind w:left="438" w:right="100"/>
        <w:jc w:val="center"/>
        <w:rPr>
          <w:b/>
          <w:sz w:val="24"/>
        </w:rPr>
      </w:pPr>
      <w:r>
        <w:rPr>
          <w:b/>
          <w:sz w:val="24"/>
        </w:rPr>
        <w:t>Interim Lien Waiver</w:t>
      </w:r>
    </w:p>
    <w:p w:rsidR="00F43B26" w:rsidRDefault="00F43B26">
      <w:pPr>
        <w:pStyle w:val="BodyText"/>
        <w:spacing w:before="10"/>
        <w:rPr>
          <w:b/>
          <w:sz w:val="23"/>
        </w:rPr>
      </w:pPr>
    </w:p>
    <w:p w:rsidR="00F43B26" w:rsidRDefault="00F128DE">
      <w:pPr>
        <w:ind w:left="438" w:right="102"/>
        <w:jc w:val="center"/>
        <w:rPr>
          <w:rFonts w:ascii="Arial"/>
          <w:b/>
          <w:sz w:val="24"/>
        </w:rPr>
      </w:pPr>
      <w:r>
        <w:rPr>
          <w:rFonts w:ascii="Arial"/>
          <w:b/>
          <w:sz w:val="24"/>
        </w:rPr>
        <w:t>[</w:t>
      </w:r>
      <w:r w:rsidRPr="00A010F9">
        <w:rPr>
          <w:rFonts w:ascii="Arial"/>
          <w:b/>
          <w:sz w:val="24"/>
        </w:rPr>
        <w:t>INSERT THE INTERIM LIEN WAIVER FORM FOR THE STATE IN WHICH THE WORK IS BEING DONE.  THIS CAN BE FOUND ON THE BRIDGE</w:t>
      </w:r>
      <w:r>
        <w:rPr>
          <w:rFonts w:ascii="Arial"/>
          <w:b/>
          <w:sz w:val="24"/>
        </w:rPr>
        <w:t>]</w:t>
      </w: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spacing w:before="6"/>
        <w:rPr>
          <w:rFonts w:ascii="Arial"/>
          <w:b/>
          <w:sz w:val="25"/>
        </w:rPr>
      </w:pPr>
    </w:p>
    <w:p w:rsidR="00F43B26" w:rsidRDefault="00F128DE">
      <w:pPr>
        <w:spacing w:before="94"/>
        <w:ind w:left="100"/>
        <w:rPr>
          <w:sz w:val="16"/>
        </w:rPr>
      </w:pPr>
      <w:r>
        <w:rPr>
          <w:sz w:val="16"/>
        </w:rPr>
        <w:t>Piedmont Standard Service Agreement – 09.12.16</w:t>
      </w:r>
    </w:p>
    <w:p w:rsidR="00F43B26" w:rsidRDefault="00F43B26">
      <w:pPr>
        <w:rPr>
          <w:sz w:val="16"/>
        </w:rPr>
        <w:sectPr w:rsidR="00F43B26">
          <w:footerReference w:type="default" r:id="rId10"/>
          <w:pgSz w:w="12240" w:h="15840"/>
          <w:pgMar w:top="1360" w:right="1680" w:bottom="280" w:left="1340" w:header="0" w:footer="0" w:gutter="0"/>
          <w:cols w:space="720"/>
        </w:sectPr>
      </w:pPr>
    </w:p>
    <w:p w:rsidR="00F43B26" w:rsidRDefault="00F128DE">
      <w:pPr>
        <w:pStyle w:val="Heading1"/>
        <w:spacing w:before="76"/>
        <w:ind w:left="165" w:right="103"/>
        <w:jc w:val="center"/>
      </w:pPr>
      <w:r>
        <w:lastRenderedPageBreak/>
        <w:t>EXHIBIT C</w:t>
      </w:r>
    </w:p>
    <w:p w:rsidR="00F43B26" w:rsidRDefault="00F43B26">
      <w:pPr>
        <w:pStyle w:val="BodyText"/>
        <w:spacing w:before="11"/>
        <w:rPr>
          <w:b/>
          <w:sz w:val="23"/>
        </w:rPr>
      </w:pPr>
    </w:p>
    <w:p w:rsidR="00F43B26" w:rsidRDefault="00F128DE">
      <w:pPr>
        <w:ind w:left="165" w:right="103"/>
        <w:jc w:val="center"/>
        <w:rPr>
          <w:b/>
          <w:sz w:val="24"/>
        </w:rPr>
      </w:pPr>
      <w:r>
        <w:rPr>
          <w:b/>
          <w:sz w:val="24"/>
        </w:rPr>
        <w:t>Final Lien Waiver and Affidavit</w:t>
      </w:r>
    </w:p>
    <w:p w:rsidR="00F43B26" w:rsidRDefault="00F43B26">
      <w:pPr>
        <w:pStyle w:val="BodyText"/>
        <w:spacing w:before="10"/>
        <w:rPr>
          <w:b/>
          <w:sz w:val="23"/>
        </w:rPr>
      </w:pPr>
    </w:p>
    <w:p w:rsidR="00F43B26" w:rsidRDefault="00F128DE">
      <w:pPr>
        <w:ind w:left="165" w:right="104"/>
        <w:jc w:val="center"/>
        <w:rPr>
          <w:rFonts w:ascii="Arial"/>
          <w:b/>
          <w:sz w:val="24"/>
        </w:rPr>
      </w:pPr>
      <w:r>
        <w:rPr>
          <w:rFonts w:ascii="Arial"/>
          <w:b/>
          <w:sz w:val="24"/>
        </w:rPr>
        <w:t>[</w:t>
      </w:r>
      <w:r w:rsidRPr="00A010F9">
        <w:rPr>
          <w:rFonts w:ascii="Arial"/>
          <w:b/>
          <w:sz w:val="24"/>
        </w:rPr>
        <w:t>INSERT THE FINAL LIEN WAIVER FORM FOR THE STATE IN WHICH THE WORK IS BEING DONE.  THIS CAN BE FOUND ON THE BRIDGE</w:t>
      </w:r>
      <w:r w:rsidRPr="00727A9E">
        <w:rPr>
          <w:rFonts w:ascii="Arial"/>
          <w:b/>
          <w:sz w:val="24"/>
        </w:rPr>
        <w:t>]</w:t>
      </w: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rPr>
          <w:rFonts w:ascii="Arial"/>
          <w:b/>
          <w:sz w:val="20"/>
        </w:rPr>
      </w:pPr>
    </w:p>
    <w:p w:rsidR="00F43B26" w:rsidRDefault="00F43B26">
      <w:pPr>
        <w:pStyle w:val="BodyText"/>
        <w:spacing w:before="6"/>
        <w:rPr>
          <w:rFonts w:ascii="Arial"/>
          <w:b/>
          <w:sz w:val="21"/>
        </w:rPr>
      </w:pPr>
    </w:p>
    <w:p w:rsidR="00F43B26" w:rsidRDefault="00F128DE">
      <w:pPr>
        <w:spacing w:before="94" w:line="182" w:lineRule="exact"/>
        <w:ind w:left="100"/>
        <w:rPr>
          <w:sz w:val="16"/>
        </w:rPr>
      </w:pPr>
      <w:r>
        <w:rPr>
          <w:sz w:val="16"/>
        </w:rPr>
        <w:t>National Trash and Recycling Removal Standard Service Agreement – 05.17.17</w:t>
      </w:r>
    </w:p>
    <w:p w:rsidR="00F43B26" w:rsidRDefault="00F128DE">
      <w:pPr>
        <w:pStyle w:val="BodyText"/>
        <w:spacing w:line="274" w:lineRule="exact"/>
        <w:ind w:right="657"/>
        <w:jc w:val="center"/>
      </w:pPr>
      <w:r>
        <w:t>2</w:t>
      </w:r>
    </w:p>
    <w:sectPr w:rsidR="00F43B26">
      <w:footerReference w:type="default" r:id="rId11"/>
      <w:pgSz w:w="12240" w:h="15840"/>
      <w:pgMar w:top="1360" w:right="140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175" w:rsidRDefault="00294175">
      <w:r>
        <w:separator/>
      </w:r>
    </w:p>
  </w:endnote>
  <w:endnote w:type="continuationSeparator" w:id="0">
    <w:p w:rsidR="00294175" w:rsidRDefault="0029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B26" w:rsidRDefault="00A010F9">
    <w:pPr>
      <w:pStyle w:val="BodyText"/>
      <w:spacing w:line="14" w:lineRule="auto"/>
      <w:rPr>
        <w:sz w:val="20"/>
      </w:rPr>
    </w:pPr>
    <w:r>
      <w:rPr>
        <w:noProof/>
      </w:rPr>
      <mc:AlternateContent>
        <mc:Choice Requires="wps">
          <w:drawing>
            <wp:anchor distT="0" distB="0" distL="114300" distR="114300" simplePos="0" relativeHeight="503301896" behindDoc="1" locked="0" layoutInCell="1" allowOverlap="1" wp14:anchorId="39E0D60E" wp14:editId="01809F52">
              <wp:simplePos x="0" y="0"/>
              <wp:positionH relativeFrom="page">
                <wp:posOffset>222250</wp:posOffset>
              </wp:positionH>
              <wp:positionV relativeFrom="page">
                <wp:posOffset>9664065</wp:posOffset>
              </wp:positionV>
              <wp:extent cx="3286125" cy="190500"/>
              <wp:effectExtent l="3175"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B26" w:rsidRDefault="00F128DE">
                          <w:pPr>
                            <w:spacing w:before="14" w:line="182" w:lineRule="exact"/>
                            <w:ind w:left="20"/>
                            <w:rPr>
                              <w:sz w:val="16"/>
                            </w:rPr>
                          </w:pPr>
                          <w:r>
                            <w:rPr>
                              <w:sz w:val="16"/>
                            </w:rPr>
                            <w:t>National Trash and Recycling Removal Standard Service Agreement – 05.17.17</w:t>
                          </w:r>
                        </w:p>
                        <w:p w:rsidR="00F43B26" w:rsidRDefault="00F128DE">
                          <w:pPr>
                            <w:pStyle w:val="BodyText"/>
                            <w:spacing w:line="274" w:lineRule="exact"/>
                            <w:ind w:right="712"/>
                            <w:jc w:val="right"/>
                          </w:pPr>
                          <w:r>
                            <w:fldChar w:fldCharType="begin"/>
                          </w:r>
                          <w:r>
                            <w:instrText xml:space="preserve"> PAGE </w:instrText>
                          </w:r>
                          <w:r>
                            <w:fldChar w:fldCharType="separate"/>
                          </w:r>
                          <w:r w:rsidR="00BA1E63">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E0D60E" id="_x0000_t202" coordsize="21600,21600" o:spt="202" path="m,l,21600r21600,l21600,xe">
              <v:stroke joinstyle="miter"/>
              <v:path gradientshapeok="t" o:connecttype="rect"/>
            </v:shapetype>
            <v:shape id="Text Box 2" o:spid="_x0000_s1026" type="#_x0000_t202" style="position:absolute;margin-left:17.5pt;margin-top:760.95pt;width:258.75pt;height:15pt;z-index:-14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" filled="f" stroked="f">
              <v:textbox inset="0,0,0,0">
                <w:txbxContent>
                  <w:p w:rsidR="00F43B26" w:rsidRDefault="00F128DE">
                    <w:pPr>
                      <w:spacing w:before="14" w:line="182" w:lineRule="exact"/>
                      <w:ind w:left="20"/>
                      <w:rPr>
                        <w:sz w:val="16"/>
                      </w:rPr>
                    </w:pPr>
                    <w:r>
                      <w:rPr>
                        <w:sz w:val="16"/>
                      </w:rPr>
                      <w:t>National Trash and Recycling Removal Standard Service Agreement – 05.17.17</w:t>
                    </w:r>
                  </w:p>
                  <w:p w:rsidR="00F43B26" w:rsidRDefault="00F128DE">
                    <w:pPr>
                      <w:pStyle w:val="BodyText"/>
                      <w:spacing w:line="274" w:lineRule="exact"/>
                      <w:ind w:right="712"/>
                      <w:jc w:val="right"/>
                    </w:pPr>
                    <w:r>
                      <w:fldChar w:fldCharType="begin"/>
                    </w:r>
                    <w:r>
                      <w:instrText xml:space="preserve"> PAGE </w:instrText>
                    </w:r>
                    <w:r>
                      <w:fldChar w:fldCharType="separate"/>
                    </w:r>
                    <w:r w:rsidR="00BA1E63">
                      <w:rPr>
                        <w:noProof/>
                      </w:rPr>
                      <w:t>11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B26" w:rsidRDefault="00A010F9">
    <w:pPr>
      <w:pStyle w:val="BodyText"/>
      <w:spacing w:line="14" w:lineRule="auto"/>
      <w:rPr>
        <w:sz w:val="20"/>
      </w:rPr>
    </w:pPr>
    <w:r>
      <w:rPr>
        <w:noProof/>
      </w:rPr>
      <mc:AlternateContent>
        <mc:Choice Requires="wps">
          <w:drawing>
            <wp:anchor distT="0" distB="0" distL="114300" distR="114300" simplePos="0" relativeHeight="503301920" behindDoc="1" locked="0" layoutInCell="1" allowOverlap="1" wp14:anchorId="3E6CC429" wp14:editId="6DAE3BA6">
              <wp:simplePos x="0" y="0"/>
              <wp:positionH relativeFrom="page">
                <wp:posOffset>901700</wp:posOffset>
              </wp:positionH>
              <wp:positionV relativeFrom="page">
                <wp:posOffset>9181465</wp:posOffset>
              </wp:positionV>
              <wp:extent cx="3286125" cy="311150"/>
              <wp:effectExtent l="0" t="0" r="3175" b="381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B26" w:rsidRDefault="00F128DE">
                          <w:pPr>
                            <w:spacing w:before="14" w:line="182" w:lineRule="exact"/>
                            <w:ind w:left="20"/>
                            <w:rPr>
                              <w:sz w:val="16"/>
                            </w:rPr>
                          </w:pPr>
                          <w:r>
                            <w:rPr>
                              <w:sz w:val="16"/>
                            </w:rPr>
                            <w:t>National Trash and Recycling Removal Standard Service Agreement – 05.17.17</w:t>
                          </w:r>
                        </w:p>
                        <w:p w:rsidR="00F43B26" w:rsidRDefault="00F128DE">
                          <w:pPr>
                            <w:pStyle w:val="BodyText"/>
                            <w:spacing w:line="274" w:lineRule="exact"/>
                            <w:ind w:right="772"/>
                            <w:jc w:val="right"/>
                          </w:pPr>
                          <w:r>
                            <w:fldChar w:fldCharType="begin"/>
                          </w:r>
                          <w:r>
                            <w:instrText xml:space="preserve"> PAGE </w:instrText>
                          </w:r>
                          <w:r>
                            <w:fldChar w:fldCharType="separate"/>
                          </w:r>
                          <w:r w:rsidR="00BA1E63">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CC429" id="_x0000_t202" coordsize="21600,21600" o:spt="202" path="m,l,21600r21600,l21600,xe">
              <v:stroke joinstyle="miter"/>
              <v:path gradientshapeok="t" o:connecttype="rect"/>
            </v:shapetype>
            <v:shape id="Text Box 1" o:spid="_x0000_s1027" type="#_x0000_t202" style="position:absolute;margin-left:71pt;margin-top:722.95pt;width:258.75pt;height:24.5pt;z-index:-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" filled="f" stroked="f">
              <v:textbox inset="0,0,0,0">
                <w:txbxContent>
                  <w:p w:rsidR="00F43B26" w:rsidRDefault="00F128DE">
                    <w:pPr>
                      <w:spacing w:before="14" w:line="182" w:lineRule="exact"/>
                      <w:ind w:left="20"/>
                      <w:rPr>
                        <w:sz w:val="16"/>
                      </w:rPr>
                    </w:pPr>
                    <w:r>
                      <w:rPr>
                        <w:sz w:val="16"/>
                      </w:rPr>
                      <w:t>National Trash and Recycling Removal Standard Service Agreement – 05.17.17</w:t>
                    </w:r>
                  </w:p>
                  <w:p w:rsidR="00F43B26" w:rsidRDefault="00F128DE">
                    <w:pPr>
                      <w:pStyle w:val="BodyText"/>
                      <w:spacing w:line="274" w:lineRule="exact"/>
                      <w:ind w:right="772"/>
                      <w:jc w:val="right"/>
                    </w:pPr>
                    <w:r>
                      <w:fldChar w:fldCharType="begin"/>
                    </w:r>
                    <w:r>
                      <w:instrText xml:space="preserve"> PAGE </w:instrText>
                    </w:r>
                    <w:r>
                      <w:fldChar w:fldCharType="separate"/>
                    </w:r>
                    <w:r w:rsidR="00BA1E63">
                      <w:rPr>
                        <w:noProof/>
                      </w:rPr>
                      <w:t>6</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B26" w:rsidRDefault="00F43B2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B26" w:rsidRDefault="00F43B2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175" w:rsidRDefault="00294175">
      <w:r>
        <w:separator/>
      </w:r>
    </w:p>
  </w:footnote>
  <w:footnote w:type="continuationSeparator" w:id="0">
    <w:p w:rsidR="00294175" w:rsidRDefault="00294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5682F"/>
    <w:multiLevelType w:val="hybridMultilevel"/>
    <w:tmpl w:val="1C040FD8"/>
    <w:lvl w:ilvl="0" w:tplc="2AAEAB02">
      <w:start w:val="1"/>
      <w:numFmt w:val="decimal"/>
      <w:lvlText w:val="%1."/>
      <w:lvlJc w:val="left"/>
      <w:pPr>
        <w:ind w:left="876" w:hanging="418"/>
      </w:pPr>
      <w:rPr>
        <w:rFonts w:ascii="Times New Roman" w:eastAsia="Times New Roman" w:hAnsi="Times New Roman" w:cs="Times New Roman" w:hint="default"/>
        <w:spacing w:val="-11"/>
        <w:w w:val="99"/>
        <w:sz w:val="18"/>
        <w:szCs w:val="18"/>
      </w:rPr>
    </w:lvl>
    <w:lvl w:ilvl="1" w:tplc="E702DC90">
      <w:numFmt w:val="bullet"/>
      <w:lvlText w:val="•"/>
      <w:lvlJc w:val="left"/>
      <w:pPr>
        <w:ind w:left="1776" w:hanging="418"/>
      </w:pPr>
      <w:rPr>
        <w:rFonts w:hint="default"/>
      </w:rPr>
    </w:lvl>
    <w:lvl w:ilvl="2" w:tplc="412223D6">
      <w:numFmt w:val="bullet"/>
      <w:lvlText w:val="•"/>
      <w:lvlJc w:val="left"/>
      <w:pPr>
        <w:ind w:left="2672" w:hanging="418"/>
      </w:pPr>
      <w:rPr>
        <w:rFonts w:hint="default"/>
      </w:rPr>
    </w:lvl>
    <w:lvl w:ilvl="3" w:tplc="2AB83A54">
      <w:numFmt w:val="bullet"/>
      <w:lvlText w:val="•"/>
      <w:lvlJc w:val="left"/>
      <w:pPr>
        <w:ind w:left="3568" w:hanging="418"/>
      </w:pPr>
      <w:rPr>
        <w:rFonts w:hint="default"/>
      </w:rPr>
    </w:lvl>
    <w:lvl w:ilvl="4" w:tplc="039CF070">
      <w:numFmt w:val="bullet"/>
      <w:lvlText w:val="•"/>
      <w:lvlJc w:val="left"/>
      <w:pPr>
        <w:ind w:left="4464" w:hanging="418"/>
      </w:pPr>
      <w:rPr>
        <w:rFonts w:hint="default"/>
      </w:rPr>
    </w:lvl>
    <w:lvl w:ilvl="5" w:tplc="9A36A1C8">
      <w:numFmt w:val="bullet"/>
      <w:lvlText w:val="•"/>
      <w:lvlJc w:val="left"/>
      <w:pPr>
        <w:ind w:left="5360" w:hanging="418"/>
      </w:pPr>
      <w:rPr>
        <w:rFonts w:hint="default"/>
      </w:rPr>
    </w:lvl>
    <w:lvl w:ilvl="6" w:tplc="E06AC42C">
      <w:numFmt w:val="bullet"/>
      <w:lvlText w:val="•"/>
      <w:lvlJc w:val="left"/>
      <w:pPr>
        <w:ind w:left="6256" w:hanging="418"/>
      </w:pPr>
      <w:rPr>
        <w:rFonts w:hint="default"/>
      </w:rPr>
    </w:lvl>
    <w:lvl w:ilvl="7" w:tplc="7B421A70">
      <w:numFmt w:val="bullet"/>
      <w:lvlText w:val="•"/>
      <w:lvlJc w:val="left"/>
      <w:pPr>
        <w:ind w:left="7152" w:hanging="418"/>
      </w:pPr>
      <w:rPr>
        <w:rFonts w:hint="default"/>
      </w:rPr>
    </w:lvl>
    <w:lvl w:ilvl="8" w:tplc="C4CEAF2A">
      <w:numFmt w:val="bullet"/>
      <w:lvlText w:val="•"/>
      <w:lvlJc w:val="left"/>
      <w:pPr>
        <w:ind w:left="8048" w:hanging="418"/>
      </w:pPr>
      <w:rPr>
        <w:rFonts w:hint="default"/>
      </w:rPr>
    </w:lvl>
  </w:abstractNum>
  <w:abstractNum w:abstractNumId="1" w15:restartNumberingAfterBreak="0">
    <w:nsid w:val="26676EB1"/>
    <w:multiLevelType w:val="hybridMultilevel"/>
    <w:tmpl w:val="AFACDE28"/>
    <w:lvl w:ilvl="0" w:tplc="39C6EE4E">
      <w:start w:val="1"/>
      <w:numFmt w:val="lowerRoman"/>
      <w:lvlText w:val="%1."/>
      <w:lvlJc w:val="left"/>
      <w:pPr>
        <w:ind w:left="821" w:hanging="719"/>
      </w:pPr>
      <w:rPr>
        <w:rFonts w:ascii="Calibri" w:eastAsia="Calibri" w:hAnsi="Calibri" w:cs="Calibri" w:hint="default"/>
        <w:spacing w:val="-30"/>
        <w:w w:val="99"/>
        <w:sz w:val="18"/>
        <w:szCs w:val="18"/>
      </w:rPr>
    </w:lvl>
    <w:lvl w:ilvl="1" w:tplc="B1243D9E">
      <w:start w:val="1"/>
      <w:numFmt w:val="lowerLetter"/>
      <w:lvlText w:val="%2)"/>
      <w:lvlJc w:val="left"/>
      <w:pPr>
        <w:ind w:left="821" w:hanging="540"/>
      </w:pPr>
      <w:rPr>
        <w:rFonts w:ascii="Calibri" w:eastAsia="Calibri" w:hAnsi="Calibri" w:cs="Calibri" w:hint="default"/>
        <w:spacing w:val="-12"/>
        <w:w w:val="99"/>
        <w:sz w:val="18"/>
        <w:szCs w:val="18"/>
      </w:rPr>
    </w:lvl>
    <w:lvl w:ilvl="2" w:tplc="38A0DF52">
      <w:start w:val="1"/>
      <w:numFmt w:val="decimal"/>
      <w:lvlText w:val="%3."/>
      <w:lvlJc w:val="left"/>
      <w:pPr>
        <w:ind w:left="1540" w:hanging="360"/>
      </w:pPr>
      <w:rPr>
        <w:rFonts w:ascii="Times New Roman" w:eastAsia="Times New Roman" w:hAnsi="Times New Roman" w:cs="Times New Roman" w:hint="default"/>
        <w:spacing w:val="-2"/>
        <w:w w:val="99"/>
        <w:sz w:val="24"/>
        <w:szCs w:val="24"/>
      </w:rPr>
    </w:lvl>
    <w:lvl w:ilvl="3" w:tplc="115A1A48">
      <w:numFmt w:val="bullet"/>
      <w:lvlText w:val="•"/>
      <w:lvlJc w:val="left"/>
      <w:pPr>
        <w:ind w:left="3326" w:hanging="360"/>
      </w:pPr>
      <w:rPr>
        <w:rFonts w:hint="default"/>
      </w:rPr>
    </w:lvl>
    <w:lvl w:ilvl="4" w:tplc="7D941DF8">
      <w:numFmt w:val="bullet"/>
      <w:lvlText w:val="•"/>
      <w:lvlJc w:val="left"/>
      <w:pPr>
        <w:ind w:left="4220" w:hanging="360"/>
      </w:pPr>
      <w:rPr>
        <w:rFonts w:hint="default"/>
      </w:rPr>
    </w:lvl>
    <w:lvl w:ilvl="5" w:tplc="31C82F5A">
      <w:numFmt w:val="bullet"/>
      <w:lvlText w:val="•"/>
      <w:lvlJc w:val="left"/>
      <w:pPr>
        <w:ind w:left="5113" w:hanging="360"/>
      </w:pPr>
      <w:rPr>
        <w:rFonts w:hint="default"/>
      </w:rPr>
    </w:lvl>
    <w:lvl w:ilvl="6" w:tplc="1A8CB4DA">
      <w:numFmt w:val="bullet"/>
      <w:lvlText w:val="•"/>
      <w:lvlJc w:val="left"/>
      <w:pPr>
        <w:ind w:left="6006" w:hanging="360"/>
      </w:pPr>
      <w:rPr>
        <w:rFonts w:hint="default"/>
      </w:rPr>
    </w:lvl>
    <w:lvl w:ilvl="7" w:tplc="A448C9B6">
      <w:numFmt w:val="bullet"/>
      <w:lvlText w:val="•"/>
      <w:lvlJc w:val="left"/>
      <w:pPr>
        <w:ind w:left="6900" w:hanging="360"/>
      </w:pPr>
      <w:rPr>
        <w:rFonts w:hint="default"/>
      </w:rPr>
    </w:lvl>
    <w:lvl w:ilvl="8" w:tplc="D83CF096">
      <w:numFmt w:val="bullet"/>
      <w:lvlText w:val="•"/>
      <w:lvlJc w:val="left"/>
      <w:pPr>
        <w:ind w:left="7793" w:hanging="360"/>
      </w:pPr>
      <w:rPr>
        <w:rFonts w:hint="default"/>
      </w:rPr>
    </w:lvl>
  </w:abstractNum>
  <w:abstractNum w:abstractNumId="2" w15:restartNumberingAfterBreak="0">
    <w:nsid w:val="3893174A"/>
    <w:multiLevelType w:val="hybridMultilevel"/>
    <w:tmpl w:val="4D32E98A"/>
    <w:lvl w:ilvl="0" w:tplc="E6A4E446">
      <w:start w:val="1"/>
      <w:numFmt w:val="upperRoman"/>
      <w:lvlText w:val="%1."/>
      <w:lvlJc w:val="left"/>
      <w:pPr>
        <w:ind w:left="820" w:hanging="720"/>
        <w:jc w:val="right"/>
      </w:pPr>
      <w:rPr>
        <w:rFonts w:ascii="Times New Roman" w:eastAsia="Times New Roman" w:hAnsi="Times New Roman" w:cs="Times New Roman" w:hint="default"/>
        <w:b/>
        <w:bCs/>
        <w:w w:val="99"/>
        <w:sz w:val="24"/>
        <w:szCs w:val="24"/>
      </w:rPr>
    </w:lvl>
    <w:lvl w:ilvl="1" w:tplc="D070D888">
      <w:start w:val="1"/>
      <w:numFmt w:val="upperLetter"/>
      <w:lvlText w:val="%2."/>
      <w:lvlJc w:val="left"/>
      <w:pPr>
        <w:ind w:left="1540" w:hanging="720"/>
      </w:pPr>
      <w:rPr>
        <w:rFonts w:ascii="Times New Roman" w:eastAsia="Times New Roman" w:hAnsi="Times New Roman" w:cs="Times New Roman" w:hint="default"/>
        <w:b/>
        <w:bCs/>
        <w:spacing w:val="-1"/>
        <w:w w:val="99"/>
        <w:sz w:val="24"/>
        <w:szCs w:val="24"/>
      </w:rPr>
    </w:lvl>
    <w:lvl w:ilvl="2" w:tplc="7FF6A2E4">
      <w:start w:val="1"/>
      <w:numFmt w:val="decimal"/>
      <w:lvlText w:val="%3."/>
      <w:lvlJc w:val="left"/>
      <w:pPr>
        <w:ind w:left="2260" w:hanging="720"/>
      </w:pPr>
      <w:rPr>
        <w:rFonts w:ascii="Times New Roman" w:eastAsia="Times New Roman" w:hAnsi="Times New Roman" w:cs="Times New Roman" w:hint="default"/>
        <w:spacing w:val="-2"/>
        <w:w w:val="99"/>
        <w:sz w:val="24"/>
        <w:szCs w:val="24"/>
      </w:rPr>
    </w:lvl>
    <w:lvl w:ilvl="3" w:tplc="7A0CBA7C">
      <w:numFmt w:val="bullet"/>
      <w:lvlText w:val="•"/>
      <w:lvlJc w:val="left"/>
      <w:pPr>
        <w:ind w:left="3175" w:hanging="720"/>
      </w:pPr>
      <w:rPr>
        <w:rFonts w:hint="default"/>
      </w:rPr>
    </w:lvl>
    <w:lvl w:ilvl="4" w:tplc="B392760C">
      <w:numFmt w:val="bullet"/>
      <w:lvlText w:val="•"/>
      <w:lvlJc w:val="left"/>
      <w:pPr>
        <w:ind w:left="4090" w:hanging="720"/>
      </w:pPr>
      <w:rPr>
        <w:rFonts w:hint="default"/>
      </w:rPr>
    </w:lvl>
    <w:lvl w:ilvl="5" w:tplc="0AAA8C7A">
      <w:numFmt w:val="bullet"/>
      <w:lvlText w:val="•"/>
      <w:lvlJc w:val="left"/>
      <w:pPr>
        <w:ind w:left="5005" w:hanging="720"/>
      </w:pPr>
      <w:rPr>
        <w:rFonts w:hint="default"/>
      </w:rPr>
    </w:lvl>
    <w:lvl w:ilvl="6" w:tplc="AE3A8390">
      <w:numFmt w:val="bullet"/>
      <w:lvlText w:val="•"/>
      <w:lvlJc w:val="left"/>
      <w:pPr>
        <w:ind w:left="5920" w:hanging="720"/>
      </w:pPr>
      <w:rPr>
        <w:rFonts w:hint="default"/>
      </w:rPr>
    </w:lvl>
    <w:lvl w:ilvl="7" w:tplc="A8F696E0">
      <w:numFmt w:val="bullet"/>
      <w:lvlText w:val="•"/>
      <w:lvlJc w:val="left"/>
      <w:pPr>
        <w:ind w:left="6835" w:hanging="720"/>
      </w:pPr>
      <w:rPr>
        <w:rFonts w:hint="default"/>
      </w:rPr>
    </w:lvl>
    <w:lvl w:ilvl="8" w:tplc="A8F2BFA0">
      <w:numFmt w:val="bullet"/>
      <w:lvlText w:val="•"/>
      <w:lvlJc w:val="left"/>
      <w:pPr>
        <w:ind w:left="7750" w:hanging="7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26"/>
    <w:rsid w:val="0004586F"/>
    <w:rsid w:val="001D15BA"/>
    <w:rsid w:val="001F7F76"/>
    <w:rsid w:val="00294175"/>
    <w:rsid w:val="00334CC8"/>
    <w:rsid w:val="004847AC"/>
    <w:rsid w:val="004B072D"/>
    <w:rsid w:val="005F50E6"/>
    <w:rsid w:val="00602AB1"/>
    <w:rsid w:val="00695B30"/>
    <w:rsid w:val="00727A9E"/>
    <w:rsid w:val="007C20ED"/>
    <w:rsid w:val="008D157B"/>
    <w:rsid w:val="00964CB8"/>
    <w:rsid w:val="009B50DA"/>
    <w:rsid w:val="009D12EE"/>
    <w:rsid w:val="00A010F9"/>
    <w:rsid w:val="00A413FB"/>
    <w:rsid w:val="00A517B1"/>
    <w:rsid w:val="00AB7E08"/>
    <w:rsid w:val="00BA1E63"/>
    <w:rsid w:val="00BC5763"/>
    <w:rsid w:val="00D059E8"/>
    <w:rsid w:val="00F128DE"/>
    <w:rsid w:val="00F4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C1FB"/>
  <w15:docId w15:val="{0CD365FA-75CA-4D00-BC84-A55C6542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964CB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jc w:val="both"/>
    </w:pPr>
  </w:style>
  <w:style w:type="paragraph" w:customStyle="1" w:styleId="TableParagraph">
    <w:name w:val="Table Paragraph"/>
    <w:basedOn w:val="Normal"/>
    <w:uiPriority w:val="1"/>
    <w:qFormat/>
    <w:pPr>
      <w:spacing w:line="251" w:lineRule="exact"/>
    </w:pPr>
  </w:style>
  <w:style w:type="paragraph" w:styleId="Header">
    <w:name w:val="header"/>
    <w:basedOn w:val="Normal"/>
    <w:link w:val="HeaderChar"/>
    <w:uiPriority w:val="99"/>
    <w:unhideWhenUsed/>
    <w:rsid w:val="00602AB1"/>
    <w:pPr>
      <w:tabs>
        <w:tab w:val="center" w:pos="4680"/>
        <w:tab w:val="right" w:pos="9360"/>
      </w:tabs>
    </w:pPr>
  </w:style>
  <w:style w:type="character" w:customStyle="1" w:styleId="HeaderChar">
    <w:name w:val="Header Char"/>
    <w:basedOn w:val="DefaultParagraphFont"/>
    <w:link w:val="Header"/>
    <w:uiPriority w:val="99"/>
    <w:rsid w:val="00602AB1"/>
    <w:rPr>
      <w:rFonts w:ascii="Times New Roman" w:eastAsia="Times New Roman" w:hAnsi="Times New Roman" w:cs="Times New Roman"/>
    </w:rPr>
  </w:style>
  <w:style w:type="paragraph" w:styleId="Footer">
    <w:name w:val="footer"/>
    <w:basedOn w:val="Normal"/>
    <w:link w:val="FooterChar"/>
    <w:uiPriority w:val="99"/>
    <w:unhideWhenUsed/>
    <w:rsid w:val="00602AB1"/>
    <w:pPr>
      <w:tabs>
        <w:tab w:val="center" w:pos="4680"/>
        <w:tab w:val="right" w:pos="9360"/>
      </w:tabs>
    </w:pPr>
  </w:style>
  <w:style w:type="character" w:customStyle="1" w:styleId="FooterChar">
    <w:name w:val="Footer Char"/>
    <w:basedOn w:val="DefaultParagraphFont"/>
    <w:link w:val="Footer"/>
    <w:uiPriority w:val="99"/>
    <w:rsid w:val="00602AB1"/>
    <w:rPr>
      <w:rFonts w:ascii="Times New Roman" w:eastAsia="Times New Roman" w:hAnsi="Times New Roman" w:cs="Times New Roman"/>
    </w:rPr>
  </w:style>
  <w:style w:type="table" w:styleId="TableGrid">
    <w:name w:val="Table Grid"/>
    <w:basedOn w:val="TableNormal"/>
    <w:uiPriority w:val="39"/>
    <w:rsid w:val="00602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64C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98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18</Pages>
  <Words>6944</Words>
  <Characters>39581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dc:creator>
  <cp:lastModifiedBy>gramaraju</cp:lastModifiedBy>
  <cp:revision>3</cp:revision>
  <dcterms:created xsi:type="dcterms:W3CDTF">2017-08-02T07:19:00Z</dcterms:created>
  <dcterms:modified xsi:type="dcterms:W3CDTF">2017-08-07T08:44:00Z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2017-07-14T00:00:00Z</vt:filetime>
  </property>
  <property fmtid="{D5CDD505-2E9C-101B-9397-08002B2CF9AE}" pid="3" name="Creator">
    <vt:lpwstr>Microsoft® Word 2013</vt:lpwstr>
  </property>
  <property fmtid="{D5CDD505-2E9C-101B-9397-08002B2CF9AE}" pid="4" name="LastSaved">
    <vt:filetime>2017-07-14T00:00:00Z</vt:filetime>
  </property>
</Properties>
</file>