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rFonts w:ascii="Times New Roman"/>
          <w:sz w:val="100"/>
        </w:rPr>
      </w:pPr>
      <w:r>
        <w:rPr>
          <w:noProof/>
        </w:rPr>
        <mc:AlternateContent>
          <mc:Choice Requires="wpg">
            <w:drawing>
              <wp:anchor distT="0" distB="0" distL="0" distR="0" simplePos="false" relativeHeight="2" behindDoc="false" locked="false" layoutInCell="true" allowOverlap="true">
                <wp:simplePos x="0" y="0"/>
                <wp:positionH relativeFrom="page">
                  <wp:posOffset>6350</wp:posOffset>
                </wp:positionH>
                <wp:positionV relativeFrom="page">
                  <wp:posOffset>0</wp:posOffset>
                </wp:positionV>
                <wp:extent cx="7535545" cy="1952625"/>
                <wp:effectExtent l="0" t="0" r="0" b="0"/>
                <wp:wrapNone/>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35545" cy="1952625"/>
                          <a:chOff x="0" y="0"/>
                          <a:chExt cx="7535545" cy="1952625"/>
                        </a:xfrm>
                      </wpg:grpSpPr>
                      <pic:pic xmlns:pic="http://schemas.openxmlformats.org/drawingml/2006/picture">
                        <pic:nvPicPr>
                          <pic:cNvPr id="0" name="Image"/>
                          <pic:cNvPicPr/>
                        </pic:nvPicPr>
                        <pic:blipFill>
                          <a:blip r:embed="rId2" cstate="print"/>
                          <a:srcRect l="0" t="0" r="0" b="0"/>
                          <a:stretch/>
                        </pic:blipFill>
                        <pic:spPr>
                          <a:xfrm rot="0">
                            <a:off x="579899" y="429101"/>
                            <a:ext cx="1299295" cy="282442"/>
                          </a:xfrm>
                          <a:prstGeom prst="rect"/>
                        </pic:spPr>
                      </pic:pic>
                      <pic:pic xmlns:pic="http://schemas.openxmlformats.org/drawingml/2006/picture">
                        <pic:nvPicPr>
                          <pic:cNvPr id="1" name="Image"/>
                          <pic:cNvPicPr/>
                        </pic:nvPicPr>
                        <pic:blipFill>
                          <a:blip r:embed="rId3" cstate="print"/>
                          <a:srcRect l="0" t="0" r="0" b="0"/>
                          <a:stretch/>
                        </pic:blipFill>
                        <pic:spPr>
                          <a:xfrm rot="0">
                            <a:off x="6337608" y="395342"/>
                            <a:ext cx="662322" cy="328819"/>
                          </a:xfrm>
                          <a:prstGeom prst="rect"/>
                        </pic:spPr>
                      </pic:pic>
                      <pic:pic xmlns:pic="http://schemas.openxmlformats.org/drawingml/2006/picture">
                        <pic:nvPicPr>
                          <pic:cNvPr id="2" name="Image"/>
                          <pic:cNvPicPr/>
                        </pic:nvPicPr>
                        <pic:blipFill>
                          <a:blip r:embed="rId4" cstate="print"/>
                          <a:srcRect l="0" t="0" r="0" b="0"/>
                          <a:stretch/>
                        </pic:blipFill>
                        <pic:spPr>
                          <a:xfrm rot="0">
                            <a:off x="4342647" y="407528"/>
                            <a:ext cx="1024362" cy="298097"/>
                          </a:xfrm>
                          <a:prstGeom prst="rect"/>
                        </pic:spPr>
                      </pic:pic>
                      <pic:pic xmlns:pic="http://schemas.openxmlformats.org/drawingml/2006/picture">
                        <pic:nvPicPr>
                          <pic:cNvPr id="3" name="Image"/>
                          <pic:cNvPicPr/>
                        </pic:nvPicPr>
                        <pic:blipFill>
                          <a:blip r:embed="rId5" cstate="print"/>
                          <a:srcRect l="0" t="0" r="0" b="0"/>
                          <a:stretch/>
                        </pic:blipFill>
                        <pic:spPr>
                          <a:xfrm rot="0">
                            <a:off x="2853283" y="297941"/>
                            <a:ext cx="530301" cy="530301"/>
                          </a:xfrm>
                          <a:prstGeom prst="rect"/>
                        </pic:spPr>
                      </pic:pic>
                      <wps:wsp>
                        <wps:cNvSpPr/>
                        <wps:spPr>
                          <a:xfrm rot="0">
                            <a:off x="0" y="0"/>
                            <a:ext cx="7535545" cy="1583690"/>
                          </a:xfrm>
                          <a:custGeom>
                            <a:avLst/>
                            <a:gdLst/>
                            <a:ahLst/>
                            <a:rect l="l" t="t" r="r" b="b"/>
                            <a:pathLst>
                              <a:path w="7535545" h="1583690" stroke="1">
                                <a:moveTo>
                                  <a:pt x="0" y="1583689"/>
                                </a:moveTo>
                                <a:lnTo>
                                  <a:pt x="7535545" y="1583689"/>
                                </a:lnTo>
                                <a:lnTo>
                                  <a:pt x="7535545" y="0"/>
                                </a:lnTo>
                                <a:lnTo>
                                  <a:pt x="0" y="0"/>
                                </a:lnTo>
                                <a:lnTo>
                                  <a:pt x="0" y="1583689"/>
                                </a:lnTo>
                                <a:close/>
                              </a:path>
                            </a:pathLst>
                          </a:custGeom>
                          <a:solidFill>
                            <a:srgbClr val="dce6f1"/>
                          </a:solidFill>
                        </wps:spPr>
                        <wps:bodyPr>
                          <a:prstTxWarp prst="textNoShape"/>
                        </wps:bodyPr>
                      </wps:wsp>
                      <wps:wsp>
                        <wps:cNvSpPr/>
                        <wps:spPr>
                          <a:xfrm rot="0">
                            <a:off x="5875654" y="679449"/>
                            <a:ext cx="1273175" cy="1273175"/>
                          </a:xfrm>
                          <a:custGeom>
                            <a:avLst/>
                            <a:gdLst/>
                            <a:ahLst/>
                            <a:rect l="l" t="t" r="r" b="b"/>
                            <a:pathLst>
                              <a:path w="1273175" h="1273175" stroke="1">
                                <a:moveTo>
                                  <a:pt x="636524" y="0"/>
                                </a:moveTo>
                                <a:lnTo>
                                  <a:pt x="589020" y="1745"/>
                                </a:lnTo>
                                <a:lnTo>
                                  <a:pt x="542464" y="6901"/>
                                </a:lnTo>
                                <a:lnTo>
                                  <a:pt x="496980" y="15344"/>
                                </a:lnTo>
                                <a:lnTo>
                                  <a:pt x="452689" y="26951"/>
                                </a:lnTo>
                                <a:lnTo>
                                  <a:pt x="409716" y="41598"/>
                                </a:lnTo>
                                <a:lnTo>
                                  <a:pt x="368184" y="59163"/>
                                </a:lnTo>
                                <a:lnTo>
                                  <a:pt x="328215" y="79523"/>
                                </a:lnTo>
                                <a:lnTo>
                                  <a:pt x="289932" y="102555"/>
                                </a:lnTo>
                                <a:lnTo>
                                  <a:pt x="253460" y="128136"/>
                                </a:lnTo>
                                <a:lnTo>
                                  <a:pt x="218920" y="156142"/>
                                </a:lnTo>
                                <a:lnTo>
                                  <a:pt x="186436" y="186451"/>
                                </a:lnTo>
                                <a:lnTo>
                                  <a:pt x="156130" y="218940"/>
                                </a:lnTo>
                                <a:lnTo>
                                  <a:pt x="128127" y="253486"/>
                                </a:lnTo>
                                <a:lnTo>
                                  <a:pt x="102549" y="289965"/>
                                </a:lnTo>
                                <a:lnTo>
                                  <a:pt x="79519" y="328255"/>
                                </a:lnTo>
                                <a:lnTo>
                                  <a:pt x="59161" y="368233"/>
                                </a:lnTo>
                                <a:lnTo>
                                  <a:pt x="41597" y="409775"/>
                                </a:lnTo>
                                <a:lnTo>
                                  <a:pt x="26950" y="452759"/>
                                </a:lnTo>
                                <a:lnTo>
                                  <a:pt x="15344" y="497061"/>
                                </a:lnTo>
                                <a:lnTo>
                                  <a:pt x="6901" y="542560"/>
                                </a:lnTo>
                                <a:lnTo>
                                  <a:pt x="1745" y="589130"/>
                                </a:lnTo>
                                <a:lnTo>
                                  <a:pt x="0" y="636651"/>
                                </a:lnTo>
                                <a:lnTo>
                                  <a:pt x="1745" y="684154"/>
                                </a:lnTo>
                                <a:lnTo>
                                  <a:pt x="6901" y="730710"/>
                                </a:lnTo>
                                <a:lnTo>
                                  <a:pt x="15344" y="776194"/>
                                </a:lnTo>
                                <a:lnTo>
                                  <a:pt x="26950" y="820485"/>
                                </a:lnTo>
                                <a:lnTo>
                                  <a:pt x="41597" y="863458"/>
                                </a:lnTo>
                                <a:lnTo>
                                  <a:pt x="59161" y="904990"/>
                                </a:lnTo>
                                <a:lnTo>
                                  <a:pt x="79519" y="944959"/>
                                </a:lnTo>
                                <a:lnTo>
                                  <a:pt x="102549" y="983242"/>
                                </a:lnTo>
                                <a:lnTo>
                                  <a:pt x="128127" y="1019714"/>
                                </a:lnTo>
                                <a:lnTo>
                                  <a:pt x="156130" y="1054254"/>
                                </a:lnTo>
                                <a:lnTo>
                                  <a:pt x="186435" y="1086738"/>
                                </a:lnTo>
                                <a:lnTo>
                                  <a:pt x="218920" y="1117044"/>
                                </a:lnTo>
                                <a:lnTo>
                                  <a:pt x="253460" y="1145047"/>
                                </a:lnTo>
                                <a:lnTo>
                                  <a:pt x="289932" y="1170625"/>
                                </a:lnTo>
                                <a:lnTo>
                                  <a:pt x="328215" y="1193655"/>
                                </a:lnTo>
                                <a:lnTo>
                                  <a:pt x="368184" y="1214013"/>
                                </a:lnTo>
                                <a:lnTo>
                                  <a:pt x="409716" y="1231577"/>
                                </a:lnTo>
                                <a:lnTo>
                                  <a:pt x="452689" y="1246224"/>
                                </a:lnTo>
                                <a:lnTo>
                                  <a:pt x="496980" y="1257830"/>
                                </a:lnTo>
                                <a:lnTo>
                                  <a:pt x="542464" y="1266273"/>
                                </a:lnTo>
                                <a:lnTo>
                                  <a:pt x="589020" y="1271429"/>
                                </a:lnTo>
                                <a:lnTo>
                                  <a:pt x="636524" y="1273175"/>
                                </a:lnTo>
                                <a:lnTo>
                                  <a:pt x="684044" y="1271429"/>
                                </a:lnTo>
                                <a:lnTo>
                                  <a:pt x="730614" y="1266273"/>
                                </a:lnTo>
                                <a:lnTo>
                                  <a:pt x="776113" y="1257830"/>
                                </a:lnTo>
                                <a:lnTo>
                                  <a:pt x="820415" y="1246224"/>
                                </a:lnTo>
                                <a:lnTo>
                                  <a:pt x="863399" y="1231577"/>
                                </a:lnTo>
                                <a:lnTo>
                                  <a:pt x="904941" y="1214013"/>
                                </a:lnTo>
                                <a:lnTo>
                                  <a:pt x="944919" y="1193655"/>
                                </a:lnTo>
                                <a:lnTo>
                                  <a:pt x="983209" y="1170625"/>
                                </a:lnTo>
                                <a:lnTo>
                                  <a:pt x="1019688" y="1145047"/>
                                </a:lnTo>
                                <a:lnTo>
                                  <a:pt x="1054234" y="1117044"/>
                                </a:lnTo>
                                <a:lnTo>
                                  <a:pt x="1086723" y="1086738"/>
                                </a:lnTo>
                                <a:lnTo>
                                  <a:pt x="1117032" y="1054254"/>
                                </a:lnTo>
                                <a:lnTo>
                                  <a:pt x="1145038" y="1019714"/>
                                </a:lnTo>
                                <a:lnTo>
                                  <a:pt x="1170619" y="983242"/>
                                </a:lnTo>
                                <a:lnTo>
                                  <a:pt x="1193651" y="944959"/>
                                </a:lnTo>
                                <a:lnTo>
                                  <a:pt x="1214011" y="904990"/>
                                </a:lnTo>
                                <a:lnTo>
                                  <a:pt x="1231576" y="863458"/>
                                </a:lnTo>
                                <a:lnTo>
                                  <a:pt x="1246223" y="820485"/>
                                </a:lnTo>
                                <a:lnTo>
                                  <a:pt x="1257830" y="776194"/>
                                </a:lnTo>
                                <a:lnTo>
                                  <a:pt x="1266273" y="730710"/>
                                </a:lnTo>
                                <a:lnTo>
                                  <a:pt x="1271429" y="684154"/>
                                </a:lnTo>
                                <a:lnTo>
                                  <a:pt x="1273175" y="636651"/>
                                </a:lnTo>
                                <a:lnTo>
                                  <a:pt x="1271429" y="589130"/>
                                </a:lnTo>
                                <a:lnTo>
                                  <a:pt x="1266273" y="542560"/>
                                </a:lnTo>
                                <a:lnTo>
                                  <a:pt x="1257830" y="497061"/>
                                </a:lnTo>
                                <a:lnTo>
                                  <a:pt x="1246223" y="452759"/>
                                </a:lnTo>
                                <a:lnTo>
                                  <a:pt x="1231576" y="409775"/>
                                </a:lnTo>
                                <a:lnTo>
                                  <a:pt x="1214011" y="368233"/>
                                </a:lnTo>
                                <a:lnTo>
                                  <a:pt x="1193651" y="328255"/>
                                </a:lnTo>
                                <a:lnTo>
                                  <a:pt x="1170619" y="289965"/>
                                </a:lnTo>
                                <a:lnTo>
                                  <a:pt x="1145038" y="253486"/>
                                </a:lnTo>
                                <a:lnTo>
                                  <a:pt x="1117032" y="218940"/>
                                </a:lnTo>
                                <a:lnTo>
                                  <a:pt x="1086723" y="186451"/>
                                </a:lnTo>
                                <a:lnTo>
                                  <a:pt x="1054234" y="156142"/>
                                </a:lnTo>
                                <a:lnTo>
                                  <a:pt x="1019688" y="128136"/>
                                </a:lnTo>
                                <a:lnTo>
                                  <a:pt x="983209" y="102555"/>
                                </a:lnTo>
                                <a:lnTo>
                                  <a:pt x="944919" y="79523"/>
                                </a:lnTo>
                                <a:lnTo>
                                  <a:pt x="904941" y="59163"/>
                                </a:lnTo>
                                <a:lnTo>
                                  <a:pt x="863399" y="41598"/>
                                </a:lnTo>
                                <a:lnTo>
                                  <a:pt x="820415" y="26951"/>
                                </a:lnTo>
                                <a:lnTo>
                                  <a:pt x="776113" y="15344"/>
                                </a:lnTo>
                                <a:lnTo>
                                  <a:pt x="730614" y="6901"/>
                                </a:lnTo>
                                <a:lnTo>
                                  <a:pt x="684044" y="1745"/>
                                </a:lnTo>
                                <a:lnTo>
                                  <a:pt x="636524" y="0"/>
                                </a:lnTo>
                                <a:close/>
                              </a:path>
                            </a:pathLst>
                          </a:custGeom>
                          <a:solidFill>
                            <a:srgbClr val="ffffff"/>
                          </a:solidFill>
                        </wps:spPr>
                        <wps:bodyPr>
                          <a:prstTxWarp prst="textNoShape"/>
                        </wps:bodyPr>
                      </wps:wsp>
                      <pic:pic xmlns:pic="http://schemas.openxmlformats.org/drawingml/2006/picture">
                        <pic:nvPicPr>
                          <pic:cNvPr id="4" name="Image"/>
                          <pic:cNvPicPr/>
                        </pic:nvPicPr>
                        <pic:blipFill>
                          <a:blip r:embed="rId6" cstate="print"/>
                          <a:srcRect l="0" t="0" r="0" b="0"/>
                          <a:stretch/>
                        </pic:blipFill>
                        <pic:spPr>
                          <a:xfrm rot="0">
                            <a:off x="5983478" y="787285"/>
                            <a:ext cx="1055484" cy="1055484"/>
                          </a:xfrm>
                          <a:prstGeom prst="rect"/>
                        </pic:spPr>
                      </pic:pic>
                      <pic:pic xmlns:pic="http://schemas.openxmlformats.org/drawingml/2006/picture">
                        <pic:nvPicPr>
                          <pic:cNvPr id="5" name="Image"/>
                          <pic:cNvPicPr/>
                        </pic:nvPicPr>
                        <pic:blipFill>
                          <a:blip r:embed="rId7" cstate="print"/>
                          <a:srcRect l="0" t="0" r="0" b="0"/>
                          <a:stretch/>
                        </pic:blipFill>
                        <pic:spPr>
                          <a:xfrm rot="0">
                            <a:off x="575309" y="996251"/>
                            <a:ext cx="1595501" cy="389699"/>
                          </a:xfrm>
                          <a:prstGeom prst="rect"/>
                        </pic:spPr>
                      </pic:pic>
                      <pic:pic xmlns:pic="http://schemas.openxmlformats.org/drawingml/2006/picture">
                        <pic:nvPicPr>
                          <pic:cNvPr id="6" name="Image"/>
                          <pic:cNvPicPr/>
                        </pic:nvPicPr>
                        <pic:blipFill>
                          <a:blip r:embed="rId8" cstate="print"/>
                          <a:srcRect l="0" t="0" r="0" b="0"/>
                          <a:stretch/>
                        </pic:blipFill>
                        <pic:spPr>
                          <a:xfrm rot="0">
                            <a:off x="4640834" y="973378"/>
                            <a:ext cx="811288" cy="413461"/>
                          </a:xfrm>
                          <a:prstGeom prst="rect"/>
                        </pic:spPr>
                      </pic:pic>
                      <pic:pic xmlns:pic="http://schemas.openxmlformats.org/drawingml/2006/picture">
                        <pic:nvPicPr>
                          <pic:cNvPr id="7" name="Image"/>
                          <pic:cNvPicPr/>
                        </pic:nvPicPr>
                        <pic:blipFill>
                          <a:blip r:embed="rId9" cstate="print"/>
                          <a:srcRect l="0" t="0" r="0" b="0"/>
                          <a:stretch/>
                        </pic:blipFill>
                        <pic:spPr>
                          <a:xfrm rot="0">
                            <a:off x="2722245" y="962024"/>
                            <a:ext cx="1351787" cy="451484"/>
                          </a:xfrm>
                          <a:prstGeom prst="rect"/>
                        </pic:spPr>
                      </pic:pic>
                    </wpg:wgp>
                  </a:graphicData>
                </a:graphic>
              </wp:anchor>
            </w:drawing>
          </mc:Choice>
          <mc:Fallback>
            <w:pict>
              <v:group id="1026" filled="f" stroked="f" style="position:absolute;margin-left:0.5pt;margin-top:0.0pt;width:593.35pt;height:153.75pt;z-index:2;mso-position-horizontal-relative:page;mso-position-vertical-relative:page;mso-width-relative:page;mso-height-relative:page;mso-wrap-distance-left:0.0pt;mso-wrap-distance-right:0.0pt;visibility:visible;" coordsize="7535545,1952625">
                <v:shape id="1027" type="#_x0000_t75" filled="f" stroked="f" style="position:absolute;left:579899;top:429101;width:1299295;height:282442;z-index:2;mso-position-horizontal-relative:page;mso-position-vertical-relative:page;mso-width-relative:page;mso-height-relative:page;visibility:visible;">
                  <v:imagedata r:id="rId2" embosscolor="white" o:title=""/>
                  <v:fill/>
                </v:shape>
                <v:shape id="1028" type="#_x0000_t75" filled="f" stroked="f" style="position:absolute;left:6337608;top:395342;width:662322;height:328819;z-index:3;mso-position-horizontal-relative:page;mso-position-vertical-relative:page;mso-width-relative:page;mso-height-relative:page;visibility:visible;">
                  <v:imagedata r:id="rId3" embosscolor="white" o:title=""/>
                  <v:fill/>
                </v:shape>
                <v:shape id="1029" type="#_x0000_t75" filled="f" stroked="f" style="position:absolute;left:4342647;top:407528;width:1024362;height:298097;z-index:4;mso-position-horizontal-relative:page;mso-position-vertical-relative:page;mso-width-relative:page;mso-height-relative:page;visibility:visible;">
                  <v:imagedata r:id="rId4" embosscolor="white" o:title=""/>
                  <v:fill/>
                </v:shape>
                <v:shape id="1030" type="#_x0000_t75" filled="f" stroked="f" style="position:absolute;left:2853283;top:297941;width:530301;height:530301;z-index:5;mso-position-horizontal-relative:page;mso-position-vertical-relative:page;mso-width-relative:page;mso-height-relative:page;visibility:visible;">
                  <v:imagedata r:id="rId5" embosscolor="white" o:title=""/>
                  <v:fill/>
                </v:shape>
                <v:shape id="1031" coordsize="7535545,1583690" path="m0,1583689l7535545,1583689l7535545,0l0,0l0,1583689xe" fillcolor="#dce6f1" stroked="f" style="position:absolute;left:0;top:0;width:7535545;height:1583690;z-index:6;mso-position-horizontal-relative:page;mso-position-vertical-relative:page;mso-width-relative:page;mso-height-relative:page;visibility:visible;">
                  <v:fill/>
                  <v:path textboxrect="0,0,7535545,1583690" o:connectlocs=""/>
                </v:shape>
                <v:shape id="1032" coordsize="1273175,1273175" path="m636524,0l589020,1745l542464,6901l496980,15344l452689,26951l409716,41598l368184,59163l328215,79523l289932,102555l253460,128136l218920,156142l186436,186451l156130,218940l128127,253486l102549,289965l79519,328255l59161,368233l41597,409775l26950,452759l15344,497061l6901,542560l1745,589130l0,636651l1745,684154l6901,730710l15344,776194l26950,820485l41597,863458l59161,904990l79519,944959l102549,983242l128127,1019714l156130,1054254l186435,1086738l218920,1117044l253460,1145047l289932,1170625l328215,1193655l368184,1214013l409716,1231577l452689,1246224l496980,1257830l542464,1266273l589020,1271429l636524,1273175l684044,1271429l730614,1266273l776113,1257830l820415,1246224l863399,1231577l904941,1214013l944919,1193655l983209,1170625l1019688,1145047l1054234,1117044l1086723,1086738l1117032,1054254l1145038,1019714l1170619,983242l1193651,944959l1214011,904990l1231576,863458l1246223,820485l1257830,776194l1266273,730710l1271429,684154l1273175,636651l1271429,589130l1266273,542560l1257830,497061l1246223,452759l1231576,409775l1214011,368233l1193651,328255l1170619,289965l1145038,253486l1117032,218940l1086723,186451l1054234,156142l1019688,128136l983209,102555l944919,79523l904941,59163l863399,41598l820415,26951l776113,15344l730614,6901l684044,1745l636524,0xe" fillcolor="white" stroked="f" style="position:absolute;left:5875654;top:679449;width:1273175;height:1273175;z-index:7;mso-position-horizontal-relative:page;mso-position-vertical-relative:page;mso-width-relative:page;mso-height-relative:page;visibility:visible;">
                  <v:fill/>
                  <v:path textboxrect="0,0,1273175,1273175" o:connectlocs=""/>
                </v:shape>
                <v:shape id="1033" type="#_x0000_t75" filled="f" stroked="f" style="position:absolute;left:5983478;top:787285;width:1055484;height:1055484;z-index:8;mso-position-horizontal-relative:page;mso-position-vertical-relative:page;mso-width-relative:page;mso-height-relative:page;visibility:visible;">
                  <v:imagedata r:id="rId6" embosscolor="white" o:title=""/>
                  <v:fill/>
                </v:shape>
                <v:shape id="1034" type="#_x0000_t75" filled="f" stroked="f" style="position:absolute;left:575309;top:996251;width:1595501;height:389699;z-index:9;mso-position-horizontal-relative:page;mso-position-vertical-relative:page;mso-width-relative:page;mso-height-relative:page;visibility:visible;">
                  <v:imagedata r:id="rId7" embosscolor="white" o:title=""/>
                  <v:fill/>
                </v:shape>
                <v:shape id="1035" type="#_x0000_t75" filled="f" stroked="f" style="position:absolute;left:4640834;top:973378;width:811288;height:413461;z-index:10;mso-position-horizontal-relative:page;mso-position-vertical-relative:page;mso-width-relative:page;mso-height-relative:page;visibility:visible;">
                  <v:imagedata r:id="rId8" embosscolor="white" o:title=""/>
                  <v:fill/>
                </v:shape>
                <v:shape id="1036" type="#_x0000_t75" filled="f" stroked="f" style="position:absolute;left:2722245;top:962024;width:1351787;height:451484;z-index:11;mso-position-horizontal-relative:page;mso-position-vertical-relative:page;mso-width-relative:page;mso-height-relative:page;visibility:visible;">
                  <v:imagedata r:id="rId9" embosscolor="white" o:title=""/>
                  <v:fill/>
                </v:shape>
                <v:fill/>
              </v:group>
            </w:pict>
          </mc:Fallback>
        </mc:AlternateContent>
      </w:r>
    </w:p>
    <w:p>
      <w:pPr>
        <w:pStyle w:val="style66"/>
        <w:spacing w:before="728"/>
        <w:rPr>
          <w:rFonts w:ascii="Times New Roman"/>
          <w:sz w:val="100"/>
        </w:rPr>
      </w:pPr>
    </w:p>
    <w:p>
      <w:pPr>
        <w:pStyle w:val="style62"/>
        <w:rPr/>
      </w:pPr>
      <w:r>
        <w:rPr>
          <w:color w:val="001f5f"/>
        </w:rPr>
        <w:t xml:space="preserve">Tech </w:t>
      </w:r>
      <w:r>
        <w:rPr>
          <w:color w:val="001f5f"/>
          <w:spacing w:val="-2"/>
        </w:rPr>
        <w:t>Saksham</w:t>
      </w:r>
    </w:p>
    <w:p>
      <w:pPr>
        <w:pStyle w:val="style0"/>
        <w:spacing w:lineRule="exact" w:line="527"/>
        <w:ind w:left="679" w:right="461"/>
        <w:jc w:val="center"/>
        <w:rPr>
          <w:rFonts w:ascii="Calibri"/>
          <w:sz w:val="50"/>
        </w:rPr>
      </w:pPr>
      <w:r>
        <w:rPr>
          <w:rFonts w:ascii="Calibri"/>
          <w:color w:val="001f5f"/>
          <w:spacing w:val="-12"/>
          <w:sz w:val="50"/>
        </w:rPr>
        <w:t>Case</w:t>
      </w:r>
      <w:r>
        <w:rPr>
          <w:rFonts w:ascii="Calibri"/>
          <w:color w:val="001f5f"/>
          <w:spacing w:val="-10"/>
          <w:sz w:val="50"/>
        </w:rPr>
        <w:t xml:space="preserve"> </w:t>
      </w:r>
      <w:r>
        <w:rPr>
          <w:rFonts w:ascii="Calibri"/>
          <w:color w:val="001f5f"/>
          <w:spacing w:val="-12"/>
          <w:sz w:val="50"/>
        </w:rPr>
        <w:t>Study</w:t>
      </w:r>
      <w:r>
        <w:rPr>
          <w:rFonts w:ascii="Calibri"/>
          <w:color w:val="001f5f"/>
          <w:spacing w:val="-13"/>
          <w:sz w:val="50"/>
        </w:rPr>
        <w:t xml:space="preserve"> </w:t>
      </w:r>
      <w:r>
        <w:rPr>
          <w:rFonts w:ascii="Calibri"/>
          <w:color w:val="001f5f"/>
          <w:spacing w:val="-12"/>
          <w:sz w:val="50"/>
        </w:rPr>
        <w:t>Report</w:t>
      </w:r>
    </w:p>
    <w:p>
      <w:pPr>
        <w:pStyle w:val="style0"/>
        <w:spacing w:before="663"/>
        <w:ind w:left="628" w:right="461"/>
        <w:jc w:val="center"/>
        <w:rPr>
          <w:rFonts w:ascii="Calibri"/>
          <w:sz w:val="60"/>
        </w:rPr>
      </w:pPr>
      <w:r>
        <w:rPr>
          <w:rFonts w:ascii="Calibri"/>
          <w:color w:val="001f5f"/>
          <w:sz w:val="60"/>
        </w:rPr>
        <w:t>Data</w:t>
      </w:r>
      <w:r>
        <w:rPr>
          <w:rFonts w:ascii="Calibri"/>
          <w:color w:val="001f5f"/>
          <w:spacing w:val="-2"/>
          <w:sz w:val="60"/>
        </w:rPr>
        <w:t xml:space="preserve"> </w:t>
      </w:r>
      <w:r>
        <w:rPr>
          <w:rFonts w:ascii="Calibri"/>
          <w:color w:val="001f5f"/>
          <w:sz w:val="60"/>
        </w:rPr>
        <w:t>Analytics</w:t>
      </w:r>
      <w:r>
        <w:rPr>
          <w:rFonts w:ascii="Calibri"/>
          <w:color w:val="001f5f"/>
          <w:spacing w:val="-1"/>
          <w:sz w:val="60"/>
        </w:rPr>
        <w:t xml:space="preserve"> </w:t>
      </w:r>
      <w:r>
        <w:rPr>
          <w:rFonts w:ascii="Calibri"/>
          <w:color w:val="001f5f"/>
          <w:sz w:val="60"/>
        </w:rPr>
        <w:t>with</w:t>
      </w:r>
      <w:r>
        <w:rPr>
          <w:rFonts w:ascii="Calibri"/>
          <w:color w:val="001f5f"/>
          <w:spacing w:val="-5"/>
          <w:sz w:val="60"/>
        </w:rPr>
        <w:t xml:space="preserve"> </w:t>
      </w:r>
      <w:r>
        <w:rPr>
          <w:rFonts w:ascii="Calibri"/>
          <w:color w:val="001f5f"/>
          <w:sz w:val="60"/>
        </w:rPr>
        <w:t>Power</w:t>
      </w:r>
      <w:r>
        <w:rPr>
          <w:rFonts w:ascii="Calibri"/>
          <w:color w:val="001f5f"/>
          <w:spacing w:val="-2"/>
          <w:sz w:val="60"/>
        </w:rPr>
        <w:t xml:space="preserve"> </w:t>
      </w:r>
      <w:r>
        <w:rPr>
          <w:rFonts w:ascii="Calibri"/>
          <w:color w:val="001f5f"/>
          <w:spacing w:val="-5"/>
          <w:sz w:val="60"/>
        </w:rPr>
        <w:t>BI</w:t>
      </w:r>
    </w:p>
    <w:p>
      <w:pPr>
        <w:pStyle w:val="style66"/>
        <w:rPr>
          <w:rFonts w:ascii="Calibri"/>
          <w:sz w:val="60"/>
        </w:rPr>
      </w:pPr>
    </w:p>
    <w:p>
      <w:pPr>
        <w:pStyle w:val="style66"/>
        <w:spacing w:before="76"/>
        <w:rPr>
          <w:rFonts w:ascii="Calibri"/>
          <w:sz w:val="60"/>
        </w:rPr>
      </w:pPr>
    </w:p>
    <w:p>
      <w:pPr>
        <w:pStyle w:val="style1"/>
        <w:ind w:right="684"/>
        <w:rPr/>
      </w:pPr>
      <w:r>
        <w:t>“</w:t>
      </w:r>
      <w:r>
        <w:rPr>
          <w:spacing w:val="-1"/>
        </w:rPr>
        <w:t xml:space="preserve"> </w:t>
      </w:r>
      <w:r>
        <w:t>IPL</w:t>
      </w:r>
      <w:r>
        <w:rPr>
          <w:spacing w:val="-2"/>
        </w:rPr>
        <w:t xml:space="preserve"> </w:t>
      </w:r>
      <w:r>
        <w:t>Analysis Using</w:t>
      </w:r>
      <w:r>
        <w:rPr>
          <w:spacing w:val="-1"/>
        </w:rPr>
        <w:t xml:space="preserve"> </w:t>
      </w:r>
      <w:r>
        <w:t>Power</w:t>
      </w:r>
      <w:r>
        <w:rPr>
          <w:spacing w:val="-2"/>
        </w:rPr>
        <w:t xml:space="preserve"> </w:t>
      </w:r>
      <w:r>
        <w:rPr>
          <w:spacing w:val="-5"/>
        </w:rPr>
        <w:t>BI”</w:t>
      </w:r>
    </w:p>
    <w:p>
      <w:pPr>
        <w:pStyle w:val="style0"/>
        <w:spacing w:before="529"/>
        <w:ind w:left="224" w:right="685"/>
        <w:jc w:val="center"/>
        <w:rPr>
          <w:rFonts w:ascii="Calibri" w:hAnsi="Calibri"/>
          <w:b/>
          <w:sz w:val="40"/>
        </w:rPr>
      </w:pPr>
      <w:r>
        <w:rPr>
          <w:rFonts w:ascii="Calibri" w:hAnsi="Calibri"/>
          <w:b/>
          <w:sz w:val="40"/>
        </w:rPr>
        <w:t>“A.G.</w:t>
      </w:r>
      <w:r>
        <w:rPr>
          <w:rFonts w:ascii="Calibri" w:hAnsi="Calibri"/>
          <w:b/>
          <w:spacing w:val="-6"/>
          <w:sz w:val="40"/>
        </w:rPr>
        <w:t xml:space="preserve"> </w:t>
      </w:r>
      <w:r>
        <w:rPr>
          <w:rFonts w:ascii="Calibri" w:hAnsi="Calibri"/>
          <w:b/>
          <w:sz w:val="40"/>
        </w:rPr>
        <w:t>Arts</w:t>
      </w:r>
      <w:r>
        <w:rPr>
          <w:rFonts w:ascii="Calibri" w:hAnsi="Calibri"/>
          <w:b/>
          <w:spacing w:val="-2"/>
          <w:sz w:val="40"/>
        </w:rPr>
        <w:t xml:space="preserve"> </w:t>
      </w:r>
      <w:r>
        <w:rPr>
          <w:rFonts w:ascii="Calibri" w:hAnsi="Calibri"/>
          <w:b/>
          <w:sz w:val="40"/>
        </w:rPr>
        <w:t>And</w:t>
      </w:r>
      <w:r>
        <w:rPr>
          <w:rFonts w:ascii="Calibri" w:hAnsi="Calibri"/>
          <w:b/>
          <w:spacing w:val="-2"/>
          <w:sz w:val="40"/>
        </w:rPr>
        <w:t xml:space="preserve"> </w:t>
      </w:r>
      <w:r>
        <w:rPr>
          <w:rFonts w:ascii="Calibri" w:hAnsi="Calibri"/>
          <w:b/>
          <w:sz w:val="40"/>
        </w:rPr>
        <w:t>Science</w:t>
      </w:r>
      <w:r>
        <w:rPr>
          <w:rFonts w:ascii="Calibri" w:hAnsi="Calibri"/>
          <w:b/>
          <w:spacing w:val="-3"/>
          <w:sz w:val="40"/>
        </w:rPr>
        <w:t xml:space="preserve"> </w:t>
      </w:r>
      <w:r>
        <w:rPr>
          <w:rFonts w:ascii="Calibri" w:hAnsi="Calibri"/>
          <w:b/>
          <w:spacing w:val="-2"/>
          <w:sz w:val="40"/>
        </w:rPr>
        <w:t>college”</w:t>
      </w:r>
    </w:p>
    <w:p>
      <w:pPr>
        <w:pStyle w:val="style66"/>
        <w:spacing w:before="157"/>
        <w:rPr>
          <w:rFonts w:ascii="Calibri"/>
          <w:b/>
          <w:sz w:val="20"/>
        </w:rPr>
      </w:pPr>
    </w:p>
    <w:tbl>
      <w:tblPr>
        <w:tblW w:w="0" w:type="auto"/>
        <w:tblInd w:w="1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4"/>
        <w:gridCol w:w="3452"/>
      </w:tblGrid>
      <w:tr>
        <w:trPr>
          <w:trHeight w:val="486" w:hRule="atLeast"/>
        </w:trPr>
        <w:tc>
          <w:tcPr>
            <w:tcW w:w="4374" w:type="dxa"/>
            <w:tcBorders/>
          </w:tcPr>
          <w:p>
            <w:pPr>
              <w:pStyle w:val="style4097"/>
              <w:spacing w:before="23"/>
              <w:ind w:left="0" w:right="99"/>
              <w:rPr>
                <w:rFonts w:ascii="Calibri"/>
                <w:b/>
                <w:sz w:val="24"/>
              </w:rPr>
            </w:pPr>
            <w:r>
              <w:rPr>
                <w:rFonts w:ascii="Calibri"/>
                <w:b/>
                <w:sz w:val="24"/>
              </w:rPr>
              <w:t>NM</w:t>
            </w:r>
            <w:r>
              <w:rPr>
                <w:rFonts w:ascii="Calibri"/>
                <w:b/>
                <w:spacing w:val="-1"/>
                <w:sz w:val="24"/>
              </w:rPr>
              <w:t xml:space="preserve"> </w:t>
            </w:r>
            <w:r>
              <w:rPr>
                <w:rFonts w:ascii="Calibri"/>
                <w:b/>
                <w:spacing w:val="-5"/>
                <w:sz w:val="24"/>
              </w:rPr>
              <w:t>ID</w:t>
            </w:r>
          </w:p>
        </w:tc>
        <w:tc>
          <w:tcPr>
            <w:tcW w:w="3452" w:type="dxa"/>
            <w:tcBorders/>
          </w:tcPr>
          <w:p>
            <w:pPr>
              <w:pStyle w:val="style4097"/>
              <w:spacing w:before="23"/>
              <w:ind w:left="5"/>
              <w:rPr>
                <w:rFonts w:ascii="Calibri"/>
                <w:b/>
                <w:sz w:val="24"/>
              </w:rPr>
            </w:pPr>
            <w:r>
              <w:rPr>
                <w:rFonts w:ascii="Calibri"/>
                <w:b/>
                <w:spacing w:val="-4"/>
                <w:sz w:val="24"/>
              </w:rPr>
              <w:t>NAME</w:t>
            </w:r>
          </w:p>
        </w:tc>
      </w:tr>
      <w:tr>
        <w:tblPrEx/>
        <w:trPr>
          <w:trHeight w:val="676" w:hRule="atLeast"/>
        </w:trPr>
        <w:tc>
          <w:tcPr>
            <w:tcW w:w="4374" w:type="dxa"/>
            <w:tcBorders/>
          </w:tcPr>
          <w:p>
            <w:pPr>
              <w:pStyle w:val="style4097"/>
              <w:ind w:left="74"/>
              <w:jc w:val="left"/>
              <w:rPr>
                <w:rFonts w:ascii="Calibri"/>
                <w:sz w:val="24"/>
              </w:rPr>
            </w:pPr>
            <w:r>
              <w:rPr>
                <w:rFonts w:ascii="Calibri"/>
                <w:sz w:val="24"/>
              </w:rPr>
              <w:t>AE65C446D59CDD89AC246ED79C861EFA</w:t>
            </w:r>
          </w:p>
        </w:tc>
        <w:tc>
          <w:tcPr>
            <w:tcW w:w="3452" w:type="dxa"/>
            <w:tcBorders/>
          </w:tcPr>
          <w:p>
            <w:pPr>
              <w:pStyle w:val="style4097"/>
              <w:ind w:left="5" w:right="1"/>
              <w:rPr>
                <w:rFonts w:ascii="Calibri"/>
                <w:sz w:val="24"/>
              </w:rPr>
            </w:pPr>
            <w:r>
              <w:rPr>
                <w:rFonts w:ascii="Calibri"/>
                <w:sz w:val="24"/>
                <w:lang w:val="en-US"/>
              </w:rPr>
              <w:t>SIVAKUMAR E</w:t>
            </w:r>
          </w:p>
        </w:tc>
      </w:tr>
    </w:tbl>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spacing w:before="237"/>
        <w:rPr>
          <w:rFonts w:ascii="Calibri"/>
          <w:b/>
          <w:sz w:val="20"/>
        </w:rPr>
      </w:pPr>
    </w:p>
    <w:tbl>
      <w:tblPr>
        <w:tblW w:w="0" w:type="auto"/>
        <w:tblInd w:w="5279" w:type="dxa"/>
        <w:tblLayout w:type="fixed"/>
        <w:tblCellMar>
          <w:left w:w="0" w:type="dxa"/>
          <w:right w:w="0" w:type="dxa"/>
        </w:tblCellMar>
        <w:tblLook w:val="01E0" w:firstRow="1" w:lastRow="1" w:firstColumn="1" w:lastColumn="1" w:noHBand="0" w:noVBand="0"/>
      </w:tblPr>
      <w:tblGrid>
        <w:gridCol w:w="3521"/>
      </w:tblGrid>
      <w:tr>
        <w:trPr>
          <w:trHeight w:val="396" w:hRule="atLeast"/>
        </w:trPr>
        <w:tc>
          <w:tcPr>
            <w:tcW w:w="3521" w:type="dxa"/>
            <w:tcBorders/>
          </w:tcPr>
          <w:p>
            <w:pPr>
              <w:pStyle w:val="style4097"/>
              <w:spacing w:before="0" w:lineRule="exact" w:line="286"/>
              <w:ind w:left="0" w:right="8"/>
              <w:rPr>
                <w:rFonts w:ascii="Calibri"/>
                <w:b/>
                <w:sz w:val="20"/>
              </w:rPr>
            </w:pPr>
            <w:r>
              <w:rPr>
                <w:rFonts w:ascii="Calibri"/>
                <w:sz w:val="28"/>
              </w:rPr>
              <w:t>Trainer</w:t>
            </w:r>
            <w:r>
              <w:rPr>
                <w:rFonts w:ascii="Calibri"/>
                <w:spacing w:val="-4"/>
                <w:sz w:val="28"/>
              </w:rPr>
              <w:t xml:space="preserve"> </w:t>
            </w:r>
            <w:r>
              <w:rPr>
                <w:rFonts w:ascii="Calibri"/>
                <w:sz w:val="28"/>
              </w:rPr>
              <w:t>Name</w:t>
            </w:r>
            <w:r>
              <w:rPr>
                <w:rFonts w:ascii="Calibri"/>
                <w:spacing w:val="78"/>
                <w:w w:val="150"/>
                <w:sz w:val="28"/>
              </w:rPr>
              <w:t xml:space="preserve"> </w:t>
            </w:r>
            <w:r>
              <w:rPr>
                <w:rFonts w:ascii="Calibri"/>
                <w:b/>
                <w:sz w:val="20"/>
              </w:rPr>
              <w:t>UMAMAHESWARI</w:t>
            </w:r>
            <w:r>
              <w:rPr>
                <w:rFonts w:ascii="Calibri"/>
                <w:b/>
                <w:spacing w:val="-3"/>
                <w:sz w:val="20"/>
              </w:rPr>
              <w:t xml:space="preserve"> </w:t>
            </w:r>
            <w:r>
              <w:rPr>
                <w:rFonts w:ascii="Calibri"/>
                <w:b/>
                <w:spacing w:val="-10"/>
                <w:sz w:val="20"/>
              </w:rPr>
              <w:t>R</w:t>
            </w:r>
          </w:p>
        </w:tc>
      </w:tr>
      <w:tr>
        <w:tblPrEx/>
        <w:trPr>
          <w:trHeight w:val="395" w:hRule="atLeast"/>
        </w:trPr>
        <w:tc>
          <w:tcPr>
            <w:tcW w:w="3521" w:type="dxa"/>
            <w:tcBorders/>
          </w:tcPr>
          <w:p>
            <w:pPr>
              <w:pStyle w:val="style4097"/>
              <w:spacing w:before="59" w:lineRule="exact" w:line="317"/>
              <w:ind w:left="8" w:right="8"/>
              <w:rPr>
                <w:rFonts w:ascii="Calibri"/>
                <w:b/>
                <w:sz w:val="20"/>
              </w:rPr>
            </w:pPr>
            <w:r>
              <w:rPr>
                <w:rFonts w:ascii="Calibri"/>
                <w:sz w:val="28"/>
              </w:rPr>
              <w:t>Master</w:t>
            </w:r>
            <w:r>
              <w:rPr>
                <w:rFonts w:ascii="Calibri"/>
                <w:spacing w:val="-10"/>
                <w:sz w:val="28"/>
              </w:rPr>
              <w:t xml:space="preserve"> </w:t>
            </w:r>
            <w:r>
              <w:rPr>
                <w:rFonts w:ascii="Calibri"/>
                <w:sz w:val="28"/>
              </w:rPr>
              <w:t>Trainer</w:t>
            </w:r>
            <w:r>
              <w:rPr>
                <w:rFonts w:ascii="Calibri"/>
                <w:spacing w:val="-8"/>
                <w:sz w:val="28"/>
              </w:rPr>
              <w:t xml:space="preserve"> </w:t>
            </w:r>
            <w:r>
              <w:rPr>
                <w:rFonts w:ascii="Calibri"/>
                <w:b/>
                <w:sz w:val="20"/>
              </w:rPr>
              <w:t>UMAMAHESWARI</w:t>
            </w:r>
            <w:r>
              <w:rPr>
                <w:rFonts w:ascii="Calibri"/>
                <w:b/>
                <w:spacing w:val="-7"/>
                <w:sz w:val="20"/>
              </w:rPr>
              <w:t xml:space="preserve"> </w:t>
            </w:r>
            <w:r>
              <w:rPr>
                <w:rFonts w:ascii="Calibri"/>
                <w:b/>
                <w:spacing w:val="-10"/>
                <w:sz w:val="20"/>
              </w:rPr>
              <w:t>R</w:t>
            </w:r>
          </w:p>
        </w:tc>
      </w:tr>
    </w:tbl>
    <w:p>
      <w:pPr>
        <w:pStyle w:val="style0"/>
        <w:spacing w:lineRule="exact" w:line="317"/>
        <w:rPr>
          <w:rFonts w:ascii="Calibri"/>
          <w:sz w:val="20"/>
        </w:rPr>
        <w:sectPr>
          <w:type w:val="continuous"/>
          <w:pgSz w:w="11910" w:h="16840" w:orient="portrait"/>
          <w:pgMar w:top="0" w:right="1040" w:bottom="280" w:left="960" w:header="720" w:footer="720" w:gutter="0"/>
          <w:cols w:space="720"/>
        </w:sectPr>
      </w:pPr>
    </w:p>
    <w:p>
      <w:pPr>
        <w:pStyle w:val="style66"/>
        <w:spacing w:before="135"/>
        <w:rPr>
          <w:rFonts w:ascii="Calibri"/>
          <w:b/>
          <w:sz w:val="60"/>
        </w:rPr>
      </w:pPr>
    </w:p>
    <w:p>
      <w:pPr>
        <w:pStyle w:val="style1"/>
        <w:ind w:left="682"/>
        <w:rPr/>
      </w:pPr>
      <w:r>
        <w:rPr>
          <w:spacing w:val="-2"/>
        </w:rPr>
        <w:t>ABSTRACT</w:t>
      </w:r>
    </w:p>
    <w:p>
      <w:pPr>
        <w:pStyle w:val="style0"/>
        <w:spacing w:before="644" w:lineRule="auto" w:line="259"/>
        <w:ind w:left="480" w:right="311"/>
        <w:rPr>
          <w:sz w:val="28"/>
        </w:rPr>
      </w:pPr>
      <w:r>
        <w:rPr>
          <w:sz w:val="28"/>
        </w:rPr>
        <w:t>In</w:t>
      </w:r>
      <w:r>
        <w:rPr>
          <w:spacing w:val="-5"/>
          <w:sz w:val="28"/>
        </w:rPr>
        <w:t xml:space="preserve"> </w:t>
      </w:r>
      <w:r>
        <w:rPr>
          <w:sz w:val="28"/>
        </w:rPr>
        <w:t>the</w:t>
      </w:r>
      <w:r>
        <w:rPr>
          <w:spacing w:val="-5"/>
          <w:sz w:val="28"/>
        </w:rPr>
        <w:t xml:space="preserve"> </w:t>
      </w:r>
      <w:r>
        <w:rPr>
          <w:sz w:val="28"/>
        </w:rPr>
        <w:t>era</w:t>
      </w:r>
      <w:r>
        <w:rPr>
          <w:spacing w:val="-5"/>
          <w:sz w:val="28"/>
        </w:rPr>
        <w:t xml:space="preserve"> </w:t>
      </w:r>
      <w:r>
        <w:rPr>
          <w:sz w:val="28"/>
        </w:rPr>
        <w:t>of</w:t>
      </w:r>
      <w:r>
        <w:rPr>
          <w:spacing w:val="-4"/>
          <w:sz w:val="28"/>
        </w:rPr>
        <w:t xml:space="preserve"> </w:t>
      </w:r>
      <w:r>
        <w:rPr>
          <w:sz w:val="28"/>
        </w:rPr>
        <w:t>digital</w:t>
      </w:r>
      <w:r>
        <w:rPr>
          <w:spacing w:val="-7"/>
          <w:sz w:val="28"/>
        </w:rPr>
        <w:t xml:space="preserve"> </w:t>
      </w:r>
      <w:r>
        <w:rPr>
          <w:sz w:val="28"/>
        </w:rPr>
        <w:t>entertainment,</w:t>
      </w:r>
      <w:r>
        <w:rPr>
          <w:spacing w:val="-4"/>
          <w:sz w:val="28"/>
        </w:rPr>
        <w:t xml:space="preserve"> </w:t>
      </w:r>
      <w:r>
        <w:rPr>
          <w:sz w:val="28"/>
        </w:rPr>
        <w:t>cricket</w:t>
      </w:r>
      <w:r>
        <w:rPr>
          <w:spacing w:val="-3"/>
          <w:sz w:val="28"/>
        </w:rPr>
        <w:t xml:space="preserve"> </w:t>
      </w:r>
      <w:r>
        <w:rPr>
          <w:sz w:val="28"/>
        </w:rPr>
        <w:t>franchises</w:t>
      </w:r>
      <w:r>
        <w:rPr>
          <w:spacing w:val="-2"/>
          <w:sz w:val="28"/>
        </w:rPr>
        <w:t xml:space="preserve"> </w:t>
      </w:r>
      <w:r>
        <w:rPr>
          <w:sz w:val="28"/>
        </w:rPr>
        <w:t>harness</w:t>
      </w:r>
      <w:r>
        <w:rPr>
          <w:spacing w:val="-4"/>
          <w:sz w:val="28"/>
        </w:rPr>
        <w:t xml:space="preserve"> </w:t>
      </w:r>
      <w:r>
        <w:rPr>
          <w:sz w:val="28"/>
        </w:rPr>
        <w:t>the</w:t>
      </w:r>
      <w:r>
        <w:rPr>
          <w:spacing w:val="-3"/>
          <w:sz w:val="28"/>
        </w:rPr>
        <w:t xml:space="preserve"> </w:t>
      </w:r>
      <w:r>
        <w:rPr>
          <w:sz w:val="28"/>
        </w:rPr>
        <w:t>power</w:t>
      </w:r>
      <w:r>
        <w:rPr>
          <w:spacing w:val="-2"/>
          <w:sz w:val="28"/>
        </w:rPr>
        <w:t xml:space="preserve"> </w:t>
      </w:r>
      <w:r>
        <w:rPr>
          <w:sz w:val="28"/>
        </w:rPr>
        <w:t>of data to thrive in the competitive landscape of the Indian Premier League (IPL). The proposed project, "Real-Time IPL Analysis " seeks to leverage Power BI, a premier business analytics tool, to dissect and visualize real- time IPL data streams. By utilizing this project, franchises aim to gain unparalleled insights into player performances, match trends, and fan engagement dynamics, empowering data-driven decision-making and elevating the IPL experience.</w:t>
      </w:r>
    </w:p>
    <w:p>
      <w:pPr>
        <w:pStyle w:val="style0"/>
        <w:spacing w:before="159" w:lineRule="auto" w:line="259"/>
        <w:ind w:left="480" w:right="253" w:firstLine="79"/>
        <w:rPr>
          <w:sz w:val="28"/>
        </w:rPr>
      </w:pPr>
      <w:r>
        <w:rPr>
          <w:sz w:val="28"/>
        </w:rPr>
        <w:t>This project will revolutionize how IPL franchises strategize, market, and engage</w:t>
      </w:r>
      <w:r>
        <w:rPr>
          <w:spacing w:val="-3"/>
          <w:sz w:val="28"/>
        </w:rPr>
        <w:t xml:space="preserve"> </w:t>
      </w:r>
      <w:r>
        <w:rPr>
          <w:sz w:val="28"/>
        </w:rPr>
        <w:t>with</w:t>
      </w:r>
      <w:r>
        <w:rPr>
          <w:spacing w:val="-5"/>
          <w:sz w:val="28"/>
        </w:rPr>
        <w:t xml:space="preserve"> </w:t>
      </w:r>
      <w:r>
        <w:rPr>
          <w:sz w:val="28"/>
        </w:rPr>
        <w:t>fans</w:t>
      </w:r>
      <w:r>
        <w:rPr>
          <w:spacing w:val="-4"/>
          <w:sz w:val="28"/>
        </w:rPr>
        <w:t xml:space="preserve"> </w:t>
      </w:r>
      <w:r>
        <w:rPr>
          <w:sz w:val="28"/>
        </w:rPr>
        <w:t>by</w:t>
      </w:r>
      <w:r>
        <w:rPr>
          <w:spacing w:val="-6"/>
          <w:sz w:val="28"/>
        </w:rPr>
        <w:t xml:space="preserve"> </w:t>
      </w:r>
      <w:r>
        <w:rPr>
          <w:sz w:val="28"/>
        </w:rPr>
        <w:t>offering</w:t>
      </w:r>
      <w:r>
        <w:rPr>
          <w:spacing w:val="-3"/>
          <w:sz w:val="28"/>
        </w:rPr>
        <w:t xml:space="preserve"> </w:t>
      </w:r>
      <w:r>
        <w:rPr>
          <w:sz w:val="28"/>
        </w:rPr>
        <w:t>comprehensive</w:t>
      </w:r>
      <w:r>
        <w:rPr>
          <w:spacing w:val="-2"/>
          <w:sz w:val="28"/>
        </w:rPr>
        <w:t xml:space="preserve"> </w:t>
      </w:r>
      <w:r>
        <w:rPr>
          <w:sz w:val="28"/>
        </w:rPr>
        <w:t>insights</w:t>
      </w:r>
      <w:r>
        <w:rPr>
          <w:spacing w:val="-2"/>
          <w:sz w:val="28"/>
        </w:rPr>
        <w:t xml:space="preserve"> </w:t>
      </w:r>
      <w:r>
        <w:rPr>
          <w:sz w:val="28"/>
        </w:rPr>
        <w:t>into</w:t>
      </w:r>
      <w:r>
        <w:rPr>
          <w:spacing w:val="-7"/>
          <w:sz w:val="28"/>
        </w:rPr>
        <w:t xml:space="preserve"> </w:t>
      </w:r>
      <w:r>
        <w:rPr>
          <w:sz w:val="28"/>
        </w:rPr>
        <w:t>various</w:t>
      </w:r>
      <w:r>
        <w:rPr>
          <w:spacing w:val="-2"/>
          <w:sz w:val="28"/>
        </w:rPr>
        <w:t xml:space="preserve"> </w:t>
      </w:r>
      <w:r>
        <w:rPr>
          <w:sz w:val="28"/>
        </w:rPr>
        <w:t>facets</w:t>
      </w:r>
      <w:r>
        <w:rPr>
          <w:spacing w:val="-4"/>
          <w:sz w:val="28"/>
        </w:rPr>
        <w:t xml:space="preserve"> </w:t>
      </w:r>
      <w:r>
        <w:rPr>
          <w:sz w:val="28"/>
        </w:rPr>
        <w:t xml:space="preserve">of IPL matches. Through real-time analysis, franchises can swiftly adapt tactics, optimize player selections, and capitalize on emerging opportunities during matches. Additionally, the project will enable franchises to tailor marketing initiatives, merchandise offerings, and fan engagement activities to align with evolving fan preferences and </w:t>
      </w:r>
      <w:r>
        <w:rPr>
          <w:spacing w:val="-2"/>
          <w:sz w:val="28"/>
        </w:rPr>
        <w:t>behaviors.</w:t>
      </w:r>
    </w:p>
    <w:p>
      <w:pPr>
        <w:pStyle w:val="style0"/>
        <w:spacing w:before="156" w:lineRule="auto" w:line="259"/>
        <w:ind w:left="480" w:right="253" w:firstLine="79"/>
        <w:rPr>
          <w:sz w:val="28"/>
        </w:rPr>
      </w:pPr>
      <w:r>
        <w:rPr>
          <w:sz w:val="28"/>
        </w:rPr>
        <w:t>By embracing digital innovation through this project, IPL franchises will not only enhance their on-field performance but also revolutionize fan experiences,</w:t>
      </w:r>
      <w:r>
        <w:rPr>
          <w:spacing w:val="-7"/>
          <w:sz w:val="28"/>
        </w:rPr>
        <w:t xml:space="preserve"> </w:t>
      </w:r>
      <w:r>
        <w:rPr>
          <w:sz w:val="28"/>
        </w:rPr>
        <w:t>bolster</w:t>
      </w:r>
      <w:r>
        <w:rPr>
          <w:spacing w:val="-5"/>
          <w:sz w:val="28"/>
        </w:rPr>
        <w:t xml:space="preserve"> </w:t>
      </w:r>
      <w:r>
        <w:rPr>
          <w:sz w:val="28"/>
        </w:rPr>
        <w:t>sponsorship</w:t>
      </w:r>
      <w:r>
        <w:rPr>
          <w:spacing w:val="-5"/>
          <w:sz w:val="28"/>
        </w:rPr>
        <w:t xml:space="preserve"> </w:t>
      </w:r>
      <w:r>
        <w:rPr>
          <w:sz w:val="28"/>
        </w:rPr>
        <w:t>opportunities,</w:t>
      </w:r>
      <w:r>
        <w:rPr>
          <w:spacing w:val="-7"/>
          <w:sz w:val="28"/>
        </w:rPr>
        <w:t xml:space="preserve"> </w:t>
      </w:r>
      <w:r>
        <w:rPr>
          <w:sz w:val="28"/>
        </w:rPr>
        <w:t>and</w:t>
      </w:r>
      <w:r>
        <w:rPr>
          <w:spacing w:val="-7"/>
          <w:sz w:val="28"/>
        </w:rPr>
        <w:t xml:space="preserve"> </w:t>
      </w:r>
      <w:r>
        <w:rPr>
          <w:sz w:val="28"/>
        </w:rPr>
        <w:t>drive</w:t>
      </w:r>
      <w:r>
        <w:rPr>
          <w:spacing w:val="-5"/>
          <w:sz w:val="28"/>
        </w:rPr>
        <w:t xml:space="preserve"> </w:t>
      </w:r>
      <w:r>
        <w:rPr>
          <w:sz w:val="28"/>
        </w:rPr>
        <w:t>revenue</w:t>
      </w:r>
      <w:r>
        <w:rPr>
          <w:spacing w:val="-6"/>
          <w:sz w:val="28"/>
        </w:rPr>
        <w:t xml:space="preserve"> </w:t>
      </w:r>
      <w:r>
        <w:rPr>
          <w:sz w:val="28"/>
        </w:rPr>
        <w:t>growth. This initiative aligns with the broader vision of digital transformation in the sports industry, fostering agility, innovation, and fan-centricity in the realm of IPL cricket.</w:t>
      </w:r>
    </w:p>
    <w:p>
      <w:pPr>
        <w:pStyle w:val="style0"/>
        <w:spacing w:lineRule="auto" w:line="259"/>
        <w:rPr>
          <w:sz w:val="28"/>
        </w:rPr>
        <w:sectPr>
          <w:headerReference w:type="default" r:id="rId10"/>
          <w:pgSz w:w="11910" w:h="16840" w:orient="portrait"/>
          <w:pgMar w:top="1300" w:right="1040" w:bottom="280" w:left="960" w:header="469" w:footer="0" w:gutter="0"/>
          <w:cols w:space="720"/>
        </w:sectPr>
      </w:pPr>
    </w:p>
    <w:p>
      <w:pPr>
        <w:pStyle w:val="style66"/>
        <w:rPr>
          <w:sz w:val="44"/>
        </w:rPr>
      </w:pPr>
    </w:p>
    <w:p>
      <w:pPr>
        <w:pStyle w:val="style66"/>
        <w:rPr>
          <w:sz w:val="44"/>
        </w:rPr>
      </w:pPr>
    </w:p>
    <w:p>
      <w:pPr>
        <w:pStyle w:val="style66"/>
        <w:rPr>
          <w:sz w:val="44"/>
        </w:rPr>
      </w:pPr>
    </w:p>
    <w:p>
      <w:pPr>
        <w:pStyle w:val="style66"/>
        <w:rPr>
          <w:sz w:val="44"/>
        </w:rPr>
      </w:pPr>
    </w:p>
    <w:p>
      <w:pPr>
        <w:pStyle w:val="style66"/>
        <w:rPr>
          <w:sz w:val="44"/>
        </w:rPr>
      </w:pPr>
    </w:p>
    <w:p>
      <w:pPr>
        <w:pStyle w:val="style66"/>
        <w:rPr>
          <w:sz w:val="44"/>
        </w:rPr>
      </w:pPr>
    </w:p>
    <w:p>
      <w:pPr>
        <w:pStyle w:val="style66"/>
        <w:spacing w:before="273"/>
        <w:rPr>
          <w:sz w:val="44"/>
        </w:rPr>
      </w:pPr>
    </w:p>
    <w:p>
      <w:pPr>
        <w:pStyle w:val="style0"/>
        <w:ind w:left="683" w:right="461"/>
        <w:jc w:val="center"/>
        <w:rPr>
          <w:rFonts w:ascii="Times New Roman"/>
          <w:b/>
          <w:sz w:val="44"/>
        </w:rPr>
      </w:pPr>
      <w:r>
        <w:rPr>
          <w:rFonts w:ascii="Times New Roman"/>
          <w:b/>
          <w:spacing w:val="-2"/>
          <w:sz w:val="44"/>
        </w:rPr>
        <w:t>INDEX</w:t>
      </w: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spacing w:before="131"/>
        <w:rPr>
          <w:rFonts w:ascii="Times New Roman"/>
          <w:b/>
          <w:sz w:val="20"/>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8"/>
        <w:gridCol w:w="5785"/>
        <w:gridCol w:w="1862"/>
      </w:tblGrid>
      <w:tr>
        <w:trPr>
          <w:trHeight w:val="599" w:hRule="atLeast"/>
        </w:trPr>
        <w:tc>
          <w:tcPr>
            <w:tcW w:w="1658" w:type="dxa"/>
            <w:tcBorders/>
          </w:tcPr>
          <w:p>
            <w:pPr>
              <w:pStyle w:val="style4097"/>
              <w:spacing w:before="159"/>
              <w:ind w:left="10"/>
              <w:rPr>
                <w:b/>
                <w:sz w:val="24"/>
              </w:rPr>
            </w:pPr>
            <w:r>
              <w:rPr>
                <w:b/>
                <w:sz w:val="24"/>
              </w:rPr>
              <w:t>Sr.</w:t>
            </w:r>
            <w:r>
              <w:rPr>
                <w:b/>
                <w:spacing w:val="-1"/>
                <w:sz w:val="24"/>
              </w:rPr>
              <w:t xml:space="preserve"> </w:t>
            </w:r>
            <w:r>
              <w:rPr>
                <w:b/>
                <w:spacing w:val="-5"/>
                <w:sz w:val="24"/>
              </w:rPr>
              <w:t>No.</w:t>
            </w:r>
          </w:p>
        </w:tc>
        <w:tc>
          <w:tcPr>
            <w:tcW w:w="5785" w:type="dxa"/>
            <w:tcBorders/>
          </w:tcPr>
          <w:p>
            <w:pPr>
              <w:pStyle w:val="style4097"/>
              <w:spacing w:before="159"/>
              <w:ind w:left="108"/>
              <w:jc w:val="left"/>
              <w:rPr>
                <w:b/>
                <w:sz w:val="24"/>
              </w:rPr>
            </w:pPr>
            <w:r>
              <w:rPr>
                <w:b/>
                <w:sz w:val="24"/>
              </w:rPr>
              <w:t xml:space="preserve">Table of </w:t>
            </w:r>
            <w:r>
              <w:rPr>
                <w:b/>
                <w:spacing w:val="-2"/>
                <w:sz w:val="24"/>
              </w:rPr>
              <w:t>Contents</w:t>
            </w:r>
          </w:p>
        </w:tc>
        <w:tc>
          <w:tcPr>
            <w:tcW w:w="1862" w:type="dxa"/>
            <w:tcBorders/>
          </w:tcPr>
          <w:p>
            <w:pPr>
              <w:pStyle w:val="style4097"/>
              <w:spacing w:before="159"/>
              <w:ind w:right="3"/>
              <w:rPr>
                <w:b/>
                <w:sz w:val="24"/>
              </w:rPr>
            </w:pPr>
            <w:r>
              <w:rPr>
                <w:b/>
                <w:sz w:val="24"/>
              </w:rPr>
              <w:t>Page</w:t>
            </w:r>
            <w:r>
              <w:rPr>
                <w:b/>
                <w:spacing w:val="-2"/>
                <w:sz w:val="24"/>
              </w:rPr>
              <w:t xml:space="preserve"> </w:t>
            </w:r>
            <w:r>
              <w:rPr>
                <w:b/>
                <w:spacing w:val="-5"/>
                <w:sz w:val="24"/>
              </w:rPr>
              <w:t>No.</w:t>
            </w:r>
          </w:p>
        </w:tc>
      </w:tr>
      <w:tr>
        <w:tblPrEx/>
        <w:trPr>
          <w:trHeight w:val="599" w:hRule="atLeast"/>
        </w:trPr>
        <w:tc>
          <w:tcPr>
            <w:tcW w:w="1658" w:type="dxa"/>
            <w:tcBorders/>
          </w:tcPr>
          <w:p>
            <w:pPr>
              <w:pStyle w:val="style4097"/>
              <w:spacing w:before="159"/>
              <w:ind w:left="10" w:right="3"/>
              <w:rPr>
                <w:sz w:val="24"/>
              </w:rPr>
            </w:pPr>
            <w:r>
              <w:rPr>
                <w:spacing w:val="-10"/>
                <w:sz w:val="24"/>
              </w:rPr>
              <w:t>1</w:t>
            </w:r>
          </w:p>
        </w:tc>
        <w:tc>
          <w:tcPr>
            <w:tcW w:w="5785" w:type="dxa"/>
            <w:tcBorders/>
          </w:tcPr>
          <w:p>
            <w:pPr>
              <w:pStyle w:val="style4097"/>
              <w:spacing w:before="159"/>
              <w:ind w:left="108"/>
              <w:jc w:val="left"/>
              <w:rPr>
                <w:sz w:val="24"/>
              </w:rPr>
            </w:pPr>
            <w:r>
              <w:rPr>
                <w:sz w:val="24"/>
              </w:rPr>
              <w:t>Chapter</w:t>
            </w:r>
            <w:r>
              <w:rPr>
                <w:spacing w:val="-3"/>
                <w:sz w:val="24"/>
              </w:rPr>
              <w:t xml:space="preserve"> </w:t>
            </w:r>
            <w:r>
              <w:rPr>
                <w:sz w:val="24"/>
              </w:rPr>
              <w:t>1:</w:t>
            </w:r>
            <w:r>
              <w:rPr>
                <w:spacing w:val="2"/>
                <w:sz w:val="24"/>
              </w:rPr>
              <w:t xml:space="preserve"> </w:t>
            </w:r>
            <w:r>
              <w:rPr>
                <w:spacing w:val="-2"/>
                <w:sz w:val="24"/>
              </w:rPr>
              <w:t>Introduction</w:t>
            </w:r>
          </w:p>
        </w:tc>
        <w:tc>
          <w:tcPr>
            <w:tcW w:w="1862" w:type="dxa"/>
            <w:tcBorders/>
          </w:tcPr>
          <w:p>
            <w:pPr>
              <w:pStyle w:val="style4097"/>
              <w:spacing w:before="159"/>
              <w:rPr>
                <w:sz w:val="24"/>
              </w:rPr>
            </w:pPr>
            <w:r>
              <w:rPr>
                <w:spacing w:val="-10"/>
                <w:sz w:val="24"/>
              </w:rPr>
              <w:t>1</w:t>
            </w:r>
          </w:p>
        </w:tc>
      </w:tr>
      <w:tr>
        <w:tblPrEx/>
        <w:trPr>
          <w:trHeight w:val="580" w:hRule="atLeast"/>
        </w:trPr>
        <w:tc>
          <w:tcPr>
            <w:tcW w:w="1658" w:type="dxa"/>
            <w:tcBorders/>
          </w:tcPr>
          <w:p>
            <w:pPr>
              <w:pStyle w:val="style4097"/>
              <w:spacing w:before="153"/>
              <w:ind w:left="10" w:right="3"/>
              <w:rPr>
                <w:sz w:val="24"/>
              </w:rPr>
            </w:pPr>
            <w:r>
              <w:rPr>
                <w:spacing w:val="-10"/>
                <w:sz w:val="24"/>
              </w:rPr>
              <w:t>2</w:t>
            </w:r>
          </w:p>
        </w:tc>
        <w:tc>
          <w:tcPr>
            <w:tcW w:w="5785" w:type="dxa"/>
            <w:tcBorders/>
          </w:tcPr>
          <w:p>
            <w:pPr>
              <w:pStyle w:val="style4097"/>
              <w:spacing w:before="153"/>
              <w:ind w:left="108"/>
              <w:jc w:val="left"/>
              <w:rPr>
                <w:sz w:val="24"/>
              </w:rPr>
            </w:pPr>
            <w:r>
              <w:rPr>
                <w:sz w:val="24"/>
              </w:rPr>
              <w:t>Chapter</w:t>
            </w:r>
            <w:r>
              <w:rPr>
                <w:spacing w:val="-3"/>
                <w:sz w:val="24"/>
              </w:rPr>
              <w:t xml:space="preserve"> </w:t>
            </w:r>
            <w:r>
              <w:rPr>
                <w:sz w:val="24"/>
              </w:rPr>
              <w:t>2:</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1862" w:type="dxa"/>
            <w:tcBorders/>
          </w:tcPr>
          <w:p>
            <w:pPr>
              <w:pStyle w:val="style4097"/>
              <w:spacing w:before="153"/>
              <w:rPr>
                <w:sz w:val="24"/>
              </w:rPr>
            </w:pPr>
            <w:r>
              <w:rPr>
                <w:spacing w:val="-10"/>
                <w:sz w:val="24"/>
              </w:rPr>
              <w:t>4</w:t>
            </w:r>
          </w:p>
        </w:tc>
      </w:tr>
      <w:tr>
        <w:tblPrEx/>
        <w:trPr>
          <w:trHeight w:val="599" w:hRule="atLeast"/>
        </w:trPr>
        <w:tc>
          <w:tcPr>
            <w:tcW w:w="1658" w:type="dxa"/>
            <w:tcBorders/>
          </w:tcPr>
          <w:p>
            <w:pPr>
              <w:pStyle w:val="style4097"/>
              <w:ind w:left="10" w:right="3"/>
              <w:rPr>
                <w:sz w:val="24"/>
              </w:rPr>
            </w:pPr>
            <w:r>
              <w:rPr>
                <w:spacing w:val="-10"/>
                <w:sz w:val="24"/>
              </w:rPr>
              <w:t>3</w:t>
            </w:r>
          </w:p>
        </w:tc>
        <w:tc>
          <w:tcPr>
            <w:tcW w:w="5785" w:type="dxa"/>
            <w:tcBorders/>
          </w:tcPr>
          <w:p>
            <w:pPr>
              <w:pStyle w:val="style4097"/>
              <w:ind w:left="108"/>
              <w:jc w:val="left"/>
              <w:rPr>
                <w:sz w:val="24"/>
              </w:rPr>
            </w:pPr>
            <w:r>
              <w:rPr>
                <w:sz w:val="24"/>
              </w:rPr>
              <w:t>Chapter</w:t>
            </w:r>
            <w:r>
              <w:rPr>
                <w:spacing w:val="-3"/>
                <w:sz w:val="24"/>
              </w:rPr>
              <w:t xml:space="preserve"> </w:t>
            </w:r>
            <w:r>
              <w:rPr>
                <w:sz w:val="24"/>
              </w:rPr>
              <w:t>3:</w:t>
            </w:r>
            <w:r>
              <w:rPr>
                <w:spacing w:val="-1"/>
                <w:sz w:val="24"/>
              </w:rPr>
              <w:t xml:space="preserve"> </w:t>
            </w:r>
            <w:r>
              <w:rPr>
                <w:sz w:val="24"/>
              </w:rPr>
              <w:t>Project</w:t>
            </w:r>
            <w:r>
              <w:rPr>
                <w:spacing w:val="-1"/>
                <w:sz w:val="24"/>
              </w:rPr>
              <w:t xml:space="preserve"> </w:t>
            </w:r>
            <w:r>
              <w:rPr>
                <w:spacing w:val="-2"/>
                <w:sz w:val="24"/>
              </w:rPr>
              <w:t>Architecture</w:t>
            </w:r>
          </w:p>
        </w:tc>
        <w:tc>
          <w:tcPr>
            <w:tcW w:w="1862" w:type="dxa"/>
            <w:tcBorders/>
          </w:tcPr>
          <w:p>
            <w:pPr>
              <w:pStyle w:val="style4097"/>
              <w:rPr>
                <w:sz w:val="24"/>
              </w:rPr>
            </w:pPr>
            <w:r>
              <w:rPr>
                <w:spacing w:val="-10"/>
                <w:sz w:val="24"/>
              </w:rPr>
              <w:t>6</w:t>
            </w:r>
          </w:p>
        </w:tc>
      </w:tr>
      <w:tr>
        <w:tblPrEx/>
        <w:trPr>
          <w:trHeight w:val="601" w:hRule="atLeast"/>
        </w:trPr>
        <w:tc>
          <w:tcPr>
            <w:tcW w:w="1658" w:type="dxa"/>
            <w:tcBorders/>
          </w:tcPr>
          <w:p>
            <w:pPr>
              <w:pStyle w:val="style4097"/>
              <w:ind w:left="10" w:right="3"/>
              <w:rPr>
                <w:sz w:val="24"/>
              </w:rPr>
            </w:pPr>
            <w:r>
              <w:rPr>
                <w:spacing w:val="-10"/>
                <w:sz w:val="24"/>
              </w:rPr>
              <w:t>4</w:t>
            </w:r>
          </w:p>
        </w:tc>
        <w:tc>
          <w:tcPr>
            <w:tcW w:w="5785" w:type="dxa"/>
            <w:tcBorders/>
          </w:tcPr>
          <w:p>
            <w:pPr>
              <w:pStyle w:val="style4097"/>
              <w:ind w:left="108"/>
              <w:jc w:val="left"/>
              <w:rPr>
                <w:sz w:val="24"/>
              </w:rPr>
            </w:pPr>
            <w:r>
              <w:rPr>
                <w:sz w:val="24"/>
              </w:rPr>
              <w:t>Chapter</w:t>
            </w:r>
            <w:r>
              <w:rPr>
                <w:spacing w:val="-3"/>
                <w:sz w:val="24"/>
              </w:rPr>
              <w:t xml:space="preserve"> </w:t>
            </w:r>
            <w:r>
              <w:rPr>
                <w:sz w:val="24"/>
              </w:rPr>
              <w:t>4: Modeling</w:t>
            </w:r>
            <w:r>
              <w:rPr>
                <w:spacing w:val="-2"/>
                <w:sz w:val="24"/>
              </w:rPr>
              <w:t xml:space="preserve"> </w:t>
            </w:r>
            <w:r>
              <w:rPr>
                <w:sz w:val="24"/>
              </w:rPr>
              <w:t>and</w:t>
            </w:r>
            <w:r>
              <w:rPr>
                <w:spacing w:val="2"/>
                <w:sz w:val="24"/>
              </w:rPr>
              <w:t xml:space="preserve"> </w:t>
            </w:r>
            <w:r>
              <w:rPr>
                <w:spacing w:val="-2"/>
                <w:sz w:val="24"/>
              </w:rPr>
              <w:t>Result</w:t>
            </w:r>
          </w:p>
        </w:tc>
        <w:tc>
          <w:tcPr>
            <w:tcW w:w="1862" w:type="dxa"/>
            <w:tcBorders/>
          </w:tcPr>
          <w:p>
            <w:pPr>
              <w:pStyle w:val="style4097"/>
              <w:rPr>
                <w:sz w:val="24"/>
              </w:rPr>
            </w:pPr>
            <w:r>
              <w:rPr>
                <w:spacing w:val="-10"/>
                <w:sz w:val="24"/>
              </w:rPr>
              <w:t>7</w:t>
            </w:r>
          </w:p>
        </w:tc>
      </w:tr>
      <w:tr>
        <w:tblPrEx/>
        <w:trPr>
          <w:trHeight w:val="599" w:hRule="atLeast"/>
        </w:trPr>
        <w:tc>
          <w:tcPr>
            <w:tcW w:w="1658" w:type="dxa"/>
            <w:tcBorders/>
          </w:tcPr>
          <w:p>
            <w:pPr>
              <w:pStyle w:val="style4097"/>
              <w:spacing w:before="159"/>
              <w:ind w:left="10" w:right="3"/>
              <w:rPr>
                <w:sz w:val="24"/>
              </w:rPr>
            </w:pPr>
            <w:r>
              <w:rPr>
                <w:spacing w:val="-10"/>
                <w:sz w:val="24"/>
              </w:rPr>
              <w:t>5</w:t>
            </w:r>
          </w:p>
        </w:tc>
        <w:tc>
          <w:tcPr>
            <w:tcW w:w="5785" w:type="dxa"/>
            <w:tcBorders/>
          </w:tcPr>
          <w:p>
            <w:pPr>
              <w:pStyle w:val="style4097"/>
              <w:spacing w:before="159"/>
              <w:ind w:left="108"/>
              <w:jc w:val="left"/>
              <w:rPr>
                <w:sz w:val="24"/>
              </w:rPr>
            </w:pPr>
            <w:r>
              <w:rPr>
                <w:spacing w:val="-2"/>
                <w:sz w:val="24"/>
              </w:rPr>
              <w:t>Conclusion</w:t>
            </w:r>
          </w:p>
        </w:tc>
        <w:tc>
          <w:tcPr>
            <w:tcW w:w="1862" w:type="dxa"/>
            <w:tcBorders/>
          </w:tcPr>
          <w:p>
            <w:pPr>
              <w:pStyle w:val="style4097"/>
              <w:spacing w:before="159"/>
              <w:rPr>
                <w:sz w:val="24"/>
              </w:rPr>
            </w:pPr>
            <w:r>
              <w:rPr>
                <w:spacing w:val="-5"/>
                <w:sz w:val="24"/>
              </w:rPr>
              <w:t>11</w:t>
            </w:r>
          </w:p>
        </w:tc>
      </w:tr>
      <w:tr>
        <w:tblPrEx/>
        <w:trPr>
          <w:trHeight w:val="599" w:hRule="atLeast"/>
        </w:trPr>
        <w:tc>
          <w:tcPr>
            <w:tcW w:w="1658" w:type="dxa"/>
            <w:tcBorders/>
          </w:tcPr>
          <w:p>
            <w:pPr>
              <w:pStyle w:val="style4097"/>
              <w:spacing w:before="159"/>
              <w:ind w:left="10" w:right="3"/>
              <w:rPr>
                <w:sz w:val="24"/>
              </w:rPr>
            </w:pPr>
            <w:r>
              <w:rPr>
                <w:spacing w:val="-10"/>
                <w:sz w:val="24"/>
              </w:rPr>
              <w:t>6</w:t>
            </w:r>
          </w:p>
        </w:tc>
        <w:tc>
          <w:tcPr>
            <w:tcW w:w="5785" w:type="dxa"/>
            <w:tcBorders/>
          </w:tcPr>
          <w:p>
            <w:pPr>
              <w:pStyle w:val="style4097"/>
              <w:spacing w:before="159"/>
              <w:ind w:left="108"/>
              <w:jc w:val="left"/>
              <w:rPr>
                <w:sz w:val="24"/>
              </w:rPr>
            </w:pPr>
            <w:r>
              <w:rPr>
                <w:sz w:val="24"/>
              </w:rPr>
              <w:t>Future</w:t>
            </w:r>
            <w:r>
              <w:rPr>
                <w:spacing w:val="-6"/>
                <w:sz w:val="24"/>
              </w:rPr>
              <w:t xml:space="preserve"> </w:t>
            </w:r>
            <w:r>
              <w:rPr>
                <w:spacing w:val="-2"/>
                <w:sz w:val="24"/>
              </w:rPr>
              <w:t>Scope</w:t>
            </w:r>
          </w:p>
        </w:tc>
        <w:tc>
          <w:tcPr>
            <w:tcW w:w="1862" w:type="dxa"/>
            <w:tcBorders/>
          </w:tcPr>
          <w:p>
            <w:pPr>
              <w:pStyle w:val="style4097"/>
              <w:spacing w:before="159"/>
              <w:rPr>
                <w:sz w:val="24"/>
              </w:rPr>
            </w:pPr>
            <w:r>
              <w:rPr>
                <w:spacing w:val="-5"/>
                <w:sz w:val="24"/>
              </w:rPr>
              <w:t>12</w:t>
            </w:r>
          </w:p>
        </w:tc>
      </w:tr>
      <w:tr>
        <w:tblPrEx/>
        <w:trPr>
          <w:trHeight w:val="599" w:hRule="atLeast"/>
        </w:trPr>
        <w:tc>
          <w:tcPr>
            <w:tcW w:w="1658" w:type="dxa"/>
            <w:tcBorders/>
          </w:tcPr>
          <w:p>
            <w:pPr>
              <w:pStyle w:val="style4097"/>
              <w:ind w:left="10" w:right="3"/>
              <w:rPr>
                <w:sz w:val="24"/>
              </w:rPr>
            </w:pPr>
            <w:r>
              <w:rPr>
                <w:spacing w:val="-10"/>
                <w:sz w:val="24"/>
              </w:rPr>
              <w:t>7</w:t>
            </w:r>
          </w:p>
        </w:tc>
        <w:tc>
          <w:tcPr>
            <w:tcW w:w="5785" w:type="dxa"/>
            <w:tcBorders/>
          </w:tcPr>
          <w:p>
            <w:pPr>
              <w:pStyle w:val="style4097"/>
              <w:ind w:left="108"/>
              <w:jc w:val="left"/>
              <w:rPr>
                <w:sz w:val="24"/>
              </w:rPr>
            </w:pPr>
            <w:r>
              <w:rPr>
                <w:spacing w:val="-2"/>
                <w:sz w:val="24"/>
              </w:rPr>
              <w:t>References</w:t>
            </w:r>
          </w:p>
        </w:tc>
        <w:tc>
          <w:tcPr>
            <w:tcW w:w="1862" w:type="dxa"/>
            <w:tcBorders/>
          </w:tcPr>
          <w:p>
            <w:pPr>
              <w:pStyle w:val="style4097"/>
              <w:rPr>
                <w:sz w:val="24"/>
              </w:rPr>
            </w:pPr>
            <w:r>
              <w:rPr>
                <w:spacing w:val="-5"/>
                <w:sz w:val="24"/>
              </w:rPr>
              <w:t>13</w:t>
            </w:r>
          </w:p>
        </w:tc>
      </w:tr>
      <w:tr>
        <w:tblPrEx/>
        <w:trPr>
          <w:trHeight w:val="600" w:hRule="atLeast"/>
        </w:trPr>
        <w:tc>
          <w:tcPr>
            <w:tcW w:w="1658" w:type="dxa"/>
            <w:tcBorders/>
          </w:tcPr>
          <w:p>
            <w:pPr>
              <w:pStyle w:val="style4097"/>
              <w:ind w:left="10" w:right="3"/>
              <w:rPr>
                <w:sz w:val="24"/>
              </w:rPr>
            </w:pPr>
            <w:r>
              <w:rPr>
                <w:spacing w:val="-10"/>
                <w:sz w:val="24"/>
              </w:rPr>
              <w:t>8</w:t>
            </w:r>
          </w:p>
        </w:tc>
        <w:tc>
          <w:tcPr>
            <w:tcW w:w="5785" w:type="dxa"/>
            <w:tcBorders/>
          </w:tcPr>
          <w:p>
            <w:pPr>
              <w:pStyle w:val="style4097"/>
              <w:ind w:left="108"/>
              <w:jc w:val="left"/>
              <w:rPr>
                <w:sz w:val="24"/>
              </w:rPr>
            </w:pPr>
            <w:r>
              <w:rPr>
                <w:spacing w:val="-2"/>
                <w:sz w:val="24"/>
              </w:rPr>
              <w:t>Links</w:t>
            </w:r>
          </w:p>
        </w:tc>
        <w:tc>
          <w:tcPr>
            <w:tcW w:w="1862" w:type="dxa"/>
            <w:tcBorders/>
          </w:tcPr>
          <w:p>
            <w:pPr>
              <w:pStyle w:val="style4097"/>
              <w:rPr>
                <w:sz w:val="24"/>
              </w:rPr>
            </w:pPr>
            <w:r>
              <w:rPr>
                <w:spacing w:val="-5"/>
                <w:sz w:val="24"/>
              </w:rPr>
              <w:t>14</w:t>
            </w:r>
          </w:p>
        </w:tc>
      </w:tr>
    </w:tbl>
    <w:p>
      <w:pPr>
        <w:pStyle w:val="style0"/>
        <w:rPr>
          <w:sz w:val="24"/>
        </w:rPr>
        <w:sectPr>
          <w:pgSz w:w="11910" w:h="16840" w:orient="portrait"/>
          <w:pgMar w:top="1300" w:right="1040" w:bottom="280" w:left="960" w:header="469" w:footer="0" w:gutter="0"/>
          <w:cols w:space="720"/>
        </w:sectPr>
      </w:pPr>
    </w:p>
    <w:p>
      <w:pPr>
        <w:pStyle w:val="style66"/>
        <w:rPr>
          <w:rFonts w:ascii="Times New Roman"/>
          <w:b/>
          <w:sz w:val="32"/>
        </w:rPr>
      </w:pPr>
    </w:p>
    <w:p>
      <w:pPr>
        <w:pStyle w:val="style66"/>
        <w:spacing w:before="114"/>
        <w:rPr>
          <w:rFonts w:ascii="Times New Roman"/>
          <w:b/>
          <w:sz w:val="32"/>
        </w:rPr>
      </w:pPr>
    </w:p>
    <w:p>
      <w:pPr>
        <w:pStyle w:val="style2"/>
        <w:spacing w:lineRule="auto" w:line="463"/>
        <w:ind w:left="3785" w:right="3558" w:hanging="6"/>
        <w:rPr/>
      </w:pPr>
      <w:r>
        <w:t xml:space="preserve">CHAPTER 1 </w:t>
      </w:r>
      <w:r>
        <w:rPr>
          <w:spacing w:val="-2"/>
        </w:rPr>
        <w:t>INTRODUCTION</w:t>
      </w:r>
    </w:p>
    <w:p>
      <w:pPr>
        <w:pStyle w:val="style3"/>
        <w:numPr>
          <w:ilvl w:val="1"/>
          <w:numId w:val="1"/>
        </w:numPr>
        <w:tabs>
          <w:tab w:val="left" w:leader="none" w:pos="899"/>
        </w:tabs>
        <w:spacing w:before="2"/>
        <w:ind w:left="899" w:hanging="419"/>
        <w:rPr/>
      </w:pPr>
      <w:r>
        <w:t>Problem</w:t>
      </w:r>
      <w:r>
        <w:rPr>
          <w:spacing w:val="-7"/>
        </w:rPr>
        <w:t xml:space="preserve"> </w:t>
      </w:r>
      <w:r>
        <w:rPr>
          <w:spacing w:val="-2"/>
        </w:rPr>
        <w:t>Statement</w:t>
      </w:r>
    </w:p>
    <w:p>
      <w:pPr>
        <w:pStyle w:val="style66"/>
        <w:spacing w:before="321" w:lineRule="auto" w:line="360"/>
        <w:ind w:left="480" w:right="311"/>
        <w:rPr/>
      </w:pPr>
      <w:r>
        <w:t>In</w:t>
      </w:r>
      <w:r>
        <w:rPr>
          <w:spacing w:val="-2"/>
        </w:rPr>
        <w:t xml:space="preserve"> </w:t>
      </w:r>
      <w:r>
        <w:t>today's</w:t>
      </w:r>
      <w:r>
        <w:rPr>
          <w:spacing w:val="-3"/>
        </w:rPr>
        <w:t xml:space="preserve"> </w:t>
      </w:r>
      <w:r>
        <w:t>dynamic</w:t>
      </w:r>
      <w:r>
        <w:rPr>
          <w:spacing w:val="-3"/>
        </w:rPr>
        <w:t xml:space="preserve"> </w:t>
      </w:r>
      <w:r>
        <w:t>sports</w:t>
      </w:r>
      <w:r>
        <w:rPr>
          <w:spacing w:val="-3"/>
        </w:rPr>
        <w:t xml:space="preserve"> </w:t>
      </w:r>
      <w:r>
        <w:t>landscape,</w:t>
      </w:r>
      <w:r>
        <w:rPr>
          <w:spacing w:val="-5"/>
        </w:rPr>
        <w:t xml:space="preserve"> </w:t>
      </w:r>
      <w:r>
        <w:t>the</w:t>
      </w:r>
      <w:r>
        <w:rPr>
          <w:spacing w:val="-3"/>
        </w:rPr>
        <w:t xml:space="preserve"> </w:t>
      </w:r>
      <w:r>
        <w:t>Indian</w:t>
      </w:r>
      <w:r>
        <w:rPr>
          <w:spacing w:val="-3"/>
        </w:rPr>
        <w:t xml:space="preserve"> </w:t>
      </w:r>
      <w:r>
        <w:t>Premier</w:t>
      </w:r>
      <w:r>
        <w:rPr>
          <w:spacing w:val="-3"/>
        </w:rPr>
        <w:t xml:space="preserve"> </w:t>
      </w:r>
      <w:r>
        <w:t>League</w:t>
      </w:r>
      <w:r>
        <w:rPr>
          <w:spacing w:val="-5"/>
        </w:rPr>
        <w:t xml:space="preserve"> </w:t>
      </w:r>
      <w:r>
        <w:t>(IPL)</w:t>
      </w:r>
      <w:r>
        <w:rPr>
          <w:spacing w:val="-4"/>
        </w:rPr>
        <w:t xml:space="preserve"> </w:t>
      </w:r>
      <w:r>
        <w:t>stands</w:t>
      </w:r>
      <w:r>
        <w:rPr>
          <w:spacing w:val="-4"/>
        </w:rPr>
        <w:t xml:space="preserve"> </w:t>
      </w:r>
      <w:r>
        <w:t>out</w:t>
      </w:r>
      <w:r>
        <w:rPr>
          <w:spacing w:val="-4"/>
        </w:rPr>
        <w:t xml:space="preserve"> </w:t>
      </w:r>
      <w:r>
        <w:t>as</w:t>
      </w:r>
      <w:r>
        <w:rPr>
          <w:spacing w:val="-7"/>
        </w:rPr>
        <w:t xml:space="preserve"> </w:t>
      </w:r>
      <w:r>
        <w:t>a cornerstone of cricketing entertainment, captivating millions of fans worldwide. Yet, amidst</w:t>
      </w:r>
      <w:r>
        <w:rPr>
          <w:spacing w:val="-5"/>
        </w:rPr>
        <w:t xml:space="preserve"> </w:t>
      </w:r>
      <w:r>
        <w:t>the</w:t>
      </w:r>
      <w:r>
        <w:rPr>
          <w:spacing w:val="-5"/>
        </w:rPr>
        <w:t xml:space="preserve"> </w:t>
      </w:r>
      <w:r>
        <w:t>fervor</w:t>
      </w:r>
      <w:r>
        <w:rPr>
          <w:spacing w:val="-3"/>
        </w:rPr>
        <w:t xml:space="preserve"> </w:t>
      </w:r>
      <w:r>
        <w:t>of</w:t>
      </w:r>
      <w:r>
        <w:rPr>
          <w:spacing w:val="-3"/>
        </w:rPr>
        <w:t xml:space="preserve"> </w:t>
      </w:r>
      <w:r>
        <w:t>matches</w:t>
      </w:r>
      <w:r>
        <w:rPr>
          <w:spacing w:val="-5"/>
        </w:rPr>
        <w:t xml:space="preserve"> </w:t>
      </w:r>
      <w:r>
        <w:t>and</w:t>
      </w:r>
      <w:r>
        <w:rPr>
          <w:spacing w:val="-5"/>
        </w:rPr>
        <w:t xml:space="preserve"> </w:t>
      </w:r>
      <w:r>
        <w:t>player</w:t>
      </w:r>
      <w:r>
        <w:rPr>
          <w:spacing w:val="-3"/>
        </w:rPr>
        <w:t xml:space="preserve"> </w:t>
      </w:r>
      <w:r>
        <w:t>performances,</w:t>
      </w:r>
      <w:r>
        <w:rPr>
          <w:spacing w:val="-3"/>
        </w:rPr>
        <w:t xml:space="preserve"> </w:t>
      </w:r>
      <w:r>
        <w:t>cricket</w:t>
      </w:r>
      <w:r>
        <w:rPr>
          <w:spacing w:val="-6"/>
        </w:rPr>
        <w:t xml:space="preserve"> </w:t>
      </w:r>
      <w:r>
        <w:t>franchises</w:t>
      </w:r>
      <w:r>
        <w:rPr>
          <w:spacing w:val="-3"/>
        </w:rPr>
        <w:t xml:space="preserve"> </w:t>
      </w:r>
      <w:r>
        <w:t>grapple</w:t>
      </w:r>
      <w:r>
        <w:rPr>
          <w:spacing w:val="-3"/>
        </w:rPr>
        <w:t xml:space="preserve"> </w:t>
      </w:r>
      <w:r>
        <w:t>with extracting</w:t>
      </w:r>
      <w:r>
        <w:rPr>
          <w:spacing w:val="-4"/>
        </w:rPr>
        <w:t xml:space="preserve"> </w:t>
      </w:r>
      <w:r>
        <w:t>actionable</w:t>
      </w:r>
      <w:r>
        <w:rPr>
          <w:spacing w:val="-2"/>
        </w:rPr>
        <w:t xml:space="preserve"> </w:t>
      </w:r>
      <w:r>
        <w:t>insights</w:t>
      </w:r>
      <w:r>
        <w:rPr>
          <w:spacing w:val="-2"/>
        </w:rPr>
        <w:t xml:space="preserve"> </w:t>
      </w:r>
      <w:r>
        <w:t>from</w:t>
      </w:r>
      <w:r>
        <w:rPr>
          <w:spacing w:val="-1"/>
        </w:rPr>
        <w:t xml:space="preserve"> </w:t>
      </w:r>
      <w:r>
        <w:t>the</w:t>
      </w:r>
      <w:r>
        <w:rPr>
          <w:spacing w:val="-4"/>
        </w:rPr>
        <w:t xml:space="preserve"> </w:t>
      </w:r>
      <w:r>
        <w:t>deluge</w:t>
      </w:r>
      <w:r>
        <w:rPr>
          <w:spacing w:val="-4"/>
        </w:rPr>
        <w:t xml:space="preserve"> </w:t>
      </w:r>
      <w:r>
        <w:t>of IPL</w:t>
      </w:r>
      <w:r>
        <w:rPr>
          <w:spacing w:val="-2"/>
        </w:rPr>
        <w:t xml:space="preserve"> </w:t>
      </w:r>
      <w:r>
        <w:t>data.</w:t>
      </w:r>
      <w:r>
        <w:rPr>
          <w:spacing w:val="-5"/>
        </w:rPr>
        <w:t xml:space="preserve"> </w:t>
      </w:r>
      <w:r>
        <w:t>Traditional</w:t>
      </w:r>
      <w:r>
        <w:rPr>
          <w:spacing w:val="-5"/>
        </w:rPr>
        <w:t xml:space="preserve"> </w:t>
      </w:r>
      <w:r>
        <w:t>methods</w:t>
      </w:r>
      <w:r>
        <w:rPr>
          <w:spacing w:val="-2"/>
        </w:rPr>
        <w:t xml:space="preserve"> </w:t>
      </w:r>
      <w:r>
        <w:t>of</w:t>
      </w:r>
      <w:r>
        <w:rPr>
          <w:spacing w:val="-2"/>
        </w:rPr>
        <w:t xml:space="preserve"> </w:t>
      </w:r>
      <w:r>
        <w:t>data analysis</w:t>
      </w:r>
      <w:r>
        <w:rPr>
          <w:spacing w:val="-1"/>
        </w:rPr>
        <w:t xml:space="preserve"> </w:t>
      </w:r>
      <w:r>
        <w:t>prove</w:t>
      </w:r>
      <w:r>
        <w:rPr>
          <w:spacing w:val="-1"/>
        </w:rPr>
        <w:t xml:space="preserve"> </w:t>
      </w:r>
      <w:r>
        <w:t>inadequate in</w:t>
      </w:r>
      <w:r>
        <w:rPr>
          <w:spacing w:val="-3"/>
        </w:rPr>
        <w:t xml:space="preserve"> </w:t>
      </w:r>
      <w:r>
        <w:t>the</w:t>
      </w:r>
      <w:r>
        <w:rPr>
          <w:spacing w:val="-3"/>
        </w:rPr>
        <w:t xml:space="preserve"> </w:t>
      </w:r>
      <w:r>
        <w:t>face</w:t>
      </w:r>
      <w:r>
        <w:rPr>
          <w:spacing w:val="-1"/>
        </w:rPr>
        <w:t xml:space="preserve"> </w:t>
      </w:r>
      <w:r>
        <w:t>of</w:t>
      </w:r>
      <w:r>
        <w:rPr>
          <w:spacing w:val="-1"/>
        </w:rPr>
        <w:t xml:space="preserve"> </w:t>
      </w:r>
      <w:r>
        <w:t>the</w:t>
      </w:r>
      <w:r>
        <w:rPr>
          <w:spacing w:val="-1"/>
        </w:rPr>
        <w:t xml:space="preserve"> </w:t>
      </w:r>
      <w:r>
        <w:t>sheer</w:t>
      </w:r>
      <w:r>
        <w:rPr>
          <w:spacing w:val="-1"/>
        </w:rPr>
        <w:t xml:space="preserve"> </w:t>
      </w:r>
      <w:r>
        <w:t>volume, variety,</w:t>
      </w:r>
      <w:r>
        <w:rPr>
          <w:spacing w:val="-1"/>
        </w:rPr>
        <w:t xml:space="preserve"> </w:t>
      </w:r>
      <w:r>
        <w:t>and</w:t>
      </w:r>
      <w:r>
        <w:rPr>
          <w:spacing w:val="-1"/>
        </w:rPr>
        <w:t xml:space="preserve"> </w:t>
      </w:r>
      <w:r>
        <w:t>velocity</w:t>
      </w:r>
      <w:r>
        <w:rPr>
          <w:spacing w:val="-3"/>
        </w:rPr>
        <w:t xml:space="preserve"> </w:t>
      </w:r>
      <w:r>
        <w:t>of</w:t>
      </w:r>
      <w:r>
        <w:rPr>
          <w:spacing w:val="-1"/>
        </w:rPr>
        <w:t xml:space="preserve"> </w:t>
      </w:r>
      <w:r>
        <w:t xml:space="preserve">IPL data streams. Consequently, franchises encounter hurdles in deciphering real-time trends, player performance dynamics, audience engagement patterns, and strategic </w:t>
      </w:r>
      <w:r>
        <w:rPr>
          <w:spacing w:val="-2"/>
        </w:rPr>
        <w:t>opportunities.</w:t>
      </w:r>
    </w:p>
    <w:p>
      <w:pPr>
        <w:pStyle w:val="style66"/>
        <w:spacing w:before="159" w:lineRule="auto" w:line="360"/>
        <w:ind w:left="480" w:right="311"/>
        <w:rPr/>
      </w:pPr>
      <w:r>
        <w:t>The absence of real-time analysis mechanisms hampers franchises' ability to swiftly adapt strategies, optimize team compositions, and capitalize on emerging trends during</w:t>
      </w:r>
      <w:r>
        <w:rPr>
          <w:spacing w:val="-4"/>
        </w:rPr>
        <w:t xml:space="preserve"> </w:t>
      </w:r>
      <w:r>
        <w:t>the</w:t>
      </w:r>
      <w:r>
        <w:rPr>
          <w:spacing w:val="-4"/>
        </w:rPr>
        <w:t xml:space="preserve"> </w:t>
      </w:r>
      <w:r>
        <w:t>IPL</w:t>
      </w:r>
      <w:r>
        <w:rPr>
          <w:spacing w:val="-4"/>
        </w:rPr>
        <w:t xml:space="preserve"> </w:t>
      </w:r>
      <w:r>
        <w:t>season.</w:t>
      </w:r>
      <w:r>
        <w:rPr>
          <w:spacing w:val="-4"/>
        </w:rPr>
        <w:t xml:space="preserve"> </w:t>
      </w:r>
      <w:r>
        <w:t>This</w:t>
      </w:r>
      <w:r>
        <w:rPr>
          <w:spacing w:val="-2"/>
        </w:rPr>
        <w:t xml:space="preserve"> </w:t>
      </w:r>
      <w:r>
        <w:t>lag</w:t>
      </w:r>
      <w:r>
        <w:rPr>
          <w:spacing w:val="-3"/>
        </w:rPr>
        <w:t xml:space="preserve"> </w:t>
      </w:r>
      <w:r>
        <w:t>in</w:t>
      </w:r>
      <w:r>
        <w:rPr>
          <w:spacing w:val="-2"/>
        </w:rPr>
        <w:t xml:space="preserve"> </w:t>
      </w:r>
      <w:r>
        <w:t>insights</w:t>
      </w:r>
      <w:r>
        <w:rPr>
          <w:spacing w:val="-2"/>
        </w:rPr>
        <w:t xml:space="preserve"> </w:t>
      </w:r>
      <w:r>
        <w:t>may</w:t>
      </w:r>
      <w:r>
        <w:rPr>
          <w:spacing w:val="-5"/>
        </w:rPr>
        <w:t xml:space="preserve"> </w:t>
      </w:r>
      <w:r>
        <w:t>lead</w:t>
      </w:r>
      <w:r>
        <w:rPr>
          <w:spacing w:val="-2"/>
        </w:rPr>
        <w:t xml:space="preserve"> </w:t>
      </w:r>
      <w:r>
        <w:t>to</w:t>
      </w:r>
      <w:r>
        <w:rPr>
          <w:spacing w:val="-4"/>
        </w:rPr>
        <w:t xml:space="preserve"> </w:t>
      </w:r>
      <w:r>
        <w:t>missed</w:t>
      </w:r>
      <w:r>
        <w:rPr>
          <w:spacing w:val="-3"/>
        </w:rPr>
        <w:t xml:space="preserve"> </w:t>
      </w:r>
      <w:r>
        <w:t>opportunities</w:t>
      </w:r>
      <w:r>
        <w:rPr>
          <w:spacing w:val="-4"/>
        </w:rPr>
        <w:t xml:space="preserve"> </w:t>
      </w:r>
      <w:r>
        <w:t>for</w:t>
      </w:r>
      <w:r>
        <w:rPr>
          <w:spacing w:val="-2"/>
        </w:rPr>
        <w:t xml:space="preserve"> </w:t>
      </w:r>
      <w:r>
        <w:t>talent scouting,</w:t>
      </w:r>
      <w:r>
        <w:rPr>
          <w:spacing w:val="-1"/>
        </w:rPr>
        <w:t xml:space="preserve"> </w:t>
      </w:r>
      <w:r>
        <w:t>sponsorship</w:t>
      </w:r>
      <w:r>
        <w:rPr>
          <w:spacing w:val="-3"/>
        </w:rPr>
        <w:t xml:space="preserve"> </w:t>
      </w:r>
      <w:r>
        <w:t>activation,</w:t>
      </w:r>
      <w:r>
        <w:rPr>
          <w:spacing w:val="-3"/>
        </w:rPr>
        <w:t xml:space="preserve"> </w:t>
      </w:r>
      <w:r>
        <w:t>fan</w:t>
      </w:r>
      <w:r>
        <w:rPr>
          <w:spacing w:val="-3"/>
        </w:rPr>
        <w:t xml:space="preserve"> </w:t>
      </w:r>
      <w:r>
        <w:t>engagement</w:t>
      </w:r>
      <w:r>
        <w:rPr>
          <w:spacing w:val="-1"/>
        </w:rPr>
        <w:t xml:space="preserve"> </w:t>
      </w:r>
      <w:r>
        <w:t>initiatives,</w:t>
      </w:r>
      <w:r>
        <w:rPr>
          <w:spacing w:val="-1"/>
        </w:rPr>
        <w:t xml:space="preserve"> </w:t>
      </w:r>
      <w:r>
        <w:t>and</w:t>
      </w:r>
      <w:r>
        <w:rPr>
          <w:spacing w:val="-3"/>
        </w:rPr>
        <w:t xml:space="preserve"> </w:t>
      </w:r>
      <w:r>
        <w:t>merchandise</w:t>
      </w:r>
      <w:r>
        <w:rPr>
          <w:spacing w:val="-1"/>
        </w:rPr>
        <w:t xml:space="preserve"> </w:t>
      </w:r>
      <w:r>
        <w:t>sales. Additionally, the multifaceted nature of IPL data, encompassing player statistics, match outcomes, social media sentiment, and viewer demographics, further complicates the analysis process.</w:t>
      </w:r>
    </w:p>
    <w:p>
      <w:pPr>
        <w:pStyle w:val="style66"/>
        <w:spacing w:before="161" w:lineRule="auto" w:line="360"/>
        <w:ind w:left="480" w:right="253" w:firstLine="67"/>
        <w:rPr/>
      </w:pPr>
      <w:r>
        <w:t>Hence,</w:t>
      </w:r>
      <w:r>
        <w:rPr>
          <w:spacing w:val="-5"/>
        </w:rPr>
        <w:t xml:space="preserve"> </w:t>
      </w:r>
      <w:r>
        <w:t>the</w:t>
      </w:r>
      <w:r>
        <w:rPr>
          <w:spacing w:val="-3"/>
        </w:rPr>
        <w:t xml:space="preserve"> </w:t>
      </w:r>
      <w:r>
        <w:t>challenge</w:t>
      </w:r>
      <w:r>
        <w:rPr>
          <w:spacing w:val="-5"/>
        </w:rPr>
        <w:t xml:space="preserve"> </w:t>
      </w:r>
      <w:r>
        <w:t>at</w:t>
      </w:r>
      <w:r>
        <w:rPr>
          <w:spacing w:val="-3"/>
        </w:rPr>
        <w:t xml:space="preserve"> </w:t>
      </w:r>
      <w:r>
        <w:t>hand</w:t>
      </w:r>
      <w:r>
        <w:rPr>
          <w:spacing w:val="-5"/>
        </w:rPr>
        <w:t xml:space="preserve"> </w:t>
      </w:r>
      <w:r>
        <w:t>is</w:t>
      </w:r>
      <w:r>
        <w:rPr>
          <w:spacing w:val="-3"/>
        </w:rPr>
        <w:t xml:space="preserve"> </w:t>
      </w:r>
      <w:r>
        <w:t>to</w:t>
      </w:r>
      <w:r>
        <w:rPr>
          <w:spacing w:val="-5"/>
        </w:rPr>
        <w:t xml:space="preserve"> </w:t>
      </w:r>
      <w:r>
        <w:t>devise</w:t>
      </w:r>
      <w:r>
        <w:rPr>
          <w:spacing w:val="-3"/>
        </w:rPr>
        <w:t xml:space="preserve"> </w:t>
      </w:r>
      <w:r>
        <w:t>a</w:t>
      </w:r>
      <w:r>
        <w:rPr>
          <w:spacing w:val="-3"/>
        </w:rPr>
        <w:t xml:space="preserve"> </w:t>
      </w:r>
      <w:r>
        <w:t>robust</w:t>
      </w:r>
      <w:r>
        <w:rPr>
          <w:spacing w:val="-5"/>
        </w:rPr>
        <w:t xml:space="preserve"> </w:t>
      </w:r>
      <w:r>
        <w:t>data</w:t>
      </w:r>
      <w:r>
        <w:rPr>
          <w:spacing w:val="-4"/>
        </w:rPr>
        <w:t xml:space="preserve"> </w:t>
      </w:r>
      <w:r>
        <w:t>analysis</w:t>
      </w:r>
      <w:r>
        <w:rPr>
          <w:spacing w:val="-3"/>
        </w:rPr>
        <w:t xml:space="preserve"> </w:t>
      </w:r>
      <w:r>
        <w:t>framework</w:t>
      </w:r>
      <w:r>
        <w:rPr>
          <w:spacing w:val="-3"/>
        </w:rPr>
        <w:t xml:space="preserve"> </w:t>
      </w:r>
      <w:r>
        <w:t>powered by tools like Power BI to unlock actionable insights from IPL data swiftly. By overcoming the</w:t>
      </w:r>
      <w:r>
        <w:rPr>
          <w:spacing w:val="-1"/>
        </w:rPr>
        <w:t xml:space="preserve"> </w:t>
      </w:r>
      <w:r>
        <w:t>barriers of traditional analysis methods, cricket</w:t>
      </w:r>
      <w:r>
        <w:rPr>
          <w:spacing w:val="-1"/>
        </w:rPr>
        <w:t xml:space="preserve"> </w:t>
      </w:r>
      <w:r>
        <w:t>franchises can gain a competitive edge, enhance fan experiences, boost revenue streams, and fortify their position in the ever-evolving IPL ecosystem.</w:t>
      </w:r>
    </w:p>
    <w:p>
      <w:pPr>
        <w:pStyle w:val="style3"/>
        <w:numPr>
          <w:ilvl w:val="1"/>
          <w:numId w:val="1"/>
        </w:numPr>
        <w:tabs>
          <w:tab w:val="left" w:leader="none" w:pos="899"/>
        </w:tabs>
        <w:spacing w:before="162"/>
        <w:ind w:left="899" w:hanging="419"/>
        <w:rPr/>
      </w:pPr>
      <w:r>
        <w:t>Proposed</w:t>
      </w:r>
      <w:r>
        <w:rPr>
          <w:spacing w:val="-3"/>
        </w:rPr>
        <w:t xml:space="preserve"> </w:t>
      </w:r>
      <w:r>
        <w:rPr>
          <w:spacing w:val="-2"/>
        </w:rPr>
        <w:t>Solution</w:t>
      </w:r>
    </w:p>
    <w:p>
      <w:pPr>
        <w:pStyle w:val="style66"/>
        <w:spacing w:before="319" w:lineRule="auto" w:line="360"/>
        <w:ind w:left="480"/>
        <w:rPr/>
      </w:pPr>
      <w:r>
        <w:t>The proposed solution is to develop a Power BI dashboard tailored for IPL analysis, capable</w:t>
      </w:r>
      <w:r>
        <w:rPr>
          <w:spacing w:val="-3"/>
        </w:rPr>
        <w:t xml:space="preserve"> </w:t>
      </w:r>
      <w:r>
        <w:t>of</w:t>
      </w:r>
      <w:r>
        <w:rPr>
          <w:spacing w:val="-3"/>
        </w:rPr>
        <w:t xml:space="preserve"> </w:t>
      </w:r>
      <w:r>
        <w:t>harnessing</w:t>
      </w:r>
      <w:r>
        <w:rPr>
          <w:spacing w:val="-6"/>
        </w:rPr>
        <w:t xml:space="preserve"> </w:t>
      </w:r>
      <w:r>
        <w:t>real-time</w:t>
      </w:r>
      <w:r>
        <w:rPr>
          <w:spacing w:val="-5"/>
        </w:rPr>
        <w:t xml:space="preserve"> </w:t>
      </w:r>
      <w:r>
        <w:t>match</w:t>
      </w:r>
      <w:r>
        <w:rPr>
          <w:spacing w:val="-2"/>
        </w:rPr>
        <w:t xml:space="preserve"> </w:t>
      </w:r>
      <w:r>
        <w:t>data.</w:t>
      </w:r>
      <w:r>
        <w:rPr>
          <w:spacing w:val="-5"/>
        </w:rPr>
        <w:t xml:space="preserve"> </w:t>
      </w:r>
      <w:r>
        <w:t>This</w:t>
      </w:r>
      <w:r>
        <w:rPr>
          <w:spacing w:val="-6"/>
        </w:rPr>
        <w:t xml:space="preserve"> </w:t>
      </w:r>
      <w:r>
        <w:t>dashboard</w:t>
      </w:r>
      <w:r>
        <w:rPr>
          <w:spacing w:val="-3"/>
        </w:rPr>
        <w:t xml:space="preserve"> </w:t>
      </w:r>
      <w:r>
        <w:t>will</w:t>
      </w:r>
      <w:r>
        <w:rPr>
          <w:spacing w:val="-3"/>
        </w:rPr>
        <w:t xml:space="preserve"> </w:t>
      </w:r>
      <w:r>
        <w:t>consolidate</w:t>
      </w:r>
      <w:r>
        <w:rPr>
          <w:spacing w:val="-3"/>
        </w:rPr>
        <w:t xml:space="preserve"> </w:t>
      </w:r>
      <w:r>
        <w:t>data</w:t>
      </w:r>
      <w:r>
        <w:rPr>
          <w:spacing w:val="-4"/>
        </w:rPr>
        <w:t xml:space="preserve"> </w:t>
      </w:r>
      <w:r>
        <w:t>from diverse sources, including match statistics, player performance metrics, social media sentiment, and viewer engagement metrics. By aggregating and visualizing this data</w:t>
      </w:r>
    </w:p>
    <w:p>
      <w:pPr>
        <w:pStyle w:val="style0"/>
        <w:spacing w:lineRule="auto" w:line="360"/>
        <w:rPr/>
        <w:sectPr>
          <w:headerReference w:type="default" r:id="rId11"/>
          <w:footerReference w:type="default" r:id="rId12"/>
          <w:pgSz w:w="11910" w:h="16840" w:orient="portrait"/>
          <w:pgMar w:top="1300" w:right="1040" w:bottom="1220" w:left="960" w:header="469" w:footer="1020" w:gutter="0"/>
          <w:pgNumType w:start="1"/>
          <w:cols w:space="720"/>
        </w:sectPr>
      </w:pPr>
    </w:p>
    <w:p>
      <w:pPr>
        <w:pStyle w:val="style66"/>
        <w:spacing w:before="136" w:lineRule="auto" w:line="360"/>
        <w:ind w:left="480" w:right="311"/>
        <w:rPr/>
      </w:pPr>
      <w:r>
        <w:t>in an intuitive dashboard interface, stakeholders such as team management, sponsors,</w:t>
      </w:r>
      <w:r>
        <w:rPr>
          <w:spacing w:val="-5"/>
        </w:rPr>
        <w:t xml:space="preserve"> </w:t>
      </w:r>
      <w:r>
        <w:t>broadcasters,</w:t>
      </w:r>
      <w:r>
        <w:rPr>
          <w:spacing w:val="-4"/>
        </w:rPr>
        <w:t xml:space="preserve"> </w:t>
      </w:r>
      <w:r>
        <w:t>and</w:t>
      </w:r>
      <w:r>
        <w:rPr>
          <w:spacing w:val="-6"/>
        </w:rPr>
        <w:t xml:space="preserve"> </w:t>
      </w:r>
      <w:r>
        <w:t>fans</w:t>
      </w:r>
      <w:r>
        <w:rPr>
          <w:spacing w:val="-4"/>
        </w:rPr>
        <w:t xml:space="preserve"> </w:t>
      </w:r>
      <w:r>
        <w:t>will</w:t>
      </w:r>
      <w:r>
        <w:rPr>
          <w:spacing w:val="-4"/>
        </w:rPr>
        <w:t xml:space="preserve"> </w:t>
      </w:r>
      <w:r>
        <w:t>gain</w:t>
      </w:r>
      <w:r>
        <w:rPr>
          <w:spacing w:val="-1"/>
        </w:rPr>
        <w:t xml:space="preserve"> </w:t>
      </w:r>
      <w:r>
        <w:t>valuable</w:t>
      </w:r>
      <w:r>
        <w:rPr>
          <w:spacing w:val="-5"/>
        </w:rPr>
        <w:t xml:space="preserve"> </w:t>
      </w:r>
      <w:r>
        <w:t>insights</w:t>
      </w:r>
      <w:r>
        <w:rPr>
          <w:spacing w:val="-4"/>
        </w:rPr>
        <w:t xml:space="preserve"> </w:t>
      </w:r>
      <w:r>
        <w:t>into</w:t>
      </w:r>
      <w:r>
        <w:rPr>
          <w:spacing w:val="-5"/>
        </w:rPr>
        <w:t xml:space="preserve"> </w:t>
      </w:r>
      <w:r>
        <w:t>IPL</w:t>
      </w:r>
      <w:r>
        <w:rPr>
          <w:spacing w:val="-6"/>
        </w:rPr>
        <w:t xml:space="preserve"> </w:t>
      </w:r>
      <w:r>
        <w:rPr>
          <w:spacing w:val="-2"/>
        </w:rPr>
        <w:t>dynamics.</w:t>
      </w:r>
    </w:p>
    <w:p>
      <w:pPr>
        <w:pStyle w:val="style66"/>
        <w:spacing w:before="161" w:lineRule="auto" w:line="360"/>
        <w:ind w:left="480" w:right="311" w:firstLine="67"/>
        <w:rPr/>
      </w:pPr>
      <w:r>
        <w:t>The dashboard will offer interactive features, allowing users to explore trends, compare</w:t>
      </w:r>
      <w:r>
        <w:rPr>
          <w:spacing w:val="-2"/>
        </w:rPr>
        <w:t xml:space="preserve"> </w:t>
      </w:r>
      <w:r>
        <w:t>player statistics, track</w:t>
      </w:r>
      <w:r>
        <w:rPr>
          <w:spacing w:val="-2"/>
        </w:rPr>
        <w:t xml:space="preserve"> </w:t>
      </w:r>
      <w:r>
        <w:t>match outcomes,</w:t>
      </w:r>
      <w:r>
        <w:rPr>
          <w:spacing w:val="-2"/>
        </w:rPr>
        <w:t xml:space="preserve"> </w:t>
      </w:r>
      <w:r>
        <w:t>and</w:t>
      </w:r>
      <w:r>
        <w:rPr>
          <w:spacing w:val="-2"/>
        </w:rPr>
        <w:t xml:space="preserve"> </w:t>
      </w:r>
      <w:r>
        <w:t>monitor audience</w:t>
      </w:r>
      <w:r>
        <w:rPr>
          <w:spacing w:val="-2"/>
        </w:rPr>
        <w:t xml:space="preserve"> </w:t>
      </w:r>
      <w:r>
        <w:t>engagement in real-time. Its user-friendly design will enable stakeholders to customize views and drill down into specific aspects of IPL analysis based on their preferences and objectives.</w:t>
      </w:r>
      <w:r>
        <w:rPr>
          <w:spacing w:val="-5"/>
        </w:rPr>
        <w:t xml:space="preserve"> </w:t>
      </w:r>
      <w:r>
        <w:t>Furthermore,</w:t>
      </w:r>
      <w:r>
        <w:rPr>
          <w:spacing w:val="-5"/>
        </w:rPr>
        <w:t xml:space="preserve"> </w:t>
      </w:r>
      <w:r>
        <w:t>the</w:t>
      </w:r>
      <w:r>
        <w:rPr>
          <w:spacing w:val="-5"/>
        </w:rPr>
        <w:t xml:space="preserve"> </w:t>
      </w:r>
      <w:r>
        <w:t>dashboard's</w:t>
      </w:r>
      <w:r>
        <w:rPr>
          <w:spacing w:val="-5"/>
        </w:rPr>
        <w:t xml:space="preserve"> </w:t>
      </w:r>
      <w:r>
        <w:t>real-time</w:t>
      </w:r>
      <w:r>
        <w:rPr>
          <w:spacing w:val="-5"/>
        </w:rPr>
        <w:t xml:space="preserve"> </w:t>
      </w:r>
      <w:r>
        <w:t>analysis</w:t>
      </w:r>
      <w:r>
        <w:rPr>
          <w:spacing w:val="-5"/>
        </w:rPr>
        <w:t xml:space="preserve"> </w:t>
      </w:r>
      <w:r>
        <w:t>capabilities</w:t>
      </w:r>
      <w:r>
        <w:rPr>
          <w:spacing w:val="-5"/>
        </w:rPr>
        <w:t xml:space="preserve"> </w:t>
      </w:r>
      <w:r>
        <w:t>will</w:t>
      </w:r>
      <w:r>
        <w:rPr>
          <w:spacing w:val="-5"/>
        </w:rPr>
        <w:t xml:space="preserve"> </w:t>
      </w:r>
      <w:r>
        <w:t>empower stakeholders to swiftly</w:t>
      </w:r>
      <w:r>
        <w:rPr>
          <w:spacing w:val="-1"/>
        </w:rPr>
        <w:t xml:space="preserve"> </w:t>
      </w:r>
      <w:r>
        <w:t>adapt strategies, optimize player selections, and capitalize on emerging opportunities during IPL matches.</w:t>
      </w:r>
    </w:p>
    <w:p>
      <w:pPr>
        <w:pStyle w:val="style66"/>
        <w:spacing w:before="161" w:lineRule="auto" w:line="360"/>
        <w:ind w:left="480" w:right="253"/>
        <w:rPr/>
      </w:pPr>
      <w:r>
        <w:t>By leveraging the Power BI platform, IPL franchises can enhance decision-making processes, refine marketing strategies, engage fans more effectively, and maximize revenue</w:t>
      </w:r>
      <w:r>
        <w:rPr>
          <w:spacing w:val="-2"/>
        </w:rPr>
        <w:t xml:space="preserve"> </w:t>
      </w:r>
      <w:r>
        <w:t>streams.</w:t>
      </w:r>
      <w:r>
        <w:rPr>
          <w:spacing w:val="-6"/>
        </w:rPr>
        <w:t xml:space="preserve"> </w:t>
      </w:r>
      <w:r>
        <w:t>The</w:t>
      </w:r>
      <w:r>
        <w:rPr>
          <w:spacing w:val="-4"/>
        </w:rPr>
        <w:t xml:space="preserve"> </w:t>
      </w:r>
      <w:r>
        <w:t>customizable</w:t>
      </w:r>
      <w:r>
        <w:rPr>
          <w:spacing w:val="-2"/>
        </w:rPr>
        <w:t xml:space="preserve"> </w:t>
      </w:r>
      <w:r>
        <w:t>nature</w:t>
      </w:r>
      <w:r>
        <w:rPr>
          <w:spacing w:val="-4"/>
        </w:rPr>
        <w:t xml:space="preserve"> </w:t>
      </w:r>
      <w:r>
        <w:t>of</w:t>
      </w:r>
      <w:r>
        <w:rPr>
          <w:spacing w:val="-2"/>
        </w:rPr>
        <w:t xml:space="preserve"> </w:t>
      </w:r>
      <w:r>
        <w:t>the</w:t>
      </w:r>
      <w:r>
        <w:rPr>
          <w:spacing w:val="-4"/>
        </w:rPr>
        <w:t xml:space="preserve"> </w:t>
      </w:r>
      <w:r>
        <w:t>dashboard</w:t>
      </w:r>
      <w:r>
        <w:rPr>
          <w:spacing w:val="-2"/>
        </w:rPr>
        <w:t xml:space="preserve"> </w:t>
      </w:r>
      <w:r>
        <w:t>ensures</w:t>
      </w:r>
      <w:r>
        <w:rPr>
          <w:spacing w:val="-2"/>
        </w:rPr>
        <w:t xml:space="preserve"> </w:t>
      </w:r>
      <w:r>
        <w:t>that</w:t>
      </w:r>
      <w:r>
        <w:rPr>
          <w:spacing w:val="-4"/>
        </w:rPr>
        <w:t xml:space="preserve"> </w:t>
      </w:r>
      <w:r>
        <w:t>it</w:t>
      </w:r>
      <w:r>
        <w:rPr>
          <w:spacing w:val="-2"/>
        </w:rPr>
        <w:t xml:space="preserve"> </w:t>
      </w:r>
      <w:r>
        <w:t>can</w:t>
      </w:r>
      <w:r>
        <w:rPr>
          <w:spacing w:val="-2"/>
        </w:rPr>
        <w:t xml:space="preserve"> </w:t>
      </w:r>
      <w:r>
        <w:t>cater to the unique requirements of each stakeholder group, providing actionable insights that drive success in the fast-paced world of IPL cricket.</w:t>
      </w:r>
    </w:p>
    <w:p>
      <w:pPr>
        <w:pStyle w:val="style66"/>
        <w:rPr/>
      </w:pPr>
    </w:p>
    <w:p>
      <w:pPr>
        <w:pStyle w:val="style66"/>
        <w:spacing w:before="181"/>
        <w:rPr/>
      </w:pPr>
    </w:p>
    <w:p>
      <w:pPr>
        <w:pStyle w:val="style3"/>
        <w:numPr>
          <w:ilvl w:val="1"/>
          <w:numId w:val="1"/>
        </w:numPr>
        <w:tabs>
          <w:tab w:val="left" w:leader="none" w:pos="899"/>
        </w:tabs>
        <w:ind w:left="899" w:hanging="419"/>
        <w:rPr/>
      </w:pPr>
      <w:r>
        <w:rPr>
          <w:spacing w:val="-2"/>
        </w:rPr>
        <w:t>Feature</w:t>
      </w:r>
    </w:p>
    <w:p>
      <w:pPr>
        <w:pStyle w:val="style179"/>
        <w:numPr>
          <w:ilvl w:val="2"/>
          <w:numId w:val="1"/>
        </w:numPr>
        <w:tabs>
          <w:tab w:val="left" w:leader="none" w:pos="1200"/>
        </w:tabs>
        <w:spacing w:before="161" w:lineRule="auto" w:line="350"/>
        <w:ind w:right="502"/>
        <w:rPr>
          <w:sz w:val="24"/>
        </w:rPr>
      </w:pPr>
      <w:r>
        <w:rPr>
          <w:rFonts w:ascii="Arial" w:hAnsi="Arial"/>
          <w:b/>
          <w:sz w:val="24"/>
        </w:rPr>
        <w:t>Real-Time</w:t>
      </w:r>
      <w:r>
        <w:rPr>
          <w:rFonts w:ascii="Arial" w:hAnsi="Arial"/>
          <w:b/>
          <w:spacing w:val="-2"/>
          <w:sz w:val="24"/>
        </w:rPr>
        <w:t xml:space="preserve"> </w:t>
      </w:r>
      <w:r>
        <w:rPr>
          <w:rFonts w:ascii="Arial" w:hAnsi="Arial"/>
          <w:b/>
          <w:sz w:val="24"/>
        </w:rPr>
        <w:t>Analysis:</w:t>
      </w:r>
      <w:r>
        <w:rPr>
          <w:rFonts w:ascii="Arial" w:hAnsi="Arial"/>
          <w:b/>
          <w:spacing w:val="-3"/>
          <w:sz w:val="24"/>
        </w:rPr>
        <w:t xml:space="preserve"> </w:t>
      </w:r>
      <w:r>
        <w:rPr>
          <w:sz w:val="24"/>
        </w:rPr>
        <w:t>Provides</w:t>
      </w:r>
      <w:r>
        <w:rPr>
          <w:spacing w:val="-5"/>
          <w:sz w:val="24"/>
        </w:rPr>
        <w:t xml:space="preserve"> </w:t>
      </w:r>
      <w:r>
        <w:rPr>
          <w:sz w:val="24"/>
        </w:rPr>
        <w:t>real-time</w:t>
      </w:r>
      <w:r>
        <w:rPr>
          <w:spacing w:val="-5"/>
          <w:sz w:val="24"/>
        </w:rPr>
        <w:t xml:space="preserve"> </w:t>
      </w:r>
      <w:r>
        <w:rPr>
          <w:sz w:val="24"/>
        </w:rPr>
        <w:t>insights</w:t>
      </w:r>
      <w:r>
        <w:rPr>
          <w:spacing w:val="-5"/>
          <w:sz w:val="24"/>
        </w:rPr>
        <w:t xml:space="preserve"> </w:t>
      </w:r>
      <w:r>
        <w:rPr>
          <w:sz w:val="24"/>
        </w:rPr>
        <w:t>into</w:t>
      </w:r>
      <w:r>
        <w:rPr>
          <w:spacing w:val="-7"/>
          <w:sz w:val="24"/>
        </w:rPr>
        <w:t xml:space="preserve"> </w:t>
      </w:r>
      <w:r>
        <w:rPr>
          <w:sz w:val="24"/>
        </w:rPr>
        <w:t>match</w:t>
      </w:r>
      <w:r>
        <w:rPr>
          <w:spacing w:val="-5"/>
          <w:sz w:val="24"/>
        </w:rPr>
        <w:t xml:space="preserve"> </w:t>
      </w:r>
      <w:r>
        <w:rPr>
          <w:sz w:val="24"/>
        </w:rPr>
        <w:t>dynamics,</w:t>
      </w:r>
      <w:r>
        <w:rPr>
          <w:spacing w:val="-5"/>
          <w:sz w:val="24"/>
        </w:rPr>
        <w:t xml:space="preserve"> </w:t>
      </w:r>
      <w:r>
        <w:rPr>
          <w:sz w:val="24"/>
        </w:rPr>
        <w:t>player performances, and audience engagement.</w:t>
      </w:r>
    </w:p>
    <w:p>
      <w:pPr>
        <w:pStyle w:val="style179"/>
        <w:numPr>
          <w:ilvl w:val="2"/>
          <w:numId w:val="1"/>
        </w:numPr>
        <w:tabs>
          <w:tab w:val="left" w:leader="none" w:pos="1200"/>
        </w:tabs>
        <w:spacing w:before="13" w:lineRule="auto" w:line="350"/>
        <w:ind w:right="676"/>
        <w:rPr>
          <w:sz w:val="24"/>
        </w:rPr>
      </w:pPr>
      <w:r>
        <w:rPr>
          <w:rFonts w:ascii="Arial" w:hAnsi="Arial"/>
          <w:b/>
          <w:sz w:val="24"/>
        </w:rPr>
        <w:t xml:space="preserve">Customer Segmentation: </w:t>
      </w:r>
      <w:r>
        <w:rPr>
          <w:sz w:val="24"/>
        </w:rPr>
        <w:t>Team, Player, and Audience Segmentation: Segments</w:t>
      </w:r>
      <w:r>
        <w:rPr>
          <w:spacing w:val="-5"/>
          <w:sz w:val="24"/>
        </w:rPr>
        <w:t xml:space="preserve"> </w:t>
      </w:r>
      <w:r>
        <w:rPr>
          <w:sz w:val="24"/>
        </w:rPr>
        <w:t>based</w:t>
      </w:r>
      <w:r>
        <w:rPr>
          <w:spacing w:val="-7"/>
          <w:sz w:val="24"/>
        </w:rPr>
        <w:t xml:space="preserve"> </w:t>
      </w:r>
      <w:r>
        <w:rPr>
          <w:sz w:val="24"/>
        </w:rPr>
        <w:t>on</w:t>
      </w:r>
      <w:r>
        <w:rPr>
          <w:spacing w:val="-7"/>
          <w:sz w:val="24"/>
        </w:rPr>
        <w:t xml:space="preserve"> </w:t>
      </w:r>
      <w:r>
        <w:rPr>
          <w:sz w:val="24"/>
        </w:rPr>
        <w:t>performance</w:t>
      </w:r>
      <w:r>
        <w:rPr>
          <w:spacing w:val="-7"/>
          <w:sz w:val="24"/>
        </w:rPr>
        <w:t xml:space="preserve"> </w:t>
      </w:r>
      <w:r>
        <w:rPr>
          <w:sz w:val="24"/>
        </w:rPr>
        <w:t>metrics,</w:t>
      </w:r>
      <w:r>
        <w:rPr>
          <w:spacing w:val="-5"/>
          <w:sz w:val="24"/>
        </w:rPr>
        <w:t xml:space="preserve"> </w:t>
      </w:r>
      <w:r>
        <w:rPr>
          <w:sz w:val="24"/>
        </w:rPr>
        <w:t>demographics,</w:t>
      </w:r>
      <w:r>
        <w:rPr>
          <w:spacing w:val="-7"/>
          <w:sz w:val="24"/>
        </w:rPr>
        <w:t xml:space="preserve"> </w:t>
      </w:r>
      <w:r>
        <w:rPr>
          <w:sz w:val="24"/>
        </w:rPr>
        <w:t>and</w:t>
      </w:r>
      <w:r>
        <w:rPr>
          <w:spacing w:val="-5"/>
          <w:sz w:val="24"/>
        </w:rPr>
        <w:t xml:space="preserve"> </w:t>
      </w:r>
      <w:r>
        <w:rPr>
          <w:sz w:val="24"/>
        </w:rPr>
        <w:t>engagement.</w:t>
      </w:r>
    </w:p>
    <w:p>
      <w:pPr>
        <w:pStyle w:val="style179"/>
        <w:numPr>
          <w:ilvl w:val="2"/>
          <w:numId w:val="1"/>
        </w:numPr>
        <w:tabs>
          <w:tab w:val="left" w:leader="none" w:pos="1200"/>
        </w:tabs>
        <w:spacing w:before="13" w:lineRule="auto" w:line="355"/>
        <w:ind w:right="449"/>
        <w:rPr>
          <w:sz w:val="24"/>
        </w:rPr>
      </w:pPr>
      <w:r>
        <w:rPr>
          <w:rFonts w:ascii="Arial" w:hAnsi="Arial"/>
          <w:b/>
          <w:sz w:val="24"/>
        </w:rPr>
        <w:t xml:space="preserve">Trend Analysis: </w:t>
      </w:r>
      <w:r>
        <w:rPr>
          <w:sz w:val="24"/>
        </w:rPr>
        <w:t>Match and Player Trends: Identifies trends in outcomes, scoring,</w:t>
      </w:r>
      <w:r>
        <w:rPr>
          <w:spacing w:val="-4"/>
          <w:sz w:val="24"/>
        </w:rPr>
        <w:t xml:space="preserve"> </w:t>
      </w:r>
      <w:r>
        <w:rPr>
          <w:sz w:val="24"/>
        </w:rPr>
        <w:t>and</w:t>
      </w:r>
      <w:r>
        <w:rPr>
          <w:spacing w:val="-6"/>
          <w:sz w:val="24"/>
        </w:rPr>
        <w:t xml:space="preserve"> </w:t>
      </w:r>
      <w:r>
        <w:rPr>
          <w:sz w:val="24"/>
        </w:rPr>
        <w:t>player</w:t>
      </w:r>
      <w:r>
        <w:rPr>
          <w:spacing w:val="-4"/>
          <w:sz w:val="24"/>
        </w:rPr>
        <w:t xml:space="preserve"> </w:t>
      </w:r>
      <w:r>
        <w:rPr>
          <w:sz w:val="24"/>
        </w:rPr>
        <w:t>form</w:t>
      </w:r>
      <w:r>
        <w:rPr>
          <w:spacing w:val="-3"/>
          <w:sz w:val="24"/>
        </w:rPr>
        <w:t xml:space="preserve"> </w:t>
      </w:r>
      <w:r>
        <w:rPr>
          <w:sz w:val="24"/>
        </w:rPr>
        <w:t>throughout</w:t>
      </w:r>
      <w:r>
        <w:rPr>
          <w:spacing w:val="-4"/>
          <w:sz w:val="24"/>
        </w:rPr>
        <w:t xml:space="preserve"> </w:t>
      </w:r>
      <w:r>
        <w:rPr>
          <w:sz w:val="24"/>
        </w:rPr>
        <w:t>the</w:t>
      </w:r>
      <w:r>
        <w:rPr>
          <w:spacing w:val="-4"/>
          <w:sz w:val="24"/>
        </w:rPr>
        <w:t xml:space="preserve"> </w:t>
      </w:r>
      <w:r>
        <w:rPr>
          <w:sz w:val="24"/>
        </w:rPr>
        <w:t>IPL</w:t>
      </w:r>
      <w:r>
        <w:rPr>
          <w:spacing w:val="-4"/>
          <w:sz w:val="24"/>
        </w:rPr>
        <w:t xml:space="preserve"> </w:t>
      </w:r>
      <w:r>
        <w:rPr>
          <w:sz w:val="24"/>
        </w:rPr>
        <w:t>season.</w:t>
      </w:r>
      <w:r>
        <w:rPr>
          <w:spacing w:val="-4"/>
          <w:sz w:val="24"/>
        </w:rPr>
        <w:t xml:space="preserve"> </w:t>
      </w:r>
      <w:r>
        <w:rPr>
          <w:sz w:val="24"/>
        </w:rPr>
        <w:t>Audience</w:t>
      </w:r>
      <w:r>
        <w:rPr>
          <w:spacing w:val="-6"/>
          <w:sz w:val="24"/>
        </w:rPr>
        <w:t xml:space="preserve"> </w:t>
      </w:r>
      <w:r>
        <w:rPr>
          <w:sz w:val="24"/>
        </w:rPr>
        <w:t>Trends:</w:t>
      </w:r>
      <w:r>
        <w:rPr>
          <w:spacing w:val="-6"/>
          <w:sz w:val="24"/>
        </w:rPr>
        <w:t xml:space="preserve"> </w:t>
      </w:r>
      <w:r>
        <w:rPr>
          <w:sz w:val="24"/>
        </w:rPr>
        <w:t>Tracks viewership, social media mentions, and fan sentiment trends.</w:t>
      </w:r>
    </w:p>
    <w:p>
      <w:pPr>
        <w:pStyle w:val="style179"/>
        <w:numPr>
          <w:ilvl w:val="2"/>
          <w:numId w:val="1"/>
        </w:numPr>
        <w:tabs>
          <w:tab w:val="left" w:leader="none" w:pos="1200"/>
        </w:tabs>
        <w:spacing w:before="5" w:lineRule="auto" w:line="355"/>
        <w:ind w:right="744"/>
        <w:jc w:val="both"/>
        <w:rPr>
          <w:sz w:val="24"/>
        </w:rPr>
      </w:pPr>
      <w:r>
        <w:rPr>
          <w:rFonts w:ascii="Arial" w:hAnsi="Arial"/>
          <w:b/>
          <w:sz w:val="24"/>
        </w:rPr>
        <w:t xml:space="preserve">Predictive Analysis: </w:t>
      </w:r>
      <w:r>
        <w:rPr>
          <w:sz w:val="24"/>
        </w:rPr>
        <w:t>Match Outcome, Player Performance, and Audience Engagement</w:t>
      </w:r>
      <w:r>
        <w:rPr>
          <w:spacing w:val="-4"/>
          <w:sz w:val="24"/>
        </w:rPr>
        <w:t xml:space="preserve"> </w:t>
      </w:r>
      <w:r>
        <w:rPr>
          <w:sz w:val="24"/>
        </w:rPr>
        <w:t>Prediction:</w:t>
      </w:r>
      <w:r>
        <w:rPr>
          <w:spacing w:val="-4"/>
          <w:sz w:val="24"/>
        </w:rPr>
        <w:t xml:space="preserve"> </w:t>
      </w:r>
      <w:r>
        <w:rPr>
          <w:sz w:val="24"/>
        </w:rPr>
        <w:t>Utilizes</w:t>
      </w:r>
      <w:r>
        <w:rPr>
          <w:spacing w:val="-4"/>
          <w:sz w:val="24"/>
        </w:rPr>
        <w:t xml:space="preserve"> </w:t>
      </w:r>
      <w:r>
        <w:rPr>
          <w:sz w:val="24"/>
        </w:rPr>
        <w:t>historical</w:t>
      </w:r>
      <w:r>
        <w:rPr>
          <w:spacing w:val="-4"/>
          <w:sz w:val="24"/>
        </w:rPr>
        <w:t xml:space="preserve"> </w:t>
      </w:r>
      <w:r>
        <w:rPr>
          <w:sz w:val="24"/>
        </w:rPr>
        <w:t>data</w:t>
      </w:r>
      <w:r>
        <w:rPr>
          <w:spacing w:val="-4"/>
          <w:sz w:val="24"/>
        </w:rPr>
        <w:t xml:space="preserve"> </w:t>
      </w:r>
      <w:r>
        <w:rPr>
          <w:sz w:val="24"/>
        </w:rPr>
        <w:t>to</w:t>
      </w:r>
      <w:r>
        <w:rPr>
          <w:spacing w:val="-6"/>
          <w:sz w:val="24"/>
        </w:rPr>
        <w:t xml:space="preserve"> </w:t>
      </w:r>
      <w:r>
        <w:rPr>
          <w:sz w:val="24"/>
        </w:rPr>
        <w:t>forecast</w:t>
      </w:r>
      <w:r>
        <w:rPr>
          <w:spacing w:val="-6"/>
          <w:sz w:val="24"/>
        </w:rPr>
        <w:t xml:space="preserve"> </w:t>
      </w:r>
      <w:r>
        <w:rPr>
          <w:sz w:val="24"/>
        </w:rPr>
        <w:t>future</w:t>
      </w:r>
      <w:r>
        <w:rPr>
          <w:spacing w:val="-6"/>
          <w:sz w:val="24"/>
        </w:rPr>
        <w:t xml:space="preserve"> </w:t>
      </w:r>
      <w:r>
        <w:rPr>
          <w:sz w:val="24"/>
        </w:rPr>
        <w:t>IPL</w:t>
      </w:r>
      <w:r>
        <w:rPr>
          <w:spacing w:val="-6"/>
          <w:sz w:val="24"/>
        </w:rPr>
        <w:t xml:space="preserve"> </w:t>
      </w:r>
      <w:r>
        <w:rPr>
          <w:sz w:val="24"/>
        </w:rPr>
        <w:t>match outcomes, player performances, and audience engagement levels.</w:t>
      </w:r>
    </w:p>
    <w:p>
      <w:pPr>
        <w:pStyle w:val="style0"/>
        <w:spacing w:lineRule="auto" w:line="355"/>
        <w:jc w:val="both"/>
        <w:rPr>
          <w:sz w:val="24"/>
        </w:rPr>
        <w:sectPr>
          <w:pgSz w:w="11910" w:h="16840" w:orient="portrait"/>
          <w:pgMar w:top="1300" w:right="1040" w:bottom="1220" w:left="960" w:header="469" w:footer="1020" w:gutter="0"/>
          <w:cols w:space="720"/>
        </w:sectPr>
      </w:pPr>
    </w:p>
    <w:p>
      <w:pPr>
        <w:pStyle w:val="style3"/>
        <w:numPr>
          <w:ilvl w:val="1"/>
          <w:numId w:val="1"/>
        </w:numPr>
        <w:tabs>
          <w:tab w:val="left" w:leader="none" w:pos="899"/>
        </w:tabs>
        <w:spacing w:before="136"/>
        <w:ind w:left="899" w:hanging="419"/>
        <w:rPr/>
      </w:pPr>
      <w:r>
        <w:rPr>
          <w:spacing w:val="-2"/>
        </w:rPr>
        <w:t>Advantages</w:t>
      </w:r>
    </w:p>
    <w:p>
      <w:pPr>
        <w:pStyle w:val="style179"/>
        <w:numPr>
          <w:ilvl w:val="0"/>
          <w:numId w:val="4"/>
        </w:numPr>
        <w:tabs>
          <w:tab w:val="left" w:leader="none" w:pos="461"/>
        </w:tabs>
        <w:spacing w:before="161" w:lineRule="auto" w:line="256"/>
        <w:ind w:right="448"/>
        <w:rPr>
          <w:sz w:val="24"/>
        </w:rPr>
      </w:pPr>
      <w:r>
        <w:rPr>
          <w:rFonts w:ascii="Arial" w:hAnsi="Arial"/>
          <w:b/>
          <w:sz w:val="24"/>
        </w:rPr>
        <w:t>Data-Driven</w:t>
      </w:r>
      <w:r>
        <w:rPr>
          <w:rFonts w:ascii="Arial" w:hAnsi="Arial"/>
          <w:b/>
          <w:spacing w:val="-3"/>
          <w:sz w:val="24"/>
        </w:rPr>
        <w:t xml:space="preserve"> </w:t>
      </w:r>
      <w:r>
        <w:rPr>
          <w:rFonts w:ascii="Arial" w:hAnsi="Arial"/>
          <w:b/>
          <w:sz w:val="24"/>
        </w:rPr>
        <w:t>Decisions:</w:t>
      </w:r>
      <w:r>
        <w:rPr>
          <w:rFonts w:ascii="Arial" w:hAnsi="Arial"/>
          <w:b/>
          <w:spacing w:val="-2"/>
          <w:sz w:val="24"/>
        </w:rPr>
        <w:t xml:space="preserve"> </w:t>
      </w:r>
      <w:r>
        <w:rPr>
          <w:sz w:val="24"/>
        </w:rPr>
        <w:t>IPL</w:t>
      </w:r>
      <w:r>
        <w:rPr>
          <w:spacing w:val="-5"/>
          <w:sz w:val="24"/>
        </w:rPr>
        <w:t xml:space="preserve"> </w:t>
      </w:r>
      <w:r>
        <w:rPr>
          <w:sz w:val="24"/>
        </w:rPr>
        <w:t>franchises</w:t>
      </w:r>
      <w:r>
        <w:rPr>
          <w:spacing w:val="-3"/>
          <w:sz w:val="24"/>
        </w:rPr>
        <w:t xml:space="preserve"> </w:t>
      </w:r>
      <w:r>
        <w:rPr>
          <w:sz w:val="24"/>
        </w:rPr>
        <w:t>can</w:t>
      </w:r>
      <w:r>
        <w:rPr>
          <w:spacing w:val="-5"/>
          <w:sz w:val="24"/>
        </w:rPr>
        <w:t xml:space="preserve"> </w:t>
      </w:r>
      <w:r>
        <w:rPr>
          <w:sz w:val="24"/>
        </w:rPr>
        <w:t>make</w:t>
      </w:r>
      <w:r>
        <w:rPr>
          <w:spacing w:val="-5"/>
          <w:sz w:val="24"/>
        </w:rPr>
        <w:t xml:space="preserve"> </w:t>
      </w:r>
      <w:r>
        <w:rPr>
          <w:sz w:val="24"/>
        </w:rPr>
        <w:t>informed decisions</w:t>
      </w:r>
      <w:r>
        <w:rPr>
          <w:spacing w:val="-3"/>
          <w:sz w:val="24"/>
        </w:rPr>
        <w:t xml:space="preserve"> </w:t>
      </w:r>
      <w:r>
        <w:rPr>
          <w:sz w:val="24"/>
        </w:rPr>
        <w:t>based</w:t>
      </w:r>
      <w:r>
        <w:rPr>
          <w:spacing w:val="-5"/>
          <w:sz w:val="24"/>
        </w:rPr>
        <w:t xml:space="preserve"> </w:t>
      </w:r>
      <w:r>
        <w:rPr>
          <w:sz w:val="24"/>
        </w:rPr>
        <w:t>on</w:t>
      </w:r>
      <w:r>
        <w:rPr>
          <w:spacing w:val="-3"/>
          <w:sz w:val="24"/>
        </w:rPr>
        <w:t xml:space="preserve"> </w:t>
      </w:r>
      <w:r>
        <w:rPr>
          <w:sz w:val="24"/>
        </w:rPr>
        <w:t>real- time data, optimizing team strategies and marketing efforts.</w:t>
      </w:r>
    </w:p>
    <w:p>
      <w:pPr>
        <w:pStyle w:val="style179"/>
        <w:numPr>
          <w:ilvl w:val="0"/>
          <w:numId w:val="4"/>
        </w:numPr>
        <w:tabs>
          <w:tab w:val="left" w:leader="none" w:pos="461"/>
          <w:tab w:val="left" w:leader="none" w:pos="528"/>
        </w:tabs>
        <w:spacing w:before="2" w:lineRule="auto" w:line="256"/>
        <w:ind w:right="1371"/>
        <w:rPr>
          <w:sz w:val="24"/>
        </w:rPr>
      </w:pPr>
      <w:r>
        <w:rPr>
          <w:rFonts w:ascii="Times New Roman" w:hAnsi="Times New Roman"/>
          <w:color w:val="111111"/>
          <w:sz w:val="24"/>
        </w:rPr>
        <w:tab/>
      </w:r>
      <w:r>
        <w:rPr>
          <w:rFonts w:ascii="Arial" w:hAnsi="Arial"/>
          <w:b/>
          <w:sz w:val="24"/>
        </w:rPr>
        <w:t>Enhanced</w:t>
      </w:r>
      <w:r>
        <w:rPr>
          <w:rFonts w:ascii="Arial" w:hAnsi="Arial"/>
          <w:b/>
          <w:spacing w:val="-7"/>
          <w:sz w:val="24"/>
        </w:rPr>
        <w:t xml:space="preserve"> </w:t>
      </w:r>
      <w:r>
        <w:rPr>
          <w:rFonts w:ascii="Arial" w:hAnsi="Arial"/>
          <w:b/>
          <w:sz w:val="24"/>
        </w:rPr>
        <w:t>Fan</w:t>
      </w:r>
      <w:r>
        <w:rPr>
          <w:rFonts w:ascii="Arial" w:hAnsi="Arial"/>
          <w:b/>
          <w:spacing w:val="-4"/>
          <w:sz w:val="24"/>
        </w:rPr>
        <w:t xml:space="preserve"> </w:t>
      </w:r>
      <w:r>
        <w:rPr>
          <w:rFonts w:ascii="Arial" w:hAnsi="Arial"/>
          <w:b/>
          <w:sz w:val="24"/>
        </w:rPr>
        <w:t xml:space="preserve">Engagement: </w:t>
      </w:r>
      <w:r>
        <w:rPr>
          <w:sz w:val="24"/>
        </w:rPr>
        <w:t>Understanding</w:t>
      </w:r>
      <w:r>
        <w:rPr>
          <w:spacing w:val="-6"/>
          <w:sz w:val="24"/>
        </w:rPr>
        <w:t xml:space="preserve"> </w:t>
      </w:r>
      <w:r>
        <w:rPr>
          <w:sz w:val="24"/>
        </w:rPr>
        <w:t>fan</w:t>
      </w:r>
      <w:r>
        <w:rPr>
          <w:spacing w:val="-4"/>
          <w:sz w:val="24"/>
        </w:rPr>
        <w:t xml:space="preserve"> </w:t>
      </w:r>
      <w:r>
        <w:rPr>
          <w:sz w:val="24"/>
        </w:rPr>
        <w:t>behavior</w:t>
      </w:r>
      <w:r>
        <w:rPr>
          <w:spacing w:val="-4"/>
          <w:sz w:val="24"/>
        </w:rPr>
        <w:t xml:space="preserve"> </w:t>
      </w:r>
      <w:r>
        <w:rPr>
          <w:sz w:val="24"/>
        </w:rPr>
        <w:t>leads</w:t>
      </w:r>
      <w:r>
        <w:rPr>
          <w:spacing w:val="-7"/>
          <w:sz w:val="24"/>
        </w:rPr>
        <w:t xml:space="preserve"> </w:t>
      </w:r>
      <w:r>
        <w:rPr>
          <w:sz w:val="24"/>
        </w:rPr>
        <w:t>to</w:t>
      </w:r>
      <w:r>
        <w:rPr>
          <w:spacing w:val="-6"/>
          <w:sz w:val="24"/>
        </w:rPr>
        <w:t xml:space="preserve"> </w:t>
      </w:r>
      <w:r>
        <w:rPr>
          <w:sz w:val="24"/>
        </w:rPr>
        <w:t>tailored experiences, fostering deeper connections with fans.</w:t>
      </w:r>
    </w:p>
    <w:p>
      <w:pPr>
        <w:pStyle w:val="style66"/>
        <w:rPr/>
      </w:pPr>
    </w:p>
    <w:p>
      <w:pPr>
        <w:pStyle w:val="style66"/>
        <w:rPr/>
      </w:pPr>
    </w:p>
    <w:p>
      <w:pPr>
        <w:pStyle w:val="style66"/>
        <w:rPr/>
      </w:pPr>
    </w:p>
    <w:p>
      <w:pPr>
        <w:pStyle w:val="style66"/>
        <w:spacing w:before="45"/>
        <w:rPr/>
      </w:pPr>
    </w:p>
    <w:p>
      <w:pPr>
        <w:pStyle w:val="style3"/>
        <w:numPr>
          <w:ilvl w:val="1"/>
          <w:numId w:val="1"/>
        </w:numPr>
        <w:tabs>
          <w:tab w:val="left" w:leader="none" w:pos="899"/>
        </w:tabs>
        <w:ind w:left="899" w:hanging="419"/>
        <w:rPr/>
      </w:pPr>
      <w:r>
        <w:rPr>
          <w:spacing w:val="-2"/>
        </w:rPr>
        <w:t>Scope</w:t>
      </w:r>
    </w:p>
    <w:p>
      <w:pPr>
        <w:pStyle w:val="style66"/>
        <w:spacing w:before="321" w:lineRule="auto" w:line="360"/>
        <w:ind w:left="480" w:right="252"/>
        <w:jc w:val="both"/>
        <w:rPr/>
      </w:pPr>
      <w:r>
        <w:t xml:space="preserve">The scope of this project encompasses all stakeholders within the IPL ecosystem, </w:t>
      </w:r>
      <w:r>
        <w:rPr>
          <w:spacing w:val="-2"/>
        </w:rPr>
        <w:t>including</w:t>
      </w:r>
      <w:r>
        <w:rPr>
          <w:spacing w:val="-6"/>
        </w:rPr>
        <w:t xml:space="preserve"> </w:t>
      </w:r>
      <w:r>
        <w:rPr>
          <w:spacing w:val="-2"/>
        </w:rPr>
        <w:t>teams,</w:t>
      </w:r>
      <w:r>
        <w:rPr>
          <w:spacing w:val="-7"/>
        </w:rPr>
        <w:t xml:space="preserve"> </w:t>
      </w:r>
      <w:r>
        <w:rPr>
          <w:spacing w:val="-2"/>
        </w:rPr>
        <w:t>broadcasters,</w:t>
      </w:r>
      <w:r>
        <w:rPr>
          <w:spacing w:val="-5"/>
        </w:rPr>
        <w:t xml:space="preserve"> </w:t>
      </w:r>
      <w:r>
        <w:rPr>
          <w:spacing w:val="-2"/>
        </w:rPr>
        <w:t>sponsors,</w:t>
      </w:r>
      <w:r>
        <w:rPr>
          <w:spacing w:val="-7"/>
        </w:rPr>
        <w:t xml:space="preserve"> </w:t>
      </w:r>
      <w:r>
        <w:rPr>
          <w:spacing w:val="-2"/>
        </w:rPr>
        <w:t>and</w:t>
      </w:r>
      <w:r>
        <w:rPr>
          <w:spacing w:val="-6"/>
        </w:rPr>
        <w:t xml:space="preserve"> </w:t>
      </w:r>
      <w:r>
        <w:rPr>
          <w:spacing w:val="-2"/>
        </w:rPr>
        <w:t>fans,</w:t>
      </w:r>
      <w:r>
        <w:rPr>
          <w:spacing w:val="-4"/>
        </w:rPr>
        <w:t xml:space="preserve"> </w:t>
      </w:r>
      <w:r>
        <w:rPr>
          <w:spacing w:val="-2"/>
        </w:rPr>
        <w:t>seeking</w:t>
      </w:r>
      <w:r>
        <w:rPr>
          <w:spacing w:val="-6"/>
        </w:rPr>
        <w:t xml:space="preserve"> </w:t>
      </w:r>
      <w:r>
        <w:rPr>
          <w:spacing w:val="-2"/>
        </w:rPr>
        <w:t>to</w:t>
      </w:r>
      <w:r>
        <w:rPr>
          <w:spacing w:val="-6"/>
        </w:rPr>
        <w:t xml:space="preserve"> </w:t>
      </w:r>
      <w:r>
        <w:rPr>
          <w:spacing w:val="-2"/>
        </w:rPr>
        <w:t>harness</w:t>
      </w:r>
      <w:r>
        <w:rPr>
          <w:spacing w:val="-5"/>
        </w:rPr>
        <w:t xml:space="preserve"> </w:t>
      </w:r>
      <w:r>
        <w:rPr>
          <w:spacing w:val="-2"/>
        </w:rPr>
        <w:t>data</w:t>
      </w:r>
      <w:r>
        <w:rPr>
          <w:spacing w:val="-9"/>
        </w:rPr>
        <w:t xml:space="preserve"> </w:t>
      </w:r>
      <w:r>
        <w:rPr>
          <w:spacing w:val="-2"/>
        </w:rPr>
        <w:t>for</w:t>
      </w:r>
      <w:r>
        <w:rPr>
          <w:spacing w:val="-5"/>
        </w:rPr>
        <w:t xml:space="preserve"> </w:t>
      </w:r>
      <w:r>
        <w:rPr>
          <w:spacing w:val="-2"/>
        </w:rPr>
        <w:t xml:space="preserve">strategic </w:t>
      </w:r>
      <w:r>
        <w:t>decision-making and fan engagement. The project can be expanded to integrate additional data sources and advanced analytical techniques, such as predictive modeling and sentiment analysis, to provide deeper insights into match dynamics and audience behavior. Moreover, the project's framework can be adapted for use in other sports leagues and entertainment industries, facilitating data-driven strategies and enhancing</w:t>
      </w:r>
      <w:r>
        <w:rPr>
          <w:spacing w:val="-2"/>
        </w:rPr>
        <w:t xml:space="preserve"> </w:t>
      </w:r>
      <w:r>
        <w:t>fan experiences across various sectors. Additionally, the project aligns with the broader objective of driving innovation and customer-centricity within the sports industry, fostering a culture of continuous improvement and adaptation.</w:t>
      </w:r>
    </w:p>
    <w:p>
      <w:pPr>
        <w:pStyle w:val="style0"/>
        <w:spacing w:lineRule="auto" w:line="360"/>
        <w:jc w:val="both"/>
        <w:rPr/>
        <w:sectPr>
          <w:pgSz w:w="11910" w:h="16840" w:orient="portrait"/>
          <w:pgMar w:top="1300" w:right="1040" w:bottom="1220" w:left="960" w:header="469" w:footer="1020" w:gutter="0"/>
          <w:cols w:space="720"/>
        </w:sectPr>
      </w:pPr>
    </w:p>
    <w:p>
      <w:pPr>
        <w:pStyle w:val="style66"/>
        <w:rPr>
          <w:sz w:val="32"/>
        </w:rPr>
      </w:pPr>
    </w:p>
    <w:p>
      <w:pPr>
        <w:pStyle w:val="style66"/>
        <w:spacing w:before="114"/>
        <w:rPr>
          <w:sz w:val="32"/>
        </w:rPr>
      </w:pPr>
    </w:p>
    <w:p>
      <w:pPr>
        <w:pStyle w:val="style2"/>
        <w:ind w:left="680"/>
        <w:rPr/>
      </w:pPr>
      <w:r>
        <w:t>CHAPTER</w:t>
      </w:r>
      <w:r>
        <w:rPr>
          <w:spacing w:val="-18"/>
        </w:rPr>
        <w:t xml:space="preserve"> </w:t>
      </w:r>
      <w:r>
        <w:rPr>
          <w:spacing w:val="-10"/>
        </w:rPr>
        <w:t>2</w:t>
      </w:r>
    </w:p>
    <w:p>
      <w:pPr>
        <w:pStyle w:val="style0"/>
        <w:spacing w:before="342"/>
        <w:ind w:left="681" w:right="461"/>
        <w:jc w:val="center"/>
        <w:rPr>
          <w:rFonts w:ascii="Times New Roman"/>
          <w:b/>
          <w:sz w:val="32"/>
        </w:rPr>
      </w:pPr>
      <w:r>
        <w:rPr>
          <w:rFonts w:ascii="Times New Roman"/>
          <w:b/>
          <w:sz w:val="32"/>
        </w:rPr>
        <w:t>SERVICES</w:t>
      </w:r>
      <w:r>
        <w:rPr>
          <w:rFonts w:ascii="Times New Roman"/>
          <w:b/>
          <w:spacing w:val="-10"/>
          <w:sz w:val="32"/>
        </w:rPr>
        <w:t xml:space="preserve"> </w:t>
      </w:r>
      <w:r>
        <w:rPr>
          <w:rFonts w:ascii="Times New Roman"/>
          <w:b/>
          <w:sz w:val="32"/>
        </w:rPr>
        <w:t>AND</w:t>
      </w:r>
      <w:r>
        <w:rPr>
          <w:rFonts w:ascii="Times New Roman"/>
          <w:b/>
          <w:spacing w:val="-10"/>
          <w:sz w:val="32"/>
        </w:rPr>
        <w:t xml:space="preserve"> </w:t>
      </w:r>
      <w:r>
        <w:rPr>
          <w:rFonts w:ascii="Times New Roman"/>
          <w:b/>
          <w:sz w:val="32"/>
        </w:rPr>
        <w:t>TOOLS</w:t>
      </w:r>
      <w:r>
        <w:rPr>
          <w:rFonts w:ascii="Times New Roman"/>
          <w:b/>
          <w:spacing w:val="-9"/>
          <w:sz w:val="32"/>
        </w:rPr>
        <w:t xml:space="preserve"> </w:t>
      </w:r>
      <w:r>
        <w:rPr>
          <w:rFonts w:ascii="Times New Roman"/>
          <w:b/>
          <w:spacing w:val="-2"/>
          <w:sz w:val="32"/>
        </w:rPr>
        <w:t>REQUIRED</w:t>
      </w:r>
    </w:p>
    <w:p>
      <w:pPr>
        <w:pStyle w:val="style3"/>
        <w:numPr>
          <w:ilvl w:val="1"/>
          <w:numId w:val="3"/>
        </w:numPr>
        <w:tabs>
          <w:tab w:val="left" w:leader="none" w:pos="901"/>
        </w:tabs>
        <w:spacing w:before="344"/>
        <w:ind w:left="901" w:hanging="421"/>
        <w:rPr/>
      </w:pPr>
      <w:r>
        <w:t>Services</w:t>
      </w:r>
      <w:r>
        <w:rPr>
          <w:spacing w:val="-7"/>
        </w:rPr>
        <w:t xml:space="preserve"> </w:t>
      </w:r>
      <w:r>
        <w:rPr>
          <w:spacing w:val="-4"/>
        </w:rPr>
        <w:t>Used</w:t>
      </w:r>
    </w:p>
    <w:p>
      <w:pPr>
        <w:pStyle w:val="style66"/>
        <w:spacing w:before="22"/>
        <w:rPr>
          <w:rFonts w:ascii="Times New Roman"/>
          <w:b/>
          <w:sz w:val="28"/>
        </w:rPr>
      </w:pPr>
    </w:p>
    <w:p>
      <w:pPr>
        <w:pStyle w:val="style179"/>
        <w:numPr>
          <w:ilvl w:val="2"/>
          <w:numId w:val="3"/>
        </w:numPr>
        <w:tabs>
          <w:tab w:val="left" w:leader="none" w:pos="1200"/>
        </w:tabs>
        <w:spacing w:lineRule="auto" w:line="355"/>
        <w:ind w:right="397"/>
        <w:rPr>
          <w:sz w:val="24"/>
        </w:rPr>
      </w:pPr>
      <w:r>
        <w:rPr>
          <w:rFonts w:ascii="Arial" w:hAnsi="Arial"/>
          <w:b/>
          <w:color w:val="111111"/>
          <w:sz w:val="24"/>
        </w:rPr>
        <w:t>Data Collection and Storage Services</w:t>
      </w:r>
      <w:r>
        <w:rPr>
          <w:color w:val="111111"/>
          <w:sz w:val="24"/>
        </w:rPr>
        <w:t>: Banks need to collect and store customer</w:t>
      </w:r>
      <w:r>
        <w:rPr>
          <w:color w:val="111111"/>
          <w:spacing w:val="-4"/>
          <w:sz w:val="24"/>
        </w:rPr>
        <w:t xml:space="preserve"> </w:t>
      </w:r>
      <w:r>
        <w:rPr>
          <w:color w:val="111111"/>
          <w:sz w:val="24"/>
        </w:rPr>
        <w:t>data</w:t>
      </w:r>
      <w:r>
        <w:rPr>
          <w:color w:val="111111"/>
          <w:spacing w:val="-5"/>
          <w:sz w:val="24"/>
        </w:rPr>
        <w:t xml:space="preserve"> </w:t>
      </w:r>
      <w:r>
        <w:rPr>
          <w:color w:val="111111"/>
          <w:sz w:val="24"/>
        </w:rPr>
        <w:t>in</w:t>
      </w:r>
      <w:r>
        <w:rPr>
          <w:color w:val="111111"/>
          <w:spacing w:val="-4"/>
          <w:sz w:val="24"/>
        </w:rPr>
        <w:t xml:space="preserve"> </w:t>
      </w:r>
      <w:r>
        <w:rPr>
          <w:color w:val="111111"/>
          <w:sz w:val="24"/>
        </w:rPr>
        <w:t>real-time.</w:t>
      </w:r>
      <w:r>
        <w:rPr>
          <w:color w:val="111111"/>
          <w:spacing w:val="-6"/>
          <w:sz w:val="24"/>
        </w:rPr>
        <w:t xml:space="preserve"> </w:t>
      </w:r>
      <w:r>
        <w:rPr>
          <w:color w:val="111111"/>
          <w:sz w:val="24"/>
        </w:rPr>
        <w:t>This</w:t>
      </w:r>
      <w:r>
        <w:rPr>
          <w:color w:val="111111"/>
          <w:spacing w:val="-4"/>
          <w:sz w:val="24"/>
        </w:rPr>
        <w:t xml:space="preserve"> </w:t>
      </w:r>
      <w:r>
        <w:rPr>
          <w:color w:val="111111"/>
          <w:sz w:val="24"/>
        </w:rPr>
        <w:t>could</w:t>
      </w:r>
      <w:r>
        <w:rPr>
          <w:color w:val="111111"/>
          <w:spacing w:val="-4"/>
          <w:sz w:val="24"/>
        </w:rPr>
        <w:t xml:space="preserve"> </w:t>
      </w:r>
      <w:r>
        <w:rPr>
          <w:color w:val="111111"/>
          <w:sz w:val="24"/>
        </w:rPr>
        <w:t>be</w:t>
      </w:r>
      <w:r>
        <w:rPr>
          <w:color w:val="111111"/>
          <w:spacing w:val="-4"/>
          <w:sz w:val="24"/>
        </w:rPr>
        <w:t xml:space="preserve"> </w:t>
      </w:r>
      <w:r>
        <w:rPr>
          <w:color w:val="111111"/>
          <w:sz w:val="24"/>
        </w:rPr>
        <w:t>achieved</w:t>
      </w:r>
      <w:r>
        <w:rPr>
          <w:color w:val="111111"/>
          <w:spacing w:val="-4"/>
          <w:sz w:val="24"/>
        </w:rPr>
        <w:t xml:space="preserve"> </w:t>
      </w:r>
      <w:r>
        <w:rPr>
          <w:color w:val="111111"/>
          <w:sz w:val="24"/>
        </w:rPr>
        <w:t>through</w:t>
      </w:r>
      <w:r>
        <w:rPr>
          <w:color w:val="111111"/>
          <w:spacing w:val="-4"/>
          <w:sz w:val="24"/>
        </w:rPr>
        <w:t xml:space="preserve"> </w:t>
      </w:r>
      <w:r>
        <w:rPr>
          <w:color w:val="111111"/>
          <w:sz w:val="24"/>
        </w:rPr>
        <w:t>services</w:t>
      </w:r>
      <w:r>
        <w:rPr>
          <w:color w:val="111111"/>
          <w:spacing w:val="-4"/>
          <w:sz w:val="24"/>
        </w:rPr>
        <w:t xml:space="preserve"> </w:t>
      </w:r>
      <w:r>
        <w:rPr>
          <w:color w:val="111111"/>
          <w:sz w:val="24"/>
        </w:rPr>
        <w:t>like</w:t>
      </w:r>
      <w:r>
        <w:rPr>
          <w:color w:val="111111"/>
          <w:spacing w:val="-4"/>
          <w:sz w:val="24"/>
        </w:rPr>
        <w:t xml:space="preserve"> </w:t>
      </w:r>
      <w:r>
        <w:rPr>
          <w:color w:val="111111"/>
          <w:sz w:val="24"/>
        </w:rPr>
        <w:t>Azure Data Factory, Azure Event Hubs, or AWS Kinesis</w:t>
      </w:r>
      <w:r>
        <w:rPr>
          <w:color w:val="111111"/>
          <w:spacing w:val="-1"/>
          <w:sz w:val="24"/>
        </w:rPr>
        <w:t xml:space="preserve"> </w:t>
      </w:r>
      <w:r>
        <w:rPr>
          <w:color w:val="111111"/>
          <w:sz w:val="24"/>
        </w:rPr>
        <w:t>for real-time data</w:t>
      </w:r>
      <w:r>
        <w:rPr>
          <w:color w:val="111111"/>
          <w:spacing w:val="-1"/>
          <w:sz w:val="24"/>
        </w:rPr>
        <w:t xml:space="preserve"> </w:t>
      </w:r>
      <w:r>
        <w:rPr>
          <w:color w:val="111111"/>
          <w:sz w:val="24"/>
        </w:rPr>
        <w:t>collection, and Azure SQL Database or AWS RDS for data storage.</w:t>
      </w:r>
    </w:p>
    <w:p>
      <w:pPr>
        <w:pStyle w:val="style66"/>
        <w:rPr/>
      </w:pPr>
    </w:p>
    <w:p>
      <w:pPr>
        <w:pStyle w:val="style66"/>
        <w:spacing w:before="231"/>
        <w:rPr/>
      </w:pPr>
    </w:p>
    <w:p>
      <w:pPr>
        <w:pStyle w:val="style179"/>
        <w:numPr>
          <w:ilvl w:val="2"/>
          <w:numId w:val="3"/>
        </w:numPr>
        <w:tabs>
          <w:tab w:val="left" w:leader="none" w:pos="1200"/>
        </w:tabs>
        <w:spacing w:lineRule="auto" w:line="352"/>
        <w:ind w:right="830"/>
        <w:rPr>
          <w:sz w:val="24"/>
        </w:rPr>
      </w:pPr>
      <w:r>
        <w:rPr>
          <w:rFonts w:ascii="Arial" w:hAnsi="Arial"/>
          <w:b/>
          <w:color w:val="111111"/>
          <w:sz w:val="24"/>
        </w:rPr>
        <w:t>Data</w:t>
      </w:r>
      <w:r>
        <w:rPr>
          <w:rFonts w:ascii="Arial" w:hAnsi="Arial"/>
          <w:b/>
          <w:color w:val="111111"/>
          <w:spacing w:val="-3"/>
          <w:sz w:val="24"/>
        </w:rPr>
        <w:t xml:space="preserve"> </w:t>
      </w:r>
      <w:r>
        <w:rPr>
          <w:rFonts w:ascii="Arial" w:hAnsi="Arial"/>
          <w:b/>
          <w:color w:val="111111"/>
          <w:sz w:val="24"/>
        </w:rPr>
        <w:t>Processing</w:t>
      </w:r>
      <w:r>
        <w:rPr>
          <w:rFonts w:ascii="Arial" w:hAnsi="Arial"/>
          <w:b/>
          <w:color w:val="111111"/>
          <w:spacing w:val="-6"/>
          <w:sz w:val="24"/>
        </w:rPr>
        <w:t xml:space="preserve"> </w:t>
      </w:r>
      <w:r>
        <w:rPr>
          <w:rFonts w:ascii="Arial" w:hAnsi="Arial"/>
          <w:b/>
          <w:color w:val="111111"/>
          <w:sz w:val="24"/>
        </w:rPr>
        <w:t>Services</w:t>
      </w:r>
      <w:r>
        <w:rPr>
          <w:color w:val="111111"/>
          <w:sz w:val="24"/>
        </w:rPr>
        <w:t>:</w:t>
      </w:r>
      <w:r>
        <w:rPr>
          <w:color w:val="111111"/>
          <w:spacing w:val="-3"/>
          <w:sz w:val="24"/>
        </w:rPr>
        <w:t xml:space="preserve"> </w:t>
      </w:r>
      <w:r>
        <w:rPr>
          <w:color w:val="111111"/>
          <w:sz w:val="24"/>
        </w:rPr>
        <w:t>Services</w:t>
      </w:r>
      <w:r>
        <w:rPr>
          <w:color w:val="111111"/>
          <w:spacing w:val="-3"/>
          <w:sz w:val="24"/>
        </w:rPr>
        <w:t xml:space="preserve"> </w:t>
      </w:r>
      <w:r>
        <w:rPr>
          <w:color w:val="111111"/>
          <w:sz w:val="24"/>
        </w:rPr>
        <w:t>like</w:t>
      </w:r>
      <w:r>
        <w:rPr>
          <w:color w:val="111111"/>
          <w:spacing w:val="-3"/>
          <w:sz w:val="24"/>
        </w:rPr>
        <w:t xml:space="preserve"> </w:t>
      </w:r>
      <w:r>
        <w:rPr>
          <w:color w:val="111111"/>
          <w:sz w:val="24"/>
        </w:rPr>
        <w:t>Azure</w:t>
      </w:r>
      <w:r>
        <w:rPr>
          <w:color w:val="111111"/>
          <w:spacing w:val="-3"/>
          <w:sz w:val="24"/>
        </w:rPr>
        <w:t xml:space="preserve"> </w:t>
      </w:r>
      <w:r>
        <w:rPr>
          <w:color w:val="111111"/>
          <w:sz w:val="24"/>
        </w:rPr>
        <w:t>Stream</w:t>
      </w:r>
      <w:r>
        <w:rPr>
          <w:color w:val="111111"/>
          <w:spacing w:val="-4"/>
          <w:sz w:val="24"/>
        </w:rPr>
        <w:t xml:space="preserve"> </w:t>
      </w:r>
      <w:r>
        <w:rPr>
          <w:color w:val="111111"/>
          <w:sz w:val="24"/>
        </w:rPr>
        <w:t>Analytics</w:t>
      </w:r>
      <w:r>
        <w:rPr>
          <w:color w:val="111111"/>
          <w:spacing w:val="-3"/>
          <w:sz w:val="24"/>
        </w:rPr>
        <w:t xml:space="preserve"> </w:t>
      </w:r>
      <w:r>
        <w:rPr>
          <w:color w:val="111111"/>
          <w:sz w:val="24"/>
        </w:rPr>
        <w:t>or</w:t>
      </w:r>
      <w:r>
        <w:rPr>
          <w:color w:val="111111"/>
          <w:spacing w:val="-3"/>
          <w:sz w:val="24"/>
        </w:rPr>
        <w:t xml:space="preserve"> </w:t>
      </w:r>
      <w:r>
        <w:rPr>
          <w:color w:val="111111"/>
          <w:sz w:val="24"/>
        </w:rPr>
        <w:t>AWS Kinesis Data Analytics can be used to process the real-time data.</w:t>
      </w:r>
    </w:p>
    <w:p>
      <w:pPr>
        <w:pStyle w:val="style66"/>
        <w:rPr/>
      </w:pPr>
    </w:p>
    <w:p>
      <w:pPr>
        <w:pStyle w:val="style66"/>
        <w:spacing w:before="230"/>
        <w:rPr/>
      </w:pPr>
    </w:p>
    <w:p>
      <w:pPr>
        <w:pStyle w:val="style179"/>
        <w:numPr>
          <w:ilvl w:val="2"/>
          <w:numId w:val="3"/>
        </w:numPr>
        <w:tabs>
          <w:tab w:val="left" w:leader="none" w:pos="1200"/>
        </w:tabs>
        <w:spacing w:lineRule="auto" w:line="350"/>
        <w:ind w:right="687"/>
        <w:rPr>
          <w:sz w:val="24"/>
        </w:rPr>
      </w:pPr>
      <w:r>
        <w:rPr>
          <w:rFonts w:ascii="Arial" w:hAnsi="Arial"/>
          <w:b/>
          <w:color w:val="111111"/>
          <w:sz w:val="24"/>
        </w:rPr>
        <w:t>Machine</w:t>
      </w:r>
      <w:r>
        <w:rPr>
          <w:rFonts w:ascii="Arial" w:hAnsi="Arial"/>
          <w:b/>
          <w:color w:val="111111"/>
          <w:spacing w:val="-2"/>
          <w:sz w:val="24"/>
        </w:rPr>
        <w:t xml:space="preserve"> </w:t>
      </w:r>
      <w:r>
        <w:rPr>
          <w:rFonts w:ascii="Arial" w:hAnsi="Arial"/>
          <w:b/>
          <w:color w:val="111111"/>
          <w:sz w:val="24"/>
        </w:rPr>
        <w:t>Learning</w:t>
      </w:r>
      <w:r>
        <w:rPr>
          <w:rFonts w:ascii="Arial" w:hAnsi="Arial"/>
          <w:b/>
          <w:color w:val="111111"/>
          <w:spacing w:val="-4"/>
          <w:sz w:val="24"/>
        </w:rPr>
        <w:t xml:space="preserve"> </w:t>
      </w:r>
      <w:r>
        <w:rPr>
          <w:rFonts w:ascii="Arial" w:hAnsi="Arial"/>
          <w:b/>
          <w:color w:val="111111"/>
          <w:sz w:val="24"/>
        </w:rPr>
        <w:t>Services</w:t>
      </w:r>
      <w:r>
        <w:rPr>
          <w:color w:val="111111"/>
          <w:sz w:val="24"/>
        </w:rPr>
        <w:t>:</w:t>
      </w:r>
      <w:r>
        <w:rPr>
          <w:color w:val="111111"/>
          <w:spacing w:val="-6"/>
          <w:sz w:val="24"/>
        </w:rPr>
        <w:t xml:space="preserve"> </w:t>
      </w:r>
      <w:r>
        <w:rPr>
          <w:color w:val="111111"/>
          <w:sz w:val="24"/>
        </w:rPr>
        <w:t>Azure</w:t>
      </w:r>
      <w:r>
        <w:rPr>
          <w:color w:val="111111"/>
          <w:spacing w:val="-4"/>
          <w:sz w:val="24"/>
        </w:rPr>
        <w:t xml:space="preserve"> </w:t>
      </w:r>
      <w:r>
        <w:rPr>
          <w:color w:val="111111"/>
          <w:sz w:val="24"/>
        </w:rPr>
        <w:t>Machine</w:t>
      </w:r>
      <w:r>
        <w:rPr>
          <w:color w:val="111111"/>
          <w:spacing w:val="-5"/>
          <w:sz w:val="24"/>
        </w:rPr>
        <w:t xml:space="preserve"> </w:t>
      </w:r>
      <w:r>
        <w:rPr>
          <w:color w:val="111111"/>
          <w:sz w:val="24"/>
        </w:rPr>
        <w:t>Learning</w:t>
      </w:r>
      <w:r>
        <w:rPr>
          <w:color w:val="111111"/>
          <w:spacing w:val="-6"/>
          <w:sz w:val="24"/>
        </w:rPr>
        <w:t xml:space="preserve"> </w:t>
      </w:r>
      <w:r>
        <w:rPr>
          <w:color w:val="111111"/>
          <w:sz w:val="24"/>
        </w:rPr>
        <w:t>or</w:t>
      </w:r>
      <w:r>
        <w:rPr>
          <w:color w:val="111111"/>
          <w:spacing w:val="-4"/>
          <w:sz w:val="24"/>
        </w:rPr>
        <w:t xml:space="preserve"> </w:t>
      </w:r>
      <w:r>
        <w:rPr>
          <w:color w:val="111111"/>
          <w:sz w:val="24"/>
        </w:rPr>
        <w:t>AWS</w:t>
      </w:r>
      <w:r>
        <w:rPr>
          <w:color w:val="111111"/>
          <w:spacing w:val="-6"/>
          <w:sz w:val="24"/>
        </w:rPr>
        <w:t xml:space="preserve"> </w:t>
      </w:r>
      <w:r>
        <w:rPr>
          <w:color w:val="111111"/>
          <w:sz w:val="24"/>
        </w:rPr>
        <w:t>SageMaker</w:t>
      </w:r>
      <w:r>
        <w:rPr>
          <w:color w:val="111111"/>
          <w:sz w:val="24"/>
        </w:rPr>
        <w:t xml:space="preserve"> can be used to build predictive models based on historical data.</w:t>
      </w:r>
    </w:p>
    <w:p>
      <w:pPr>
        <w:pStyle w:val="style66"/>
        <w:rPr/>
      </w:pPr>
    </w:p>
    <w:p>
      <w:pPr>
        <w:pStyle w:val="style66"/>
        <w:spacing w:before="101"/>
        <w:rPr/>
      </w:pPr>
    </w:p>
    <w:p>
      <w:pPr>
        <w:pStyle w:val="style3"/>
        <w:numPr>
          <w:ilvl w:val="1"/>
          <w:numId w:val="3"/>
        </w:numPr>
        <w:tabs>
          <w:tab w:val="left" w:leader="none" w:pos="901"/>
        </w:tabs>
        <w:ind w:left="901" w:hanging="421"/>
        <w:rPr/>
      </w:pPr>
      <w:r>
        <w:t>Tools</w:t>
      </w:r>
      <w:r>
        <w:rPr>
          <w:spacing w:val="-5"/>
        </w:rPr>
        <w:t xml:space="preserve"> </w:t>
      </w:r>
      <w:r>
        <w:t>and</w:t>
      </w:r>
      <w:r>
        <w:rPr>
          <w:spacing w:val="-5"/>
        </w:rPr>
        <w:t xml:space="preserve"> </w:t>
      </w:r>
      <w:r>
        <w:t>Software</w:t>
      </w:r>
      <w:r>
        <w:rPr>
          <w:spacing w:val="-4"/>
        </w:rPr>
        <w:t xml:space="preserve"> used</w:t>
      </w:r>
    </w:p>
    <w:p>
      <w:pPr>
        <w:pStyle w:val="style66"/>
        <w:spacing w:before="21"/>
        <w:rPr>
          <w:rFonts w:ascii="Times New Roman"/>
          <w:b/>
          <w:sz w:val="28"/>
        </w:rPr>
      </w:pPr>
    </w:p>
    <w:p>
      <w:pPr>
        <w:pStyle w:val="style0"/>
        <w:ind w:left="480"/>
        <w:rPr>
          <w:sz w:val="24"/>
        </w:rPr>
      </w:pPr>
      <w:r>
        <w:rPr>
          <w:rFonts w:ascii="Arial"/>
          <w:b/>
          <w:color w:val="111111"/>
          <w:spacing w:val="-2"/>
          <w:sz w:val="24"/>
        </w:rPr>
        <w:t>Tools</w:t>
      </w:r>
      <w:r>
        <w:rPr>
          <w:color w:val="111111"/>
          <w:spacing w:val="-2"/>
          <w:sz w:val="24"/>
        </w:rPr>
        <w:t>:</w:t>
      </w:r>
    </w:p>
    <w:p>
      <w:pPr>
        <w:pStyle w:val="style66"/>
        <w:spacing w:before="42"/>
        <w:rPr/>
      </w:pPr>
    </w:p>
    <w:p>
      <w:pPr>
        <w:pStyle w:val="style179"/>
        <w:numPr>
          <w:ilvl w:val="2"/>
          <w:numId w:val="3"/>
        </w:numPr>
        <w:tabs>
          <w:tab w:val="left" w:leader="none" w:pos="1200"/>
        </w:tabs>
        <w:spacing w:lineRule="auto" w:line="350"/>
        <w:ind w:right="303"/>
        <w:rPr>
          <w:sz w:val="24"/>
        </w:rPr>
      </w:pPr>
      <w:r>
        <w:rPr>
          <w:rFonts w:ascii="Arial" w:hAnsi="Arial"/>
          <w:b/>
          <w:color w:val="111111"/>
          <w:sz w:val="24"/>
        </w:rPr>
        <w:t>PowerBI</w:t>
      </w:r>
      <w:r>
        <w:rPr>
          <w:color w:val="111111"/>
          <w:sz w:val="24"/>
        </w:rPr>
        <w:t>:</w:t>
      </w:r>
      <w:r>
        <w:rPr>
          <w:color w:val="111111"/>
          <w:spacing w:val="-4"/>
          <w:sz w:val="24"/>
        </w:rPr>
        <w:t xml:space="preserve"> </w:t>
      </w:r>
      <w:r>
        <w:rPr>
          <w:color w:val="111111"/>
          <w:sz w:val="24"/>
        </w:rPr>
        <w:t>The</w:t>
      </w:r>
      <w:r>
        <w:rPr>
          <w:color w:val="111111"/>
          <w:spacing w:val="-4"/>
          <w:sz w:val="24"/>
        </w:rPr>
        <w:t xml:space="preserve"> </w:t>
      </w:r>
      <w:r>
        <w:rPr>
          <w:color w:val="111111"/>
          <w:sz w:val="24"/>
        </w:rPr>
        <w:t>main</w:t>
      </w:r>
      <w:r>
        <w:rPr>
          <w:color w:val="111111"/>
          <w:spacing w:val="-4"/>
          <w:sz w:val="24"/>
        </w:rPr>
        <w:t xml:space="preserve"> </w:t>
      </w:r>
      <w:r>
        <w:rPr>
          <w:color w:val="111111"/>
          <w:sz w:val="24"/>
        </w:rPr>
        <w:t>tool</w:t>
      </w:r>
      <w:r>
        <w:rPr>
          <w:color w:val="111111"/>
          <w:spacing w:val="-5"/>
          <w:sz w:val="24"/>
        </w:rPr>
        <w:t xml:space="preserve"> </w:t>
      </w:r>
      <w:r>
        <w:rPr>
          <w:color w:val="111111"/>
          <w:sz w:val="24"/>
        </w:rPr>
        <w:t>for</w:t>
      </w:r>
      <w:r>
        <w:rPr>
          <w:color w:val="111111"/>
          <w:spacing w:val="-2"/>
          <w:sz w:val="24"/>
        </w:rPr>
        <w:t xml:space="preserve"> </w:t>
      </w:r>
      <w:r>
        <w:rPr>
          <w:color w:val="111111"/>
          <w:sz w:val="24"/>
        </w:rPr>
        <w:t>this</w:t>
      </w:r>
      <w:r>
        <w:rPr>
          <w:color w:val="111111"/>
          <w:spacing w:val="-5"/>
          <w:sz w:val="24"/>
        </w:rPr>
        <w:t xml:space="preserve"> </w:t>
      </w:r>
      <w:r>
        <w:rPr>
          <w:color w:val="111111"/>
          <w:sz w:val="24"/>
        </w:rPr>
        <w:t>project</w:t>
      </w:r>
      <w:r>
        <w:rPr>
          <w:color w:val="111111"/>
          <w:spacing w:val="-4"/>
          <w:sz w:val="24"/>
        </w:rPr>
        <w:t xml:space="preserve"> </w:t>
      </w:r>
      <w:r>
        <w:rPr>
          <w:color w:val="111111"/>
          <w:sz w:val="24"/>
        </w:rPr>
        <w:t>is</w:t>
      </w:r>
      <w:r>
        <w:rPr>
          <w:color w:val="111111"/>
          <w:spacing w:val="-2"/>
          <w:sz w:val="24"/>
        </w:rPr>
        <w:t xml:space="preserve"> </w:t>
      </w:r>
      <w:r>
        <w:rPr>
          <w:color w:val="111111"/>
          <w:sz w:val="24"/>
        </w:rPr>
        <w:t>PowerBI</w:t>
      </w:r>
      <w:r>
        <w:rPr>
          <w:color w:val="111111"/>
          <w:sz w:val="24"/>
        </w:rPr>
        <w:t>,</w:t>
      </w:r>
      <w:r>
        <w:rPr>
          <w:color w:val="111111"/>
          <w:spacing w:val="-2"/>
          <w:sz w:val="24"/>
        </w:rPr>
        <w:t xml:space="preserve"> </w:t>
      </w:r>
      <w:r>
        <w:rPr>
          <w:color w:val="111111"/>
          <w:sz w:val="24"/>
        </w:rPr>
        <w:t>which will</w:t>
      </w:r>
      <w:r>
        <w:rPr>
          <w:color w:val="111111"/>
          <w:spacing w:val="-2"/>
          <w:sz w:val="24"/>
        </w:rPr>
        <w:t xml:space="preserve"> </w:t>
      </w:r>
      <w:r>
        <w:rPr>
          <w:color w:val="111111"/>
          <w:sz w:val="24"/>
        </w:rPr>
        <w:t>be</w:t>
      </w:r>
      <w:r>
        <w:rPr>
          <w:color w:val="111111"/>
          <w:spacing w:val="-2"/>
          <w:sz w:val="24"/>
        </w:rPr>
        <w:t xml:space="preserve"> </w:t>
      </w:r>
      <w:r>
        <w:rPr>
          <w:color w:val="111111"/>
          <w:sz w:val="24"/>
        </w:rPr>
        <w:t>used</w:t>
      </w:r>
      <w:r>
        <w:rPr>
          <w:color w:val="111111"/>
          <w:spacing w:val="-2"/>
          <w:sz w:val="24"/>
        </w:rPr>
        <w:t xml:space="preserve"> </w:t>
      </w:r>
      <w:r>
        <w:rPr>
          <w:color w:val="111111"/>
          <w:sz w:val="24"/>
        </w:rPr>
        <w:t>to</w:t>
      </w:r>
      <w:r>
        <w:rPr>
          <w:color w:val="111111"/>
          <w:spacing w:val="-2"/>
          <w:sz w:val="24"/>
        </w:rPr>
        <w:t xml:space="preserve"> </w:t>
      </w:r>
      <w:r>
        <w:rPr>
          <w:color w:val="111111"/>
          <w:sz w:val="24"/>
        </w:rPr>
        <w:t>create interactive dashboards for real-time data visualization.</w:t>
      </w:r>
    </w:p>
    <w:p>
      <w:pPr>
        <w:pStyle w:val="style179"/>
        <w:numPr>
          <w:ilvl w:val="2"/>
          <w:numId w:val="3"/>
        </w:numPr>
        <w:tabs>
          <w:tab w:val="left" w:leader="none" w:pos="1200"/>
        </w:tabs>
        <w:spacing w:before="13" w:lineRule="auto" w:line="350"/>
        <w:ind w:right="517"/>
        <w:rPr>
          <w:sz w:val="24"/>
        </w:rPr>
      </w:pPr>
      <w:r>
        <w:rPr>
          <w:rFonts w:ascii="Arial" w:hAnsi="Arial"/>
          <w:b/>
          <w:color w:val="111111"/>
          <w:sz w:val="24"/>
        </w:rPr>
        <w:t>Power Query</w:t>
      </w:r>
      <w:r>
        <w:rPr>
          <w:color w:val="111111"/>
          <w:sz w:val="24"/>
        </w:rPr>
        <w:t>: This is a data connection technology that enables you to discover,</w:t>
      </w:r>
      <w:r>
        <w:rPr>
          <w:color w:val="111111"/>
          <w:spacing w:val="-3"/>
          <w:sz w:val="24"/>
        </w:rPr>
        <w:t xml:space="preserve"> </w:t>
      </w:r>
      <w:r>
        <w:rPr>
          <w:color w:val="111111"/>
          <w:sz w:val="24"/>
        </w:rPr>
        <w:t>connect,</w:t>
      </w:r>
      <w:r>
        <w:rPr>
          <w:color w:val="111111"/>
          <w:spacing w:val="-3"/>
          <w:sz w:val="24"/>
        </w:rPr>
        <w:t xml:space="preserve"> </w:t>
      </w:r>
      <w:r>
        <w:rPr>
          <w:color w:val="111111"/>
          <w:sz w:val="24"/>
        </w:rPr>
        <w:t>combine,</w:t>
      </w:r>
      <w:r>
        <w:rPr>
          <w:color w:val="111111"/>
          <w:spacing w:val="-5"/>
          <w:sz w:val="24"/>
        </w:rPr>
        <w:t xml:space="preserve"> </w:t>
      </w:r>
      <w:r>
        <w:rPr>
          <w:color w:val="111111"/>
          <w:sz w:val="24"/>
        </w:rPr>
        <w:t>and</w:t>
      </w:r>
      <w:r>
        <w:rPr>
          <w:color w:val="111111"/>
          <w:spacing w:val="-5"/>
          <w:sz w:val="24"/>
        </w:rPr>
        <w:t xml:space="preserve"> </w:t>
      </w:r>
      <w:r>
        <w:rPr>
          <w:color w:val="111111"/>
          <w:sz w:val="24"/>
        </w:rPr>
        <w:t>refine</w:t>
      </w:r>
      <w:r>
        <w:rPr>
          <w:color w:val="111111"/>
          <w:spacing w:val="-3"/>
          <w:sz w:val="24"/>
        </w:rPr>
        <w:t xml:space="preserve"> </w:t>
      </w:r>
      <w:r>
        <w:rPr>
          <w:color w:val="111111"/>
          <w:sz w:val="24"/>
        </w:rPr>
        <w:t>data</w:t>
      </w:r>
      <w:r>
        <w:rPr>
          <w:color w:val="111111"/>
          <w:spacing w:val="-4"/>
          <w:sz w:val="24"/>
        </w:rPr>
        <w:t xml:space="preserve"> </w:t>
      </w:r>
      <w:r>
        <w:rPr>
          <w:color w:val="111111"/>
          <w:sz w:val="24"/>
        </w:rPr>
        <w:t>across</w:t>
      </w:r>
      <w:r>
        <w:rPr>
          <w:color w:val="111111"/>
          <w:spacing w:val="-3"/>
          <w:sz w:val="24"/>
        </w:rPr>
        <w:t xml:space="preserve"> </w:t>
      </w:r>
      <w:r>
        <w:rPr>
          <w:color w:val="111111"/>
          <w:sz w:val="24"/>
        </w:rPr>
        <w:t>a</w:t>
      </w:r>
      <w:r>
        <w:rPr>
          <w:color w:val="111111"/>
          <w:spacing w:val="-3"/>
          <w:sz w:val="24"/>
        </w:rPr>
        <w:t xml:space="preserve"> </w:t>
      </w:r>
      <w:r>
        <w:rPr>
          <w:color w:val="111111"/>
          <w:sz w:val="24"/>
        </w:rPr>
        <w:t>wide</w:t>
      </w:r>
      <w:r>
        <w:rPr>
          <w:color w:val="111111"/>
          <w:spacing w:val="-2"/>
          <w:sz w:val="24"/>
        </w:rPr>
        <w:t xml:space="preserve"> </w:t>
      </w:r>
      <w:r>
        <w:rPr>
          <w:color w:val="111111"/>
          <w:sz w:val="24"/>
        </w:rPr>
        <w:t>variety</w:t>
      </w:r>
      <w:r>
        <w:rPr>
          <w:color w:val="111111"/>
          <w:spacing w:val="-5"/>
          <w:sz w:val="24"/>
        </w:rPr>
        <w:t xml:space="preserve"> </w:t>
      </w:r>
      <w:r>
        <w:rPr>
          <w:color w:val="111111"/>
          <w:sz w:val="24"/>
        </w:rPr>
        <w:t>of</w:t>
      </w:r>
      <w:r>
        <w:rPr>
          <w:color w:val="111111"/>
          <w:spacing w:val="-3"/>
          <w:sz w:val="24"/>
        </w:rPr>
        <w:t xml:space="preserve"> </w:t>
      </w:r>
      <w:r>
        <w:rPr>
          <w:color w:val="111111"/>
          <w:sz w:val="24"/>
        </w:rPr>
        <w:t>sources.</w:t>
      </w:r>
    </w:p>
    <w:p>
      <w:pPr>
        <w:pStyle w:val="style66"/>
        <w:rPr/>
      </w:pPr>
    </w:p>
    <w:p>
      <w:pPr>
        <w:pStyle w:val="style66"/>
        <w:spacing w:before="233"/>
        <w:rPr/>
      </w:pPr>
    </w:p>
    <w:p>
      <w:pPr>
        <w:pStyle w:val="style0"/>
        <w:ind w:left="480"/>
        <w:rPr>
          <w:sz w:val="24"/>
        </w:rPr>
      </w:pPr>
      <w:r>
        <w:rPr>
          <w:rFonts w:ascii="Arial"/>
          <w:b/>
          <w:color w:val="111111"/>
          <w:sz w:val="24"/>
        </w:rPr>
        <w:t>Software</w:t>
      </w:r>
      <w:r>
        <w:rPr>
          <w:rFonts w:ascii="Arial"/>
          <w:b/>
          <w:color w:val="111111"/>
          <w:spacing w:val="-3"/>
          <w:sz w:val="24"/>
        </w:rPr>
        <w:t xml:space="preserve"> </w:t>
      </w:r>
      <w:r>
        <w:rPr>
          <w:rFonts w:ascii="Arial"/>
          <w:b/>
          <w:color w:val="111111"/>
          <w:spacing w:val="-2"/>
          <w:sz w:val="24"/>
        </w:rPr>
        <w:t>Requirements</w:t>
      </w:r>
      <w:r>
        <w:rPr>
          <w:color w:val="111111"/>
          <w:spacing w:val="-2"/>
          <w:sz w:val="24"/>
        </w:rPr>
        <w:t>:</w:t>
      </w:r>
    </w:p>
    <w:p>
      <w:pPr>
        <w:pStyle w:val="style66"/>
        <w:spacing w:before="41"/>
        <w:rPr/>
      </w:pPr>
    </w:p>
    <w:p>
      <w:pPr>
        <w:pStyle w:val="style179"/>
        <w:numPr>
          <w:ilvl w:val="2"/>
          <w:numId w:val="3"/>
        </w:numPr>
        <w:tabs>
          <w:tab w:val="left" w:leader="none" w:pos="1200"/>
        </w:tabs>
        <w:spacing w:lineRule="auto" w:line="350"/>
        <w:ind w:right="621"/>
        <w:rPr>
          <w:sz w:val="24"/>
        </w:rPr>
      </w:pPr>
      <w:r>
        <w:rPr>
          <w:rFonts w:ascii="Arial" w:hAnsi="Arial"/>
          <w:b/>
          <w:color w:val="111111"/>
          <w:sz w:val="24"/>
        </w:rPr>
        <w:t>PowerBI</w:t>
      </w:r>
      <w:r>
        <w:rPr>
          <w:rFonts w:ascii="Arial" w:hAnsi="Arial"/>
          <w:b/>
          <w:color w:val="111111"/>
          <w:spacing w:val="-3"/>
          <w:sz w:val="24"/>
        </w:rPr>
        <w:t xml:space="preserve"> </w:t>
      </w:r>
      <w:r>
        <w:rPr>
          <w:rFonts w:ascii="Arial" w:hAnsi="Arial"/>
          <w:b/>
          <w:color w:val="111111"/>
          <w:sz w:val="24"/>
        </w:rPr>
        <w:t>Desktop</w:t>
      </w:r>
      <w:r>
        <w:rPr>
          <w:color w:val="111111"/>
          <w:sz w:val="24"/>
        </w:rPr>
        <w:t>:</w:t>
      </w:r>
      <w:r>
        <w:rPr>
          <w:color w:val="111111"/>
          <w:spacing w:val="-5"/>
          <w:sz w:val="24"/>
        </w:rPr>
        <w:t xml:space="preserve"> </w:t>
      </w:r>
      <w:r>
        <w:rPr>
          <w:color w:val="111111"/>
          <w:sz w:val="24"/>
        </w:rPr>
        <w:t>This</w:t>
      </w:r>
      <w:r>
        <w:rPr>
          <w:color w:val="111111"/>
          <w:spacing w:val="-3"/>
          <w:sz w:val="24"/>
        </w:rPr>
        <w:t xml:space="preserve"> </w:t>
      </w:r>
      <w:r>
        <w:rPr>
          <w:color w:val="111111"/>
          <w:sz w:val="24"/>
        </w:rPr>
        <w:t>is</w:t>
      </w:r>
      <w:r>
        <w:rPr>
          <w:color w:val="111111"/>
          <w:spacing w:val="-3"/>
          <w:sz w:val="24"/>
        </w:rPr>
        <w:t xml:space="preserve"> </w:t>
      </w:r>
      <w:r>
        <w:rPr>
          <w:color w:val="111111"/>
          <w:sz w:val="24"/>
        </w:rPr>
        <w:t>a</w:t>
      </w:r>
      <w:r>
        <w:rPr>
          <w:color w:val="111111"/>
          <w:spacing w:val="-6"/>
          <w:sz w:val="24"/>
        </w:rPr>
        <w:t xml:space="preserve"> </w:t>
      </w:r>
      <w:r>
        <w:rPr>
          <w:color w:val="111111"/>
          <w:sz w:val="24"/>
        </w:rPr>
        <w:t>Windows</w:t>
      </w:r>
      <w:r>
        <w:rPr>
          <w:color w:val="111111"/>
          <w:spacing w:val="-3"/>
          <w:sz w:val="24"/>
        </w:rPr>
        <w:t xml:space="preserve"> </w:t>
      </w:r>
      <w:r>
        <w:rPr>
          <w:color w:val="111111"/>
          <w:sz w:val="24"/>
        </w:rPr>
        <w:t>application</w:t>
      </w:r>
      <w:r>
        <w:rPr>
          <w:color w:val="111111"/>
          <w:spacing w:val="-3"/>
          <w:sz w:val="24"/>
        </w:rPr>
        <w:t xml:space="preserve"> </w:t>
      </w:r>
      <w:r>
        <w:rPr>
          <w:color w:val="111111"/>
          <w:sz w:val="24"/>
        </w:rPr>
        <w:t>that</w:t>
      </w:r>
      <w:r>
        <w:rPr>
          <w:color w:val="111111"/>
          <w:spacing w:val="-3"/>
          <w:sz w:val="24"/>
        </w:rPr>
        <w:t xml:space="preserve"> </w:t>
      </w:r>
      <w:r>
        <w:rPr>
          <w:color w:val="111111"/>
          <w:sz w:val="24"/>
        </w:rPr>
        <w:t>you</w:t>
      </w:r>
      <w:r>
        <w:rPr>
          <w:color w:val="111111"/>
          <w:spacing w:val="-3"/>
          <w:sz w:val="24"/>
        </w:rPr>
        <w:t xml:space="preserve"> </w:t>
      </w:r>
      <w:r>
        <w:rPr>
          <w:color w:val="111111"/>
          <w:sz w:val="24"/>
        </w:rPr>
        <w:t>can</w:t>
      </w:r>
      <w:r>
        <w:rPr>
          <w:color w:val="111111"/>
          <w:spacing w:val="-5"/>
          <w:sz w:val="24"/>
        </w:rPr>
        <w:t xml:space="preserve"> </w:t>
      </w:r>
      <w:r>
        <w:rPr>
          <w:color w:val="111111"/>
          <w:sz w:val="24"/>
        </w:rPr>
        <w:t>use</w:t>
      </w:r>
      <w:r>
        <w:rPr>
          <w:color w:val="111111"/>
          <w:spacing w:val="-5"/>
          <w:sz w:val="24"/>
        </w:rPr>
        <w:t xml:space="preserve"> </w:t>
      </w:r>
      <w:r>
        <w:rPr>
          <w:color w:val="111111"/>
          <w:sz w:val="24"/>
        </w:rPr>
        <w:t>to</w:t>
      </w:r>
      <w:r>
        <w:rPr>
          <w:color w:val="111111"/>
          <w:spacing w:val="-3"/>
          <w:sz w:val="24"/>
        </w:rPr>
        <w:t xml:space="preserve"> </w:t>
      </w:r>
      <w:r>
        <w:rPr>
          <w:color w:val="111111"/>
          <w:sz w:val="24"/>
        </w:rPr>
        <w:t xml:space="preserve">create reports and publish them to </w:t>
      </w:r>
      <w:r>
        <w:rPr>
          <w:color w:val="111111"/>
          <w:sz w:val="24"/>
        </w:rPr>
        <w:t>PowerBI</w:t>
      </w:r>
      <w:r>
        <w:rPr>
          <w:color w:val="111111"/>
          <w:sz w:val="24"/>
        </w:rPr>
        <w:t>.</w:t>
      </w:r>
    </w:p>
    <w:p>
      <w:pPr>
        <w:pStyle w:val="style0"/>
        <w:spacing w:lineRule="auto" w:line="350"/>
        <w:rPr>
          <w:sz w:val="24"/>
        </w:rPr>
        <w:sectPr>
          <w:pgSz w:w="11910" w:h="16840" w:orient="portrait"/>
          <w:pgMar w:top="1300" w:right="1040" w:bottom="1220" w:left="960" w:header="469" w:footer="1020" w:gutter="0"/>
          <w:cols w:space="720"/>
        </w:sectPr>
      </w:pPr>
    </w:p>
    <w:p>
      <w:pPr>
        <w:pStyle w:val="style66"/>
        <w:rPr/>
      </w:pPr>
    </w:p>
    <w:p>
      <w:pPr>
        <w:pStyle w:val="style66"/>
        <w:spacing w:before="178"/>
        <w:rPr/>
      </w:pPr>
    </w:p>
    <w:p>
      <w:pPr>
        <w:pStyle w:val="style179"/>
        <w:numPr>
          <w:ilvl w:val="2"/>
          <w:numId w:val="3"/>
        </w:numPr>
        <w:tabs>
          <w:tab w:val="left" w:leader="none" w:pos="1200"/>
        </w:tabs>
        <w:spacing w:lineRule="auto" w:line="352"/>
        <w:ind w:right="450"/>
        <w:rPr>
          <w:sz w:val="24"/>
        </w:rPr>
      </w:pPr>
      <w:r>
        <w:rPr>
          <w:rFonts w:ascii="Arial" w:hAnsi="Arial"/>
          <w:b/>
          <w:color w:val="111111"/>
          <w:sz w:val="24"/>
        </w:rPr>
        <w:t>PowerBI</w:t>
      </w:r>
      <w:r>
        <w:rPr>
          <w:rFonts w:ascii="Arial" w:hAnsi="Arial"/>
          <w:b/>
          <w:color w:val="111111"/>
          <w:spacing w:val="-3"/>
          <w:sz w:val="24"/>
        </w:rPr>
        <w:t xml:space="preserve"> </w:t>
      </w:r>
      <w:r>
        <w:rPr>
          <w:rFonts w:ascii="Arial" w:hAnsi="Arial"/>
          <w:b/>
          <w:color w:val="111111"/>
          <w:sz w:val="24"/>
        </w:rPr>
        <w:t>Service</w:t>
      </w:r>
      <w:r>
        <w:rPr>
          <w:color w:val="111111"/>
          <w:sz w:val="24"/>
        </w:rPr>
        <w:t>:</w:t>
      </w:r>
      <w:r>
        <w:rPr>
          <w:color w:val="111111"/>
          <w:spacing w:val="-5"/>
          <w:sz w:val="24"/>
        </w:rPr>
        <w:t xml:space="preserve"> </w:t>
      </w:r>
      <w:r>
        <w:rPr>
          <w:color w:val="111111"/>
          <w:sz w:val="24"/>
        </w:rPr>
        <w:t>This</w:t>
      </w:r>
      <w:r>
        <w:rPr>
          <w:color w:val="111111"/>
          <w:spacing w:val="-3"/>
          <w:sz w:val="24"/>
        </w:rPr>
        <w:t xml:space="preserve"> </w:t>
      </w:r>
      <w:r>
        <w:rPr>
          <w:color w:val="111111"/>
          <w:sz w:val="24"/>
        </w:rPr>
        <w:t>is</w:t>
      </w:r>
      <w:r>
        <w:rPr>
          <w:color w:val="111111"/>
          <w:spacing w:val="-3"/>
          <w:sz w:val="24"/>
        </w:rPr>
        <w:t xml:space="preserve"> </w:t>
      </w:r>
      <w:r>
        <w:rPr>
          <w:color w:val="111111"/>
          <w:sz w:val="24"/>
        </w:rPr>
        <w:t>an</w:t>
      </w:r>
      <w:r>
        <w:rPr>
          <w:color w:val="111111"/>
          <w:spacing w:val="-5"/>
          <w:sz w:val="24"/>
        </w:rPr>
        <w:t xml:space="preserve"> </w:t>
      </w:r>
      <w:r>
        <w:rPr>
          <w:color w:val="111111"/>
          <w:sz w:val="24"/>
        </w:rPr>
        <w:t>online</w:t>
      </w:r>
      <w:r>
        <w:rPr>
          <w:color w:val="111111"/>
          <w:spacing w:val="-5"/>
          <w:sz w:val="24"/>
        </w:rPr>
        <w:t xml:space="preserve"> </w:t>
      </w:r>
      <w:r>
        <w:rPr>
          <w:color w:val="111111"/>
          <w:sz w:val="24"/>
        </w:rPr>
        <w:t>SaaS</w:t>
      </w:r>
      <w:r>
        <w:rPr>
          <w:color w:val="111111"/>
          <w:spacing w:val="-3"/>
          <w:sz w:val="24"/>
        </w:rPr>
        <w:t xml:space="preserve"> </w:t>
      </w:r>
      <w:r>
        <w:rPr>
          <w:color w:val="111111"/>
          <w:sz w:val="24"/>
        </w:rPr>
        <w:t>(Software</w:t>
      </w:r>
      <w:r>
        <w:rPr>
          <w:color w:val="111111"/>
          <w:spacing w:val="-3"/>
          <w:sz w:val="24"/>
        </w:rPr>
        <w:t xml:space="preserve"> </w:t>
      </w:r>
      <w:r>
        <w:rPr>
          <w:color w:val="111111"/>
          <w:sz w:val="24"/>
        </w:rPr>
        <w:t>as</w:t>
      </w:r>
      <w:r>
        <w:rPr>
          <w:color w:val="111111"/>
          <w:spacing w:val="-3"/>
          <w:sz w:val="24"/>
        </w:rPr>
        <w:t xml:space="preserve"> </w:t>
      </w:r>
      <w:r>
        <w:rPr>
          <w:color w:val="111111"/>
          <w:sz w:val="24"/>
        </w:rPr>
        <w:t>a</w:t>
      </w:r>
      <w:r>
        <w:rPr>
          <w:color w:val="111111"/>
          <w:spacing w:val="-4"/>
          <w:sz w:val="24"/>
        </w:rPr>
        <w:t xml:space="preserve"> </w:t>
      </w:r>
      <w:r>
        <w:rPr>
          <w:color w:val="111111"/>
          <w:sz w:val="24"/>
        </w:rPr>
        <w:t>Service)</w:t>
      </w:r>
      <w:r>
        <w:rPr>
          <w:color w:val="111111"/>
          <w:spacing w:val="-3"/>
          <w:sz w:val="24"/>
        </w:rPr>
        <w:t xml:space="preserve"> </w:t>
      </w:r>
      <w:r>
        <w:rPr>
          <w:color w:val="111111"/>
          <w:sz w:val="24"/>
        </w:rPr>
        <w:t>service</w:t>
      </w:r>
      <w:r>
        <w:rPr>
          <w:color w:val="111111"/>
          <w:spacing w:val="-3"/>
          <w:sz w:val="24"/>
        </w:rPr>
        <w:t xml:space="preserve"> </w:t>
      </w:r>
      <w:r>
        <w:rPr>
          <w:color w:val="111111"/>
          <w:sz w:val="24"/>
        </w:rPr>
        <w:t>that you use to publish reports, create new dashboards, and share insights.</w:t>
      </w:r>
    </w:p>
    <w:p>
      <w:pPr>
        <w:pStyle w:val="style66"/>
        <w:rPr/>
      </w:pPr>
    </w:p>
    <w:p>
      <w:pPr>
        <w:pStyle w:val="style66"/>
        <w:spacing w:before="230"/>
        <w:rPr/>
      </w:pPr>
    </w:p>
    <w:p>
      <w:pPr>
        <w:pStyle w:val="style179"/>
        <w:numPr>
          <w:ilvl w:val="2"/>
          <w:numId w:val="3"/>
        </w:numPr>
        <w:tabs>
          <w:tab w:val="left" w:leader="none" w:pos="1200"/>
        </w:tabs>
        <w:spacing w:lineRule="auto" w:line="350"/>
        <w:ind w:right="463"/>
        <w:rPr>
          <w:sz w:val="24"/>
        </w:rPr>
      </w:pPr>
      <w:r>
        <w:rPr>
          <w:rFonts w:ascii="Arial" w:hAnsi="Arial"/>
          <w:b/>
          <w:color w:val="111111"/>
          <w:sz w:val="24"/>
        </w:rPr>
        <w:t>PowerBI</w:t>
      </w:r>
      <w:r>
        <w:rPr>
          <w:rFonts w:ascii="Arial" w:hAnsi="Arial"/>
          <w:b/>
          <w:color w:val="111111"/>
          <w:spacing w:val="-2"/>
          <w:sz w:val="24"/>
        </w:rPr>
        <w:t xml:space="preserve"> </w:t>
      </w:r>
      <w:r>
        <w:rPr>
          <w:rFonts w:ascii="Arial" w:hAnsi="Arial"/>
          <w:b/>
          <w:color w:val="111111"/>
          <w:sz w:val="24"/>
        </w:rPr>
        <w:t>Mobile</w:t>
      </w:r>
      <w:r>
        <w:rPr>
          <w:color w:val="111111"/>
          <w:sz w:val="24"/>
        </w:rPr>
        <w:t>:</w:t>
      </w:r>
      <w:r>
        <w:rPr>
          <w:color w:val="111111"/>
          <w:spacing w:val="-4"/>
          <w:sz w:val="24"/>
        </w:rPr>
        <w:t xml:space="preserve"> </w:t>
      </w:r>
      <w:r>
        <w:rPr>
          <w:color w:val="111111"/>
          <w:sz w:val="24"/>
        </w:rPr>
        <w:t>This</w:t>
      </w:r>
      <w:r>
        <w:rPr>
          <w:color w:val="111111"/>
          <w:spacing w:val="-5"/>
          <w:sz w:val="24"/>
        </w:rPr>
        <w:t xml:space="preserve"> </w:t>
      </w:r>
      <w:r>
        <w:rPr>
          <w:color w:val="111111"/>
          <w:sz w:val="24"/>
        </w:rPr>
        <w:t>is</w:t>
      </w:r>
      <w:r>
        <w:rPr>
          <w:color w:val="111111"/>
          <w:spacing w:val="-2"/>
          <w:sz w:val="24"/>
        </w:rPr>
        <w:t xml:space="preserve"> </w:t>
      </w:r>
      <w:r>
        <w:rPr>
          <w:color w:val="111111"/>
          <w:sz w:val="24"/>
        </w:rPr>
        <w:t>a</w:t>
      </w:r>
      <w:r>
        <w:rPr>
          <w:color w:val="111111"/>
          <w:spacing w:val="-2"/>
          <w:sz w:val="24"/>
        </w:rPr>
        <w:t xml:space="preserve"> </w:t>
      </w:r>
      <w:r>
        <w:rPr>
          <w:color w:val="111111"/>
          <w:sz w:val="24"/>
        </w:rPr>
        <w:t>mobile</w:t>
      </w:r>
      <w:r>
        <w:rPr>
          <w:color w:val="111111"/>
          <w:spacing w:val="-4"/>
          <w:sz w:val="24"/>
        </w:rPr>
        <w:t xml:space="preserve"> </w:t>
      </w:r>
      <w:r>
        <w:rPr>
          <w:color w:val="111111"/>
          <w:sz w:val="24"/>
        </w:rPr>
        <w:t>application</w:t>
      </w:r>
      <w:r>
        <w:rPr>
          <w:color w:val="111111"/>
          <w:spacing w:val="-4"/>
          <w:sz w:val="24"/>
        </w:rPr>
        <w:t xml:space="preserve"> </w:t>
      </w:r>
      <w:r>
        <w:rPr>
          <w:color w:val="111111"/>
          <w:sz w:val="24"/>
        </w:rPr>
        <w:t>that</w:t>
      </w:r>
      <w:r>
        <w:rPr>
          <w:color w:val="111111"/>
          <w:spacing w:val="-2"/>
          <w:sz w:val="24"/>
        </w:rPr>
        <w:t xml:space="preserve"> </w:t>
      </w:r>
      <w:r>
        <w:rPr>
          <w:color w:val="111111"/>
          <w:sz w:val="24"/>
        </w:rPr>
        <w:t>you</w:t>
      </w:r>
      <w:r>
        <w:rPr>
          <w:color w:val="111111"/>
          <w:spacing w:val="-2"/>
          <w:sz w:val="24"/>
        </w:rPr>
        <w:t xml:space="preserve"> </w:t>
      </w:r>
      <w:r>
        <w:rPr>
          <w:color w:val="111111"/>
          <w:sz w:val="24"/>
        </w:rPr>
        <w:t>can</w:t>
      </w:r>
      <w:r>
        <w:rPr>
          <w:color w:val="111111"/>
          <w:spacing w:val="-4"/>
          <w:sz w:val="24"/>
        </w:rPr>
        <w:t xml:space="preserve"> </w:t>
      </w:r>
      <w:r>
        <w:rPr>
          <w:color w:val="111111"/>
          <w:sz w:val="24"/>
        </w:rPr>
        <w:t>use</w:t>
      </w:r>
      <w:r>
        <w:rPr>
          <w:color w:val="111111"/>
          <w:spacing w:val="-4"/>
          <w:sz w:val="24"/>
        </w:rPr>
        <w:t xml:space="preserve"> </w:t>
      </w:r>
      <w:r>
        <w:rPr>
          <w:color w:val="111111"/>
          <w:sz w:val="24"/>
        </w:rPr>
        <w:t>to</w:t>
      </w:r>
      <w:r>
        <w:rPr>
          <w:color w:val="111111"/>
          <w:spacing w:val="-3"/>
          <w:sz w:val="24"/>
        </w:rPr>
        <w:t xml:space="preserve"> </w:t>
      </w:r>
      <w:r>
        <w:rPr>
          <w:color w:val="111111"/>
          <w:sz w:val="24"/>
        </w:rPr>
        <w:t>access</w:t>
      </w:r>
      <w:r>
        <w:rPr>
          <w:color w:val="111111"/>
          <w:spacing w:val="-2"/>
          <w:sz w:val="24"/>
        </w:rPr>
        <w:t xml:space="preserve"> </w:t>
      </w:r>
      <w:r>
        <w:rPr>
          <w:color w:val="111111"/>
          <w:sz w:val="24"/>
        </w:rPr>
        <w:t>your reports and dashboards on the go.</w:t>
      </w:r>
    </w:p>
    <w:p>
      <w:pPr>
        <w:pStyle w:val="style0"/>
        <w:spacing w:lineRule="auto" w:line="350"/>
        <w:rPr>
          <w:sz w:val="24"/>
        </w:rPr>
        <w:sectPr>
          <w:pgSz w:w="11910" w:h="16840" w:orient="portrait"/>
          <w:pgMar w:top="1300" w:right="1040" w:bottom="1220" w:left="960" w:header="469" w:footer="1020" w:gutter="0"/>
          <w:cols w:space="720"/>
        </w:sectPr>
      </w:pPr>
    </w:p>
    <w:p>
      <w:pPr>
        <w:pStyle w:val="style2"/>
        <w:spacing w:before="137" w:lineRule="auto" w:line="465"/>
        <w:ind w:left="2972" w:right="2468" w:firstLine="1192"/>
        <w:jc w:val="left"/>
        <w:rPr/>
      </w:pPr>
      <w:r>
        <w:t>CHAPTER 3 PROJECT</w:t>
      </w:r>
      <w:r>
        <w:rPr>
          <w:spacing w:val="-20"/>
        </w:rPr>
        <w:t xml:space="preserve"> </w:t>
      </w:r>
      <w:r>
        <w:t>ARCHITECTURE</w:t>
      </w:r>
    </w:p>
    <w:p>
      <w:pPr>
        <w:pStyle w:val="style3"/>
        <w:numPr>
          <w:ilvl w:val="1"/>
          <w:numId w:val="2"/>
        </w:numPr>
        <w:tabs>
          <w:tab w:val="left" w:leader="none" w:pos="901"/>
        </w:tabs>
        <w:spacing w:lineRule="exact" w:line="317"/>
        <w:ind w:left="901" w:hanging="421"/>
        <w:rPr/>
      </w:pPr>
      <w:r>
        <w:rPr>
          <w:spacing w:val="-2"/>
        </w:rPr>
        <w:t>Architecture</w:t>
      </w:r>
    </w:p>
    <w:p>
      <w:pPr>
        <w:pStyle w:val="style66"/>
        <w:rPr>
          <w:rFonts w:ascii="Times New Roman"/>
          <w:b/>
          <w:sz w:val="28"/>
        </w:rPr>
      </w:pPr>
    </w:p>
    <w:p>
      <w:pPr>
        <w:pStyle w:val="style66"/>
        <w:spacing w:before="320"/>
        <w:rPr>
          <w:rFonts w:ascii="Times New Roman"/>
          <w:b/>
          <w:sz w:val="28"/>
        </w:rPr>
      </w:pPr>
    </w:p>
    <w:p>
      <w:pPr>
        <w:pStyle w:val="style0"/>
        <w:tabs>
          <w:tab w:val="left" w:leader="none" w:pos="2738"/>
          <w:tab w:val="left" w:leader="none" w:pos="5852"/>
        </w:tabs>
        <w:ind w:right="433"/>
        <w:jc w:val="center"/>
        <w:rPr>
          <w:rFonts w:ascii="Times New Roman"/>
          <w:b/>
          <w:sz w:val="28"/>
        </w:rPr>
      </w:pPr>
      <w:r>
        <w:rPr>
          <w:rFonts w:ascii="Times New Roman"/>
          <w:b/>
          <w:spacing w:val="-4"/>
          <w:sz w:val="28"/>
        </w:rPr>
        <w:t>USER</w:t>
      </w:r>
      <w:r>
        <w:rPr>
          <w:rFonts w:ascii="Times New Roman"/>
          <w:b/>
          <w:sz w:val="28"/>
        </w:rPr>
        <w:tab/>
      </w:r>
      <w:r>
        <w:rPr>
          <w:rFonts w:ascii="Times New Roman"/>
          <w:b/>
          <w:spacing w:val="-2"/>
          <w:sz w:val="28"/>
        </w:rPr>
        <w:t>FRONTEND</w:t>
      </w:r>
      <w:r>
        <w:rPr>
          <w:rFonts w:ascii="Times New Roman"/>
          <w:b/>
          <w:sz w:val="28"/>
        </w:rPr>
        <w:tab/>
      </w:r>
      <w:r>
        <w:rPr>
          <w:rFonts w:ascii="Times New Roman"/>
          <w:b/>
          <w:spacing w:val="-2"/>
          <w:sz w:val="28"/>
        </w:rPr>
        <w:t>BACKEND</w:t>
      </w:r>
    </w:p>
    <w:p>
      <w:pPr>
        <w:pStyle w:val="style66"/>
        <w:spacing w:before="91"/>
        <w:rPr>
          <w:rFonts w:ascii="Times New Roman"/>
          <w:b/>
          <w:sz w:val="20"/>
        </w:rPr>
      </w:pPr>
    </w:p>
    <w:tbl>
      <w:tblPr>
        <w:tblW w:w="0" w:type="auto"/>
        <w:tblInd w:w="1251" w:type="dxa"/>
        <w:tblLayout w:type="fixed"/>
        <w:tblCellMar>
          <w:left w:w="0" w:type="dxa"/>
          <w:right w:w="0" w:type="dxa"/>
        </w:tblCellMar>
        <w:tblLook w:val="01E0" w:firstRow="1" w:lastRow="1" w:firstColumn="1" w:lastColumn="1" w:noHBand="0" w:noVBand="0"/>
      </w:tblPr>
      <w:tblGrid>
        <w:gridCol w:w="2311"/>
        <w:gridCol w:w="2505"/>
        <w:gridCol w:w="2818"/>
      </w:tblGrid>
      <w:tr>
        <w:trPr>
          <w:trHeight w:val="2217" w:hRule="atLeast"/>
        </w:trPr>
        <w:tc>
          <w:tcPr>
            <w:tcW w:w="2311" w:type="dxa"/>
            <w:tcBorders/>
          </w:tcPr>
          <w:p>
            <w:pPr>
              <w:pStyle w:val="style4097"/>
              <w:spacing w:before="3"/>
              <w:ind w:left="0"/>
              <w:jc w:val="left"/>
              <w:rPr>
                <w:b/>
                <w:sz w:val="16"/>
              </w:rPr>
            </w:pPr>
          </w:p>
          <w:p>
            <w:pPr>
              <w:pStyle w:val="style4097"/>
              <w:spacing w:before="0"/>
              <w:ind w:left="195"/>
              <w:jc w:val="left"/>
              <w:rPr>
                <w:sz w:val="20"/>
              </w:rPr>
            </w:pPr>
            <w:r>
              <w:rPr>
                <w:noProof/>
                <w:sz w:val="20"/>
              </w:rPr>
            </w:r>
            <w:r>
              <w:rPr>
                <w:noProof/>
                <w:sz w:val="20"/>
              </w:rPr>
            </w:r>
            <w:r>
              <w:rPr>
                <w:noProof/>
                <w:sz w:val="20"/>
              </w:rPr>
            </w:r>
            <w:r>
              <w:rPr>
                <w:noProof/>
                <w:sz w:val="20"/>
              </w:rPr>
              <mc:AlternateContent>
                <mc:Choice Requires="wpg">
                  <w:drawing>
                    <wp:inline distL="0" distT="0" distB="0" distR="0">
                      <wp:extent cx="702945" cy="396875"/>
                      <wp:effectExtent l="0" t="0" r="1903" b="3175"/>
                      <wp:docPr id="1037" name="Group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02945" cy="396875"/>
                                <a:chOff x="0" y="0"/>
                                <a:chExt cx="702945" cy="396875"/>
                              </a:xfrm>
                            </wpg:grpSpPr>
                            <pic:pic xmlns:pic="http://schemas.openxmlformats.org/drawingml/2006/picture">
                              <pic:nvPicPr>
                                <pic:cNvPr id="8" name="Image"/>
                                <pic:cNvPicPr/>
                              </pic:nvPicPr>
                              <pic:blipFill>
                                <a:blip r:embed="rId13" cstate="print"/>
                                <a:srcRect l="0" t="0" r="0" b="0"/>
                                <a:stretch/>
                              </pic:blipFill>
                              <pic:spPr>
                                <a:xfrm rot="0">
                                  <a:off x="0" y="0"/>
                                  <a:ext cx="373222" cy="396260"/>
                                </a:xfrm>
                                <a:prstGeom prst="rect"/>
                              </pic:spPr>
                            </pic:pic>
                            <wps:wsp>
                              <wps:cNvSpPr/>
                              <wps:spPr>
                                <a:xfrm rot="0">
                                  <a:off x="364411" y="132961"/>
                                  <a:ext cx="332105" cy="87630"/>
                                </a:xfrm>
                                <a:custGeom>
                                  <a:avLst/>
                                  <a:gdLst/>
                                  <a:ahLst/>
                                  <a:rect l="l" t="t" r="r" b="b"/>
                                  <a:pathLst>
                                    <a:path w="332105" h="87630" stroke="1">
                                      <a:moveTo>
                                        <a:pt x="288289" y="0"/>
                                      </a:moveTo>
                                      <a:lnTo>
                                        <a:pt x="288289" y="21843"/>
                                      </a:lnTo>
                                      <a:lnTo>
                                        <a:pt x="43814" y="21843"/>
                                      </a:lnTo>
                                      <a:lnTo>
                                        <a:pt x="43814" y="0"/>
                                      </a:lnTo>
                                      <a:lnTo>
                                        <a:pt x="0" y="43814"/>
                                      </a:lnTo>
                                      <a:lnTo>
                                        <a:pt x="43814" y="87629"/>
                                      </a:lnTo>
                                      <a:lnTo>
                                        <a:pt x="43814" y="65658"/>
                                      </a:lnTo>
                                      <a:lnTo>
                                        <a:pt x="288289" y="65658"/>
                                      </a:lnTo>
                                      <a:lnTo>
                                        <a:pt x="288289" y="87629"/>
                                      </a:lnTo>
                                      <a:lnTo>
                                        <a:pt x="332105" y="43814"/>
                                      </a:lnTo>
                                      <a:lnTo>
                                        <a:pt x="288289" y="0"/>
                                      </a:lnTo>
                                      <a:close/>
                                    </a:path>
                                  </a:pathLst>
                                </a:custGeom>
                                <a:solidFill>
                                  <a:srgbClr val="4471c4"/>
                                </a:solidFill>
                              </wps:spPr>
                              <wps:bodyPr>
                                <a:prstTxWarp prst="textNoShape"/>
                              </wps:bodyPr>
                            </wps:wsp>
                            <wps:wsp>
                              <wps:cNvSpPr/>
                              <wps:spPr>
                                <a:xfrm rot="0">
                                  <a:off x="364411" y="132961"/>
                                  <a:ext cx="332105" cy="87630"/>
                                </a:xfrm>
                                <a:custGeom>
                                  <a:avLst/>
                                  <a:gdLst/>
                                  <a:ahLst/>
                                  <a:rect l="l" t="t" r="r" b="b"/>
                                  <a:pathLst>
                                    <a:path w="332105" h="87630" stroke="1">
                                      <a:moveTo>
                                        <a:pt x="0" y="43814"/>
                                      </a:moveTo>
                                      <a:lnTo>
                                        <a:pt x="43814" y="0"/>
                                      </a:lnTo>
                                      <a:lnTo>
                                        <a:pt x="43814" y="21843"/>
                                      </a:lnTo>
                                      <a:lnTo>
                                        <a:pt x="288289" y="21843"/>
                                      </a:lnTo>
                                      <a:lnTo>
                                        <a:pt x="288289" y="0"/>
                                      </a:lnTo>
                                      <a:lnTo>
                                        <a:pt x="332105" y="43814"/>
                                      </a:lnTo>
                                      <a:lnTo>
                                        <a:pt x="288289" y="87629"/>
                                      </a:lnTo>
                                      <a:lnTo>
                                        <a:pt x="288289" y="65658"/>
                                      </a:lnTo>
                                      <a:lnTo>
                                        <a:pt x="43814" y="65658"/>
                                      </a:lnTo>
                                      <a:lnTo>
                                        <a:pt x="43814" y="87629"/>
                                      </a:lnTo>
                                      <a:lnTo>
                                        <a:pt x="0" y="43814"/>
                                      </a:lnTo>
                                      <a:close/>
                                    </a:path>
                                  </a:pathLst>
                                </a:custGeom>
                                <a:ln cmpd="sng" cap="flat" w="12700">
                                  <a:solidFill>
                                    <a:srgbClr val="30528f"/>
                                  </a:solidFill>
                                  <a:prstDash val="solid"/>
                                  <a:round/>
                                  <a:headEnd/>
                                  <a:tailEnd/>
                                </a:ln>
                              </wps:spPr>
                              <wps:bodyPr>
                                <a:prstTxWarp prst="textNoShape"/>
                              </wps:bodyPr>
                            </wps:wsp>
                          </wpg:wgp>
                        </a:graphicData>
                      </a:graphic>
                    </wp:inline>
                  </w:drawing>
                </mc:Choice>
                <mc:Fallback>
                  <w:pict>
                    <v:group id="1037" filled="f" stroked="f" style="margin-left:0.0pt;margin-top:0.0pt;width:55.35pt;height:31.25pt;mso-wrap-distance-left:0.0pt;mso-wrap-distance-right:0.0pt;visibility:visible;" coordsize="702945,396875">
                      <v:shape id="1038" type="#_x0000_t75" filled="f" stroked="f" style="position:absolute;left:0;top:0;width:373222;height:396260;z-index:2;mso-position-horizontal-relative:page;mso-position-vertical-relative:page;mso-width-relative:page;mso-height-relative:page;visibility:visible;">
                        <v:imagedata r:id="rId13" embosscolor="white" o:title=""/>
                        <v:fill/>
                      </v:shape>
                      <v:shape id="1039" coordsize="332105,87630" path="m288289,0l288289,21843l43814,21843l43814,0l0,43814l43814,87629l43814,65658l288289,65658l288289,87629l332105,43814l288289,0xe" fillcolor="#4471c4" stroked="f" style="position:absolute;left:364411;top:132961;width:332105;height:87630;z-index:3;mso-position-horizontal-relative:page;mso-position-vertical-relative:page;mso-width-relative:page;mso-height-relative:page;visibility:visible;">
                        <v:fill/>
                        <v:path textboxrect="0,0,332105,87630" o:connectlocs=""/>
                      </v:shape>
                      <v:shape id="1040" coordsize="332105,87630" path="m0,43814l43814,0l43814,21843l288289,21843l288289,0l332105,43814l288289,87629l288289,65658l43814,65658l43814,87629l0,43814xe" filled="f" stroked="t" style="position:absolute;left:364411;top:132961;width:332105;height:87630;z-index:4;mso-position-horizontal-relative:page;mso-position-vertical-relative:page;mso-width-relative:page;mso-height-relative:page;visibility:visible;">
                        <v:stroke color="#30528f" weight="1.0pt"/>
                        <v:fill/>
                        <v:path textboxrect="0,0,332105,87630" o:connectlocs=""/>
                      </v:shape>
                      <w10:anchorlock/>
                      <v:fill rotate="true"/>
                    </v:group>
                  </w:pict>
                </mc:Fallback>
              </mc:AlternateContent>
            </w:r>
            <w:r>
              <w:rPr>
                <w:noProof/>
                <w:sz w:val="20"/>
              </w:rPr>
            </w:r>
            <w:r>
              <w:rPr>
                <w:noProof/>
                <w:sz w:val="20"/>
              </w:rPr>
            </w:r>
          </w:p>
        </w:tc>
        <w:tc>
          <w:tcPr>
            <w:tcW w:w="2505" w:type="dxa"/>
            <w:tcBorders/>
          </w:tcPr>
          <w:p>
            <w:pPr>
              <w:pStyle w:val="style4097"/>
              <w:spacing w:before="0"/>
              <w:ind w:left="1238"/>
              <w:jc w:val="left"/>
              <w:rPr>
                <w:b/>
                <w:sz w:val="28"/>
              </w:rPr>
            </w:pPr>
            <w:r>
              <w:rPr>
                <w:noProof/>
              </w:rPr>
              <mc:AlternateContent>
                <mc:Choice Requires="wpg">
                  <w:drawing>
                    <wp:anchor distT="0" distB="0" distL="0" distR="0" simplePos="false" relativeHeight="6" behindDoc="true" locked="false" layoutInCell="true" allowOverlap="true">
                      <wp:simplePos x="0" y="0"/>
                      <wp:positionH relativeFrom="column">
                        <wp:posOffset>-686982</wp:posOffset>
                      </wp:positionH>
                      <wp:positionV relativeFrom="paragraph">
                        <wp:posOffset>123864</wp:posOffset>
                      </wp:positionV>
                      <wp:extent cx="558800" cy="349884"/>
                      <wp:effectExtent l="0" t="0" r="0" b="0"/>
                      <wp:wrapNone/>
                      <wp:docPr id="1042" name="Group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58800" cy="349884"/>
                                <a:chOff x="0" y="0"/>
                                <a:chExt cx="558800" cy="349885"/>
                              </a:xfrm>
                            </wpg:grpSpPr>
                            <pic:pic xmlns:pic="http://schemas.openxmlformats.org/drawingml/2006/picture">
                              <pic:nvPicPr>
                                <pic:cNvPr id="9" name="Image"/>
                                <pic:cNvPicPr/>
                              </pic:nvPicPr>
                              <pic:blipFill>
                                <a:blip r:embed="rId14" cstate="print"/>
                                <a:srcRect l="0" t="0" r="0" b="0"/>
                                <a:stretch/>
                              </pic:blipFill>
                              <pic:spPr>
                                <a:xfrm rot="0">
                                  <a:off x="0" y="0"/>
                                  <a:ext cx="555173" cy="347472"/>
                                </a:xfrm>
                                <a:prstGeom prst="rect"/>
                              </pic:spPr>
                            </pic:pic>
                          </wpg:wgp>
                        </a:graphicData>
                      </a:graphic>
                    </wp:anchor>
                  </w:drawing>
                </mc:Choice>
                <mc:Fallback>
                  <w:pict>
                    <v:group id="1042" filled="f" stroked="f" style="position:absolute;margin-left:-54.09pt;margin-top:9.75pt;width:44.0pt;height:27.55pt;z-index:-2147483641;mso-position-horizontal-relative:text;mso-position-vertical-relative:text;mso-width-relative:page;mso-height-relative:page;mso-wrap-distance-left:0.0pt;mso-wrap-distance-right:0.0pt;visibility:visible;" coordsize="558800,349885">
                      <v:shape id="1043" type="#_x0000_t75" filled="f" stroked="f" style="position:absolute;left:0;top:0;width:555173;height:347472;z-index:2;mso-position-horizontal-relative:page;mso-position-vertical-relative:page;mso-width-relative:page;mso-height-relative:page;visibility:visible;">
                        <v:imagedata r:id="rId14" embosscolor="white" o:title=""/>
                        <v:fill/>
                      </v:shape>
                      <v:fill/>
                    </v:group>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column">
                        <wp:posOffset>-6667</wp:posOffset>
                      </wp:positionH>
                      <wp:positionV relativeFrom="paragraph">
                        <wp:posOffset>102384</wp:posOffset>
                      </wp:positionV>
                      <wp:extent cx="1027430" cy="469265"/>
                      <wp:effectExtent l="0" t="0" r="0" b="0"/>
                      <wp:wrapNone/>
                      <wp:docPr id="1044" name="Group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027430" cy="469265"/>
                                <a:chOff x="0" y="0"/>
                                <a:chExt cx="1027430" cy="469265"/>
                              </a:xfrm>
                            </wpg:grpSpPr>
                            <pic:pic xmlns:pic="http://schemas.openxmlformats.org/drawingml/2006/picture">
                              <pic:nvPicPr>
                                <pic:cNvPr id="10" name="Image"/>
                                <pic:cNvPicPr/>
                              </pic:nvPicPr>
                              <pic:blipFill>
                                <a:blip r:embed="rId15" cstate="print"/>
                                <a:srcRect l="0" t="0" r="0" b="0"/>
                                <a:stretch/>
                              </pic:blipFill>
                              <pic:spPr>
                                <a:xfrm rot="0">
                                  <a:off x="171573" y="0"/>
                                  <a:ext cx="472192" cy="366751"/>
                                </a:xfrm>
                                <a:prstGeom prst="rect"/>
                              </pic:spPr>
                            </pic:pic>
                            <wps:wsp>
                              <wps:cNvSpPr/>
                              <wps:spPr>
                                <a:xfrm rot="0">
                                  <a:off x="6350" y="292208"/>
                                  <a:ext cx="1014730" cy="170180"/>
                                </a:xfrm>
                                <a:custGeom>
                                  <a:avLst/>
                                  <a:gdLst/>
                                  <a:ahLst/>
                                  <a:rect l="l" t="t" r="r" b="b"/>
                                  <a:pathLst>
                                    <a:path w="1014730" h="170180" stroke="1">
                                      <a:moveTo>
                                        <a:pt x="929639" y="0"/>
                                      </a:moveTo>
                                      <a:lnTo>
                                        <a:pt x="929639" y="42544"/>
                                      </a:lnTo>
                                      <a:lnTo>
                                        <a:pt x="85089" y="42544"/>
                                      </a:lnTo>
                                      <a:lnTo>
                                        <a:pt x="85089" y="0"/>
                                      </a:lnTo>
                                      <a:lnTo>
                                        <a:pt x="0" y="85089"/>
                                      </a:lnTo>
                                      <a:lnTo>
                                        <a:pt x="85089" y="170179"/>
                                      </a:lnTo>
                                      <a:lnTo>
                                        <a:pt x="85089" y="127634"/>
                                      </a:lnTo>
                                      <a:lnTo>
                                        <a:pt x="929639" y="127634"/>
                                      </a:lnTo>
                                      <a:lnTo>
                                        <a:pt x="929639" y="170179"/>
                                      </a:lnTo>
                                      <a:lnTo>
                                        <a:pt x="1014729" y="85089"/>
                                      </a:lnTo>
                                      <a:lnTo>
                                        <a:pt x="929639" y="0"/>
                                      </a:lnTo>
                                      <a:close/>
                                    </a:path>
                                  </a:pathLst>
                                </a:custGeom>
                                <a:solidFill>
                                  <a:srgbClr val="4471c4"/>
                                </a:solidFill>
                              </wps:spPr>
                              <wps:bodyPr>
                                <a:prstTxWarp prst="textNoShape"/>
                              </wps:bodyPr>
                            </wps:wsp>
                            <wps:wsp>
                              <wps:cNvSpPr/>
                              <wps:spPr>
                                <a:xfrm rot="0">
                                  <a:off x="6350" y="292208"/>
                                  <a:ext cx="1014730" cy="170180"/>
                                </a:xfrm>
                                <a:custGeom>
                                  <a:avLst/>
                                  <a:gdLst/>
                                  <a:ahLst/>
                                  <a:rect l="l" t="t" r="r" b="b"/>
                                  <a:pathLst>
                                    <a:path w="1014730" h="170180" stroke="1">
                                      <a:moveTo>
                                        <a:pt x="0" y="85089"/>
                                      </a:moveTo>
                                      <a:lnTo>
                                        <a:pt x="85089" y="0"/>
                                      </a:lnTo>
                                      <a:lnTo>
                                        <a:pt x="85089" y="42544"/>
                                      </a:lnTo>
                                      <a:lnTo>
                                        <a:pt x="929639" y="42544"/>
                                      </a:lnTo>
                                      <a:lnTo>
                                        <a:pt x="929639" y="0"/>
                                      </a:lnTo>
                                      <a:lnTo>
                                        <a:pt x="1014729" y="85089"/>
                                      </a:lnTo>
                                      <a:lnTo>
                                        <a:pt x="929639" y="170179"/>
                                      </a:lnTo>
                                      <a:lnTo>
                                        <a:pt x="929639" y="127634"/>
                                      </a:lnTo>
                                      <a:lnTo>
                                        <a:pt x="85089" y="127634"/>
                                      </a:lnTo>
                                      <a:lnTo>
                                        <a:pt x="85089" y="170179"/>
                                      </a:lnTo>
                                      <a:lnTo>
                                        <a:pt x="0" y="85089"/>
                                      </a:lnTo>
                                      <a:close/>
                                    </a:path>
                                  </a:pathLst>
                                </a:custGeom>
                                <a:ln cmpd="sng" cap="flat" w="12699">
                                  <a:solidFill>
                                    <a:srgbClr val="30528f"/>
                                  </a:solidFill>
                                  <a:prstDash val="solid"/>
                                  <a:round/>
                                  <a:headEnd/>
                                  <a:tailEnd/>
                                </a:ln>
                              </wps:spPr>
                              <wps:bodyPr>
                                <a:prstTxWarp prst="textNoShape"/>
                              </wps:bodyPr>
                            </wps:wsp>
                          </wpg:wgp>
                        </a:graphicData>
                      </a:graphic>
                    </wp:anchor>
                  </w:drawing>
                </mc:Choice>
                <mc:Fallback>
                  <w:pict>
                    <v:group id="1044" filled="f" stroked="f" style="position:absolute;margin-left:-0.52pt;margin-top:8.06pt;width:80.9pt;height:36.95pt;z-index:-2147483640;mso-position-horizontal-relative:text;mso-position-vertical-relative:text;mso-width-relative:page;mso-height-relative:page;mso-wrap-distance-left:0.0pt;mso-wrap-distance-right:0.0pt;visibility:visible;" coordsize="1027430,469265">
                      <v:shape id="1045" type="#_x0000_t75" filled="f" stroked="f" style="position:absolute;left:171573;top:0;width:472192;height:366751;z-index:2;mso-position-horizontal-relative:page;mso-position-vertical-relative:page;mso-width-relative:page;mso-height-relative:page;visibility:visible;">
                        <v:imagedata r:id="rId15" embosscolor="white" o:title=""/>
                        <v:fill/>
                      </v:shape>
                      <v:shape id="1046" coordsize="1014730,170180" path="m929639,0l929639,42544l85089,42544l85089,0l0,85089l85089,170179l85089,127634l929639,127634l929639,170179l1014729,85089l929639,0xe" fillcolor="#4471c4" stroked="f" style="position:absolute;left:6350;top:292208;width:1014730;height:170180;z-index:3;mso-position-horizontal-relative:page;mso-position-vertical-relative:page;mso-width-relative:page;mso-height-relative:page;visibility:visible;">
                        <v:fill/>
                        <v:path textboxrect="0,0,1014730,170180" o:connectlocs=""/>
                      </v:shape>
                      <v:shape id="1047" coordsize="1014730,170180" path="m0,85089l85089,0l85089,42544l929639,42544l929639,0l1014729,85089l929639,170179l929639,127634l85089,127634l85089,170179l0,85089xe" filled="f" stroked="t" style="position:absolute;left:6350;top:292208;width:1014730;height:170180;z-index:4;mso-position-horizontal-relative:page;mso-position-vertical-relative:page;mso-width-relative:page;mso-height-relative:page;visibility:visible;">
                        <v:stroke color="#30528f" weight="1.0pt"/>
                        <v:fill/>
                        <v:path textboxrect="0,0,1014730,170180" o:connectlocs=""/>
                      </v:shape>
                      <v:fill/>
                    </v:group>
                  </w:pict>
                </mc:Fallback>
              </mc:AlternateContent>
            </w:r>
            <w:r>
              <w:rPr>
                <w:b/>
                <w:sz w:val="28"/>
              </w:rPr>
              <w:t>HTML</w:t>
            </w:r>
            <w:r>
              <w:rPr>
                <w:b/>
                <w:spacing w:val="-2"/>
                <w:sz w:val="28"/>
              </w:rPr>
              <w:t xml:space="preserve"> </w:t>
            </w:r>
            <w:r>
              <w:rPr>
                <w:b/>
                <w:spacing w:val="-10"/>
                <w:sz w:val="28"/>
              </w:rPr>
              <w:t>5</w:t>
            </w:r>
          </w:p>
        </w:tc>
        <w:tc>
          <w:tcPr>
            <w:tcW w:w="2818" w:type="dxa"/>
            <w:tcBorders/>
          </w:tcPr>
          <w:p>
            <w:pPr>
              <w:pStyle w:val="style4097"/>
              <w:spacing w:before="0" w:lineRule="exact" w:line="276"/>
              <w:ind w:left="1340"/>
              <w:jc w:val="left"/>
              <w:rPr>
                <w:b/>
                <w:sz w:val="24"/>
              </w:rPr>
            </w:pPr>
            <w:r>
              <w:rPr>
                <w:noProof/>
              </w:rPr>
              <mc:AlternateContent>
                <mc:Choice Requires="wpg">
                  <w:drawing>
                    <wp:anchor distT="0" distB="0" distL="0" distR="0" simplePos="false" relativeHeight="3" behindDoc="false" locked="false" layoutInCell="true" allowOverlap="true">
                      <wp:simplePos x="0" y="0"/>
                      <wp:positionH relativeFrom="column">
                        <wp:posOffset>127219</wp:posOffset>
                      </wp:positionH>
                      <wp:positionV relativeFrom="paragraph">
                        <wp:posOffset>1943</wp:posOffset>
                      </wp:positionV>
                      <wp:extent cx="624840" cy="541655"/>
                      <wp:effectExtent l="0" t="0" r="0" b="0"/>
                      <wp:wrapNone/>
                      <wp:docPr id="1048" name="Group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4840" cy="541655"/>
                                <a:chOff x="0" y="0"/>
                                <a:chExt cx="624840" cy="541655"/>
                              </a:xfrm>
                            </wpg:grpSpPr>
                            <pic:pic xmlns:pic="http://schemas.openxmlformats.org/drawingml/2006/picture">
                              <pic:nvPicPr>
                                <pic:cNvPr id="11" name="Image"/>
                                <pic:cNvPicPr/>
                              </pic:nvPicPr>
                              <pic:blipFill>
                                <a:blip r:embed="rId16" cstate="print"/>
                                <a:srcRect l="0" t="0" r="0" b="0"/>
                                <a:stretch/>
                              </pic:blipFill>
                              <pic:spPr>
                                <a:xfrm rot="0">
                                  <a:off x="0" y="0"/>
                                  <a:ext cx="624839" cy="541362"/>
                                </a:xfrm>
                                <a:prstGeom prst="rect"/>
                              </pic:spPr>
                            </pic:pic>
                          </wpg:wgp>
                        </a:graphicData>
                      </a:graphic>
                    </wp:anchor>
                  </w:drawing>
                </mc:Choice>
                <mc:Fallback>
                  <w:pict>
                    <v:group id="1048" filled="f" stroked="f" style="position:absolute;margin-left:10.02pt;margin-top:0.15pt;width:49.2pt;height:42.65pt;z-index:3;mso-position-horizontal-relative:text;mso-position-vertical-relative:text;mso-width-relative:page;mso-height-relative:page;mso-wrap-distance-left:0.0pt;mso-wrap-distance-right:0.0pt;visibility:visible;" coordsize="624840,541655">
                      <v:shape id="1049" type="#_x0000_t75" filled="f" stroked="f" style="position:absolute;left:0;top:0;width:624839;height:541362;z-index:2;mso-position-horizontal-relative:page;mso-position-vertical-relative:page;mso-width-relative:page;mso-height-relative:page;visibility:visible;">
                        <v:imagedata r:id="rId16" embosscolor="white" o:title=""/>
                        <v:fill/>
                      </v:shape>
                      <v:fill/>
                    </v:group>
                  </w:pict>
                </mc:Fallback>
              </mc:AlternateContent>
            </w:r>
            <w:r>
              <w:rPr>
                <w:b/>
                <w:sz w:val="24"/>
              </w:rPr>
              <w:t xml:space="preserve">NODEJS </w:t>
            </w:r>
            <w:r>
              <w:rPr>
                <w:b/>
                <w:spacing w:val="-4"/>
                <w:sz w:val="24"/>
              </w:rPr>
              <w:t>14.0</w:t>
            </w:r>
          </w:p>
          <w:p>
            <w:pPr>
              <w:pStyle w:val="style4097"/>
              <w:spacing w:before="0"/>
              <w:ind w:left="0"/>
              <w:jc w:val="left"/>
              <w:rPr>
                <w:b/>
                <w:sz w:val="24"/>
              </w:rPr>
            </w:pPr>
          </w:p>
          <w:p>
            <w:pPr>
              <w:pStyle w:val="style4097"/>
              <w:spacing w:before="0"/>
              <w:ind w:left="0"/>
              <w:jc w:val="left"/>
              <w:rPr>
                <w:b/>
                <w:sz w:val="24"/>
              </w:rPr>
            </w:pPr>
          </w:p>
          <w:p>
            <w:pPr>
              <w:pStyle w:val="style4097"/>
              <w:spacing w:before="0"/>
              <w:ind w:left="0"/>
              <w:jc w:val="left"/>
              <w:rPr>
                <w:b/>
                <w:sz w:val="24"/>
              </w:rPr>
            </w:pPr>
          </w:p>
          <w:p>
            <w:pPr>
              <w:pStyle w:val="style4097"/>
              <w:spacing w:before="1"/>
              <w:ind w:left="0"/>
              <w:jc w:val="left"/>
              <w:rPr>
                <w:b/>
                <w:sz w:val="24"/>
              </w:rPr>
            </w:pPr>
          </w:p>
          <w:p>
            <w:pPr>
              <w:pStyle w:val="style4097"/>
              <w:spacing w:before="0"/>
              <w:ind w:left="1220"/>
              <w:jc w:val="left"/>
              <w:rPr>
                <w:b/>
                <w:sz w:val="28"/>
              </w:rPr>
            </w:pPr>
            <w:r>
              <w:rPr>
                <w:noProof/>
              </w:rPr>
              <mc:AlternateContent>
                <mc:Choice Requires="wpg">
                  <w:drawing>
                    <wp:anchor distT="0" distB="0" distL="0" distR="0" simplePos="false" relativeHeight="8" behindDoc="true" locked="false" layoutInCell="true" allowOverlap="true">
                      <wp:simplePos x="0" y="0"/>
                      <wp:positionH relativeFrom="column">
                        <wp:posOffset>126584</wp:posOffset>
                      </wp:positionH>
                      <wp:positionV relativeFrom="paragraph">
                        <wp:posOffset>-288412</wp:posOffset>
                      </wp:positionV>
                      <wp:extent cx="551180" cy="819785"/>
                      <wp:effectExtent l="0" t="0" r="0" b="0"/>
                      <wp:wrapNone/>
                      <wp:docPr id="1050" name="Group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51180" cy="819785"/>
                                <a:chOff x="0" y="0"/>
                                <a:chExt cx="551180" cy="819785"/>
                              </a:xfrm>
                            </wpg:grpSpPr>
                            <wps:wsp>
                              <wps:cNvSpPr/>
                              <wps:spPr>
                                <a:xfrm rot="0">
                                  <a:off x="238125" y="6350"/>
                                  <a:ext cx="165100" cy="445134"/>
                                </a:xfrm>
                                <a:custGeom>
                                  <a:avLst/>
                                  <a:gdLst/>
                                  <a:ahLst/>
                                  <a:rect l="l" t="t" r="r" b="b"/>
                                  <a:pathLst>
                                    <a:path w="165100" h="445134" stroke="1">
                                      <a:moveTo>
                                        <a:pt x="82550" y="0"/>
                                      </a:moveTo>
                                      <a:lnTo>
                                        <a:pt x="0" y="82550"/>
                                      </a:lnTo>
                                      <a:lnTo>
                                        <a:pt x="41275" y="82550"/>
                                      </a:lnTo>
                                      <a:lnTo>
                                        <a:pt x="41275" y="362584"/>
                                      </a:lnTo>
                                      <a:lnTo>
                                        <a:pt x="0" y="362584"/>
                                      </a:lnTo>
                                      <a:lnTo>
                                        <a:pt x="82550" y="445134"/>
                                      </a:lnTo>
                                      <a:lnTo>
                                        <a:pt x="165100" y="362584"/>
                                      </a:lnTo>
                                      <a:lnTo>
                                        <a:pt x="123825" y="362584"/>
                                      </a:lnTo>
                                      <a:lnTo>
                                        <a:pt x="123825" y="82550"/>
                                      </a:lnTo>
                                      <a:lnTo>
                                        <a:pt x="165100" y="82550"/>
                                      </a:lnTo>
                                      <a:lnTo>
                                        <a:pt x="82550" y="0"/>
                                      </a:lnTo>
                                      <a:close/>
                                    </a:path>
                                  </a:pathLst>
                                </a:custGeom>
                                <a:solidFill>
                                  <a:srgbClr val="4471c4"/>
                                </a:solidFill>
                              </wps:spPr>
                              <wps:bodyPr>
                                <a:prstTxWarp prst="textNoShape"/>
                              </wps:bodyPr>
                            </wps:wsp>
                            <wps:wsp>
                              <wps:cNvSpPr/>
                              <wps:spPr>
                                <a:xfrm rot="0">
                                  <a:off x="238125" y="6350"/>
                                  <a:ext cx="165100" cy="445134"/>
                                </a:xfrm>
                                <a:custGeom>
                                  <a:avLst/>
                                  <a:gdLst/>
                                  <a:ahLst/>
                                  <a:rect l="l" t="t" r="r" b="b"/>
                                  <a:pathLst>
                                    <a:path w="165100" h="445134" stroke="1">
                                      <a:moveTo>
                                        <a:pt x="0" y="82550"/>
                                      </a:moveTo>
                                      <a:lnTo>
                                        <a:pt x="82550" y="0"/>
                                      </a:lnTo>
                                      <a:lnTo>
                                        <a:pt x="165100" y="82550"/>
                                      </a:lnTo>
                                      <a:lnTo>
                                        <a:pt x="123825" y="82550"/>
                                      </a:lnTo>
                                      <a:lnTo>
                                        <a:pt x="123825" y="362584"/>
                                      </a:lnTo>
                                      <a:lnTo>
                                        <a:pt x="165100" y="362584"/>
                                      </a:lnTo>
                                      <a:lnTo>
                                        <a:pt x="82550" y="445134"/>
                                      </a:lnTo>
                                      <a:lnTo>
                                        <a:pt x="0" y="362584"/>
                                      </a:lnTo>
                                      <a:lnTo>
                                        <a:pt x="41275" y="362584"/>
                                      </a:lnTo>
                                      <a:lnTo>
                                        <a:pt x="41275" y="82550"/>
                                      </a:lnTo>
                                      <a:lnTo>
                                        <a:pt x="0" y="82550"/>
                                      </a:lnTo>
                                      <a:close/>
                                    </a:path>
                                  </a:pathLst>
                                </a:custGeom>
                                <a:ln cmpd="sng" cap="flat" w="12700">
                                  <a:solidFill>
                                    <a:srgbClr val="30528f"/>
                                  </a:solidFill>
                                  <a:prstDash val="solid"/>
                                  <a:round/>
                                  <a:headEnd/>
                                  <a:tailEnd/>
                                </a:ln>
                              </wps:spPr>
                              <wps:bodyPr>
                                <a:prstTxWarp prst="textNoShape"/>
                              </wps:bodyPr>
                            </wps:wsp>
                            <pic:pic xmlns:pic="http://schemas.openxmlformats.org/drawingml/2006/picture">
                              <pic:nvPicPr>
                                <pic:cNvPr id="12" name="Image"/>
                                <pic:cNvPicPr/>
                              </pic:nvPicPr>
                              <pic:blipFill>
                                <a:blip r:embed="rId17" cstate="print"/>
                                <a:srcRect l="0" t="0" r="0" b="0"/>
                                <a:stretch/>
                              </pic:blipFill>
                              <pic:spPr>
                                <a:xfrm rot="0">
                                  <a:off x="0" y="286258"/>
                                  <a:ext cx="551179" cy="533273"/>
                                </a:xfrm>
                                <a:prstGeom prst="rect"/>
                              </pic:spPr>
                            </pic:pic>
                          </wpg:wgp>
                        </a:graphicData>
                      </a:graphic>
                    </wp:anchor>
                  </w:drawing>
                </mc:Choice>
                <mc:Fallback>
                  <w:pict>
                    <v:group id="1050" filled="f" stroked="f" style="position:absolute;margin-left:9.97pt;margin-top:-22.71pt;width:43.4pt;height:64.55pt;z-index:-2147483639;mso-position-horizontal-relative:text;mso-position-vertical-relative:text;mso-width-relative:page;mso-height-relative:page;mso-wrap-distance-left:0.0pt;mso-wrap-distance-right:0.0pt;visibility:visible;" coordsize="551180,819785">
                      <v:shape id="1051" coordsize="165100,445134" path="m82550,0l0,82550l41275,82550l41275,362584l0,362584l82550,445134l165100,362584l123825,362584l123825,82550l165100,82550l82550,0xe" fillcolor="#4471c4" stroked="f" style="position:absolute;left:238125;top:6350;width:165100;height:445134;z-index:2;mso-position-horizontal-relative:page;mso-position-vertical-relative:page;mso-width-relative:page;mso-height-relative:page;visibility:visible;">
                        <v:fill/>
                        <v:path textboxrect="0,0,165100,445134" o:connectlocs=""/>
                      </v:shape>
                      <v:shape id="1052" coordsize="165100,445134" path="m0,82550l82550,0l165100,82550l123825,82550l123825,362584l165100,362584l82550,445134l0,362584l41275,362584l41275,82550l0,82550xe" filled="f" stroked="t" style="position:absolute;left:238125;top:6350;width:165100;height:445134;z-index:3;mso-position-horizontal-relative:page;mso-position-vertical-relative:page;mso-width-relative:page;mso-height-relative:page;visibility:visible;">
                        <v:stroke color="#30528f" weight="1.0pt"/>
                        <v:fill/>
                        <v:path textboxrect="0,0,165100,445134" o:connectlocs=""/>
                      </v:shape>
                      <v:shape id="1053" type="#_x0000_t75" filled="f" stroked="f" style="position:absolute;left:0;top:286258;width:551179;height:533273;z-index:4;mso-position-horizontal-relative:page;mso-position-vertical-relative:page;mso-width-relative:page;mso-height-relative:page;visibility:visible;">
                        <v:imagedata r:id="rId17" embosscolor="white" o:title=""/>
                        <v:fill/>
                      </v:shape>
                      <v:fill/>
                    </v:group>
                  </w:pict>
                </mc:Fallback>
              </mc:AlternateContent>
            </w:r>
            <w:r>
              <w:rPr>
                <w:b/>
                <w:spacing w:val="-2"/>
                <w:sz w:val="28"/>
              </w:rPr>
              <w:t>Database</w:t>
            </w:r>
          </w:p>
        </w:tc>
      </w:tr>
    </w:tbl>
    <w:p>
      <w:pPr>
        <w:pStyle w:val="style66"/>
        <w:rPr>
          <w:rFonts w:ascii="Times New Roman"/>
          <w:b/>
          <w:sz w:val="28"/>
        </w:rPr>
      </w:pPr>
    </w:p>
    <w:p>
      <w:pPr>
        <w:pStyle w:val="style66"/>
        <w:rPr>
          <w:rFonts w:ascii="Times New Roman"/>
          <w:b/>
          <w:sz w:val="28"/>
        </w:rPr>
      </w:pPr>
    </w:p>
    <w:p>
      <w:pPr>
        <w:pStyle w:val="style66"/>
        <w:rPr>
          <w:rFonts w:ascii="Times New Roman"/>
          <w:b/>
          <w:sz w:val="28"/>
        </w:rPr>
      </w:pPr>
    </w:p>
    <w:p>
      <w:pPr>
        <w:pStyle w:val="style66"/>
        <w:spacing w:before="17"/>
        <w:rPr>
          <w:rFonts w:ascii="Times New Roman"/>
          <w:b/>
          <w:sz w:val="28"/>
        </w:rPr>
      </w:pPr>
    </w:p>
    <w:p>
      <w:pPr>
        <w:pStyle w:val="style66"/>
        <w:ind w:left="480"/>
        <w:rPr/>
      </w:pPr>
      <w:r>
        <w:rPr>
          <w:color w:val="111111"/>
        </w:rPr>
        <w:t>Here’s</w:t>
      </w:r>
      <w:r>
        <w:rPr>
          <w:color w:val="111111"/>
          <w:spacing w:val="-3"/>
        </w:rPr>
        <w:t xml:space="preserve"> </w:t>
      </w:r>
      <w:r>
        <w:rPr>
          <w:color w:val="111111"/>
        </w:rPr>
        <w:t>a</w:t>
      </w:r>
      <w:r>
        <w:rPr>
          <w:color w:val="111111"/>
          <w:spacing w:val="-2"/>
        </w:rPr>
        <w:t xml:space="preserve"> </w:t>
      </w:r>
      <w:r>
        <w:rPr>
          <w:color w:val="111111"/>
        </w:rPr>
        <w:t>high-level</w:t>
      </w:r>
      <w:r>
        <w:rPr>
          <w:color w:val="111111"/>
          <w:spacing w:val="-3"/>
        </w:rPr>
        <w:t xml:space="preserve"> </w:t>
      </w:r>
      <w:r>
        <w:rPr>
          <w:color w:val="111111"/>
        </w:rPr>
        <w:t>architecture</w:t>
      </w:r>
      <w:r>
        <w:rPr>
          <w:color w:val="111111"/>
          <w:spacing w:val="-7"/>
        </w:rPr>
        <w:t xml:space="preserve"> </w:t>
      </w:r>
      <w:r>
        <w:rPr>
          <w:color w:val="111111"/>
        </w:rPr>
        <w:t>for the</w:t>
      </w:r>
      <w:r>
        <w:rPr>
          <w:color w:val="111111"/>
          <w:spacing w:val="-4"/>
        </w:rPr>
        <w:t xml:space="preserve"> </w:t>
      </w:r>
      <w:r>
        <w:rPr>
          <w:color w:val="111111"/>
          <w:spacing w:val="-2"/>
        </w:rPr>
        <w:t>project:</w:t>
      </w:r>
    </w:p>
    <w:p>
      <w:pPr>
        <w:pStyle w:val="style179"/>
        <w:numPr>
          <w:ilvl w:val="2"/>
          <w:numId w:val="2"/>
        </w:numPr>
        <w:tabs>
          <w:tab w:val="left" w:leader="none" w:pos="1198"/>
          <w:tab w:val="left" w:leader="none" w:pos="1200"/>
        </w:tabs>
        <w:spacing w:before="205" w:lineRule="auto" w:line="259"/>
        <w:ind w:right="239"/>
        <w:rPr>
          <w:sz w:val="24"/>
        </w:rPr>
      </w:pPr>
      <w:r>
        <w:rPr>
          <w:rFonts w:ascii="Arial"/>
          <w:b/>
          <w:color w:val="111111"/>
          <w:sz w:val="24"/>
        </w:rPr>
        <w:t>Data</w:t>
      </w:r>
      <w:r>
        <w:rPr>
          <w:rFonts w:ascii="Arial"/>
          <w:b/>
          <w:color w:val="111111"/>
          <w:spacing w:val="-3"/>
          <w:sz w:val="24"/>
        </w:rPr>
        <w:t xml:space="preserve"> </w:t>
      </w:r>
      <w:r>
        <w:rPr>
          <w:rFonts w:ascii="Arial"/>
          <w:b/>
          <w:color w:val="111111"/>
          <w:sz w:val="24"/>
        </w:rPr>
        <w:t>Collection</w:t>
      </w:r>
      <w:r>
        <w:rPr>
          <w:color w:val="111111"/>
          <w:sz w:val="24"/>
        </w:rPr>
        <w:t>:</w:t>
      </w:r>
      <w:r>
        <w:rPr>
          <w:color w:val="111111"/>
          <w:spacing w:val="-3"/>
          <w:sz w:val="24"/>
        </w:rPr>
        <w:t xml:space="preserve"> </w:t>
      </w:r>
      <w:r>
        <w:rPr>
          <w:color w:val="111111"/>
          <w:sz w:val="24"/>
        </w:rPr>
        <w:t>Real-time</w:t>
      </w:r>
      <w:r>
        <w:rPr>
          <w:color w:val="111111"/>
          <w:spacing w:val="-3"/>
          <w:sz w:val="24"/>
        </w:rPr>
        <w:t xml:space="preserve"> </w:t>
      </w:r>
      <w:r>
        <w:rPr>
          <w:color w:val="111111"/>
          <w:sz w:val="24"/>
        </w:rPr>
        <w:t>customer</w:t>
      </w:r>
      <w:r>
        <w:rPr>
          <w:color w:val="111111"/>
          <w:spacing w:val="-6"/>
          <w:sz w:val="24"/>
        </w:rPr>
        <w:t xml:space="preserve"> </w:t>
      </w:r>
      <w:r>
        <w:rPr>
          <w:color w:val="111111"/>
          <w:sz w:val="24"/>
        </w:rPr>
        <w:t>data</w:t>
      </w:r>
      <w:r>
        <w:rPr>
          <w:color w:val="111111"/>
          <w:spacing w:val="-3"/>
          <w:sz w:val="24"/>
        </w:rPr>
        <w:t xml:space="preserve"> </w:t>
      </w:r>
      <w:r>
        <w:rPr>
          <w:color w:val="111111"/>
          <w:sz w:val="24"/>
        </w:rPr>
        <w:t>is</w:t>
      </w:r>
      <w:r>
        <w:rPr>
          <w:color w:val="111111"/>
          <w:spacing w:val="-5"/>
          <w:sz w:val="24"/>
        </w:rPr>
        <w:t xml:space="preserve"> </w:t>
      </w:r>
      <w:r>
        <w:rPr>
          <w:color w:val="111111"/>
          <w:sz w:val="24"/>
        </w:rPr>
        <w:t>collected</w:t>
      </w:r>
      <w:r>
        <w:rPr>
          <w:color w:val="111111"/>
          <w:spacing w:val="-7"/>
          <w:sz w:val="24"/>
        </w:rPr>
        <w:t xml:space="preserve"> </w:t>
      </w:r>
      <w:r>
        <w:rPr>
          <w:color w:val="111111"/>
          <w:sz w:val="24"/>
        </w:rPr>
        <w:t>from</w:t>
      </w:r>
      <w:r>
        <w:rPr>
          <w:color w:val="111111"/>
          <w:spacing w:val="-3"/>
          <w:sz w:val="24"/>
        </w:rPr>
        <w:t xml:space="preserve"> </w:t>
      </w:r>
      <w:r>
        <w:rPr>
          <w:color w:val="111111"/>
          <w:sz w:val="24"/>
        </w:rPr>
        <w:t>various</w:t>
      </w:r>
      <w:r>
        <w:rPr>
          <w:color w:val="111111"/>
          <w:spacing w:val="-5"/>
          <w:sz w:val="24"/>
        </w:rPr>
        <w:t xml:space="preserve"> </w:t>
      </w:r>
      <w:r>
        <w:rPr>
          <w:color w:val="111111"/>
          <w:sz w:val="24"/>
        </w:rPr>
        <w:t>sources</w:t>
      </w:r>
      <w:r>
        <w:rPr>
          <w:color w:val="111111"/>
          <w:spacing w:val="-3"/>
          <w:sz w:val="24"/>
        </w:rPr>
        <w:t xml:space="preserve"> </w:t>
      </w:r>
      <w:r>
        <w:rPr>
          <w:color w:val="111111"/>
          <w:sz w:val="24"/>
        </w:rPr>
        <w:t>like bank transactions, customer interactions, etc. This could be achieved using services like Azure Event Hubs or AWS Kinesis.</w:t>
      </w:r>
    </w:p>
    <w:p>
      <w:pPr>
        <w:pStyle w:val="style179"/>
        <w:numPr>
          <w:ilvl w:val="2"/>
          <w:numId w:val="2"/>
        </w:numPr>
        <w:tabs>
          <w:tab w:val="left" w:leader="none" w:pos="1198"/>
          <w:tab w:val="left" w:leader="none" w:pos="1200"/>
        </w:tabs>
        <w:spacing w:lineRule="auto" w:line="259"/>
        <w:ind w:right="316"/>
        <w:rPr>
          <w:sz w:val="24"/>
        </w:rPr>
      </w:pPr>
      <w:r>
        <w:rPr>
          <w:rFonts w:ascii="Arial"/>
          <w:b/>
          <w:color w:val="111111"/>
          <w:sz w:val="24"/>
        </w:rPr>
        <w:t>Data</w:t>
      </w:r>
      <w:r>
        <w:rPr>
          <w:rFonts w:ascii="Arial"/>
          <w:b/>
          <w:color w:val="111111"/>
          <w:spacing w:val="-3"/>
          <w:sz w:val="24"/>
        </w:rPr>
        <w:t xml:space="preserve"> </w:t>
      </w:r>
      <w:r>
        <w:rPr>
          <w:rFonts w:ascii="Arial"/>
          <w:b/>
          <w:color w:val="111111"/>
          <w:sz w:val="24"/>
        </w:rPr>
        <w:t>Storage</w:t>
      </w:r>
      <w:r>
        <w:rPr>
          <w:color w:val="111111"/>
          <w:sz w:val="24"/>
        </w:rPr>
        <w:t>:</w:t>
      </w:r>
      <w:r>
        <w:rPr>
          <w:color w:val="111111"/>
          <w:spacing w:val="-5"/>
          <w:sz w:val="24"/>
        </w:rPr>
        <w:t xml:space="preserve"> </w:t>
      </w:r>
      <w:r>
        <w:rPr>
          <w:color w:val="111111"/>
          <w:sz w:val="24"/>
        </w:rPr>
        <w:t>The</w:t>
      </w:r>
      <w:r>
        <w:rPr>
          <w:color w:val="111111"/>
          <w:spacing w:val="-3"/>
          <w:sz w:val="24"/>
        </w:rPr>
        <w:t xml:space="preserve"> </w:t>
      </w:r>
      <w:r>
        <w:rPr>
          <w:color w:val="111111"/>
          <w:sz w:val="24"/>
        </w:rPr>
        <w:t>collected</w:t>
      </w:r>
      <w:r>
        <w:rPr>
          <w:color w:val="111111"/>
          <w:spacing w:val="-5"/>
          <w:sz w:val="24"/>
        </w:rPr>
        <w:t xml:space="preserve"> </w:t>
      </w:r>
      <w:r>
        <w:rPr>
          <w:color w:val="111111"/>
          <w:sz w:val="24"/>
        </w:rPr>
        <w:t>data</w:t>
      </w:r>
      <w:r>
        <w:rPr>
          <w:color w:val="111111"/>
          <w:spacing w:val="-2"/>
          <w:sz w:val="24"/>
        </w:rPr>
        <w:t xml:space="preserve"> </w:t>
      </w:r>
      <w:r>
        <w:rPr>
          <w:color w:val="111111"/>
          <w:sz w:val="24"/>
        </w:rPr>
        <w:t>is</w:t>
      </w:r>
      <w:r>
        <w:rPr>
          <w:color w:val="111111"/>
          <w:spacing w:val="-1"/>
          <w:sz w:val="24"/>
        </w:rPr>
        <w:t xml:space="preserve"> </w:t>
      </w:r>
      <w:r>
        <w:rPr>
          <w:color w:val="111111"/>
          <w:sz w:val="24"/>
        </w:rPr>
        <w:t>stored</w:t>
      </w:r>
      <w:r>
        <w:rPr>
          <w:color w:val="111111"/>
          <w:spacing w:val="-3"/>
          <w:sz w:val="24"/>
        </w:rPr>
        <w:t xml:space="preserve"> </w:t>
      </w:r>
      <w:r>
        <w:rPr>
          <w:color w:val="111111"/>
          <w:sz w:val="24"/>
        </w:rPr>
        <w:t>in</w:t>
      </w:r>
      <w:r>
        <w:rPr>
          <w:color w:val="111111"/>
          <w:spacing w:val="-5"/>
          <w:sz w:val="24"/>
        </w:rPr>
        <w:t xml:space="preserve"> </w:t>
      </w:r>
      <w:r>
        <w:rPr>
          <w:color w:val="111111"/>
          <w:sz w:val="24"/>
        </w:rPr>
        <w:t>a</w:t>
      </w:r>
      <w:r>
        <w:rPr>
          <w:color w:val="111111"/>
          <w:spacing w:val="-3"/>
          <w:sz w:val="24"/>
        </w:rPr>
        <w:t xml:space="preserve"> </w:t>
      </w:r>
      <w:r>
        <w:rPr>
          <w:color w:val="111111"/>
          <w:sz w:val="24"/>
        </w:rPr>
        <w:t>database</w:t>
      </w:r>
      <w:r>
        <w:rPr>
          <w:color w:val="111111"/>
          <w:spacing w:val="-5"/>
          <w:sz w:val="24"/>
        </w:rPr>
        <w:t xml:space="preserve"> </w:t>
      </w:r>
      <w:r>
        <w:rPr>
          <w:color w:val="111111"/>
          <w:sz w:val="24"/>
        </w:rPr>
        <w:t>for</w:t>
      </w:r>
      <w:r>
        <w:rPr>
          <w:color w:val="111111"/>
          <w:spacing w:val="-3"/>
          <w:sz w:val="24"/>
        </w:rPr>
        <w:t xml:space="preserve"> </w:t>
      </w:r>
      <w:r>
        <w:rPr>
          <w:color w:val="111111"/>
          <w:sz w:val="24"/>
        </w:rPr>
        <w:t>processing.</w:t>
      </w:r>
      <w:r>
        <w:rPr>
          <w:color w:val="111111"/>
          <w:spacing w:val="-3"/>
          <w:sz w:val="24"/>
        </w:rPr>
        <w:t xml:space="preserve"> </w:t>
      </w:r>
      <w:r>
        <w:rPr>
          <w:color w:val="111111"/>
          <w:sz w:val="24"/>
        </w:rPr>
        <w:t>Azure SQL Database or AWS RDS can be used for this purpose.</w:t>
      </w:r>
    </w:p>
    <w:p>
      <w:pPr>
        <w:pStyle w:val="style179"/>
        <w:numPr>
          <w:ilvl w:val="2"/>
          <w:numId w:val="2"/>
        </w:numPr>
        <w:tabs>
          <w:tab w:val="left" w:leader="none" w:pos="1198"/>
          <w:tab w:val="left" w:leader="none" w:pos="1200"/>
        </w:tabs>
        <w:spacing w:lineRule="auto" w:line="259"/>
        <w:ind w:right="328"/>
        <w:rPr>
          <w:sz w:val="24"/>
        </w:rPr>
      </w:pPr>
      <w:r>
        <w:rPr>
          <w:rFonts w:ascii="Arial"/>
          <w:b/>
          <w:color w:val="111111"/>
          <w:sz w:val="24"/>
        </w:rPr>
        <w:t>Data</w:t>
      </w:r>
      <w:r>
        <w:rPr>
          <w:rFonts w:ascii="Arial"/>
          <w:b/>
          <w:color w:val="111111"/>
          <w:spacing w:val="-3"/>
          <w:sz w:val="24"/>
        </w:rPr>
        <w:t xml:space="preserve"> </w:t>
      </w:r>
      <w:r>
        <w:rPr>
          <w:rFonts w:ascii="Arial"/>
          <w:b/>
          <w:color w:val="111111"/>
          <w:sz w:val="24"/>
        </w:rPr>
        <w:t>Processing</w:t>
      </w:r>
      <w:r>
        <w:rPr>
          <w:color w:val="111111"/>
          <w:sz w:val="24"/>
        </w:rPr>
        <w:t>:</w:t>
      </w:r>
      <w:r>
        <w:rPr>
          <w:color w:val="111111"/>
          <w:spacing w:val="-5"/>
          <w:sz w:val="24"/>
        </w:rPr>
        <w:t xml:space="preserve"> </w:t>
      </w:r>
      <w:r>
        <w:rPr>
          <w:color w:val="111111"/>
          <w:sz w:val="24"/>
        </w:rPr>
        <w:t>The</w:t>
      </w:r>
      <w:r>
        <w:rPr>
          <w:color w:val="111111"/>
          <w:spacing w:val="-5"/>
          <w:sz w:val="24"/>
        </w:rPr>
        <w:t xml:space="preserve"> </w:t>
      </w:r>
      <w:r>
        <w:rPr>
          <w:color w:val="111111"/>
          <w:sz w:val="24"/>
        </w:rPr>
        <w:t>stored</w:t>
      </w:r>
      <w:r>
        <w:rPr>
          <w:color w:val="111111"/>
          <w:spacing w:val="-4"/>
          <w:sz w:val="24"/>
        </w:rPr>
        <w:t xml:space="preserve"> </w:t>
      </w:r>
      <w:r>
        <w:rPr>
          <w:color w:val="111111"/>
          <w:sz w:val="24"/>
        </w:rPr>
        <w:t>data</w:t>
      </w:r>
      <w:r>
        <w:rPr>
          <w:color w:val="111111"/>
          <w:spacing w:val="-3"/>
          <w:sz w:val="24"/>
        </w:rPr>
        <w:t xml:space="preserve"> </w:t>
      </w:r>
      <w:r>
        <w:rPr>
          <w:color w:val="111111"/>
          <w:sz w:val="24"/>
        </w:rPr>
        <w:t>is</w:t>
      </w:r>
      <w:r>
        <w:rPr>
          <w:color w:val="111111"/>
          <w:spacing w:val="-3"/>
          <w:sz w:val="24"/>
        </w:rPr>
        <w:t xml:space="preserve"> </w:t>
      </w:r>
      <w:r>
        <w:rPr>
          <w:color w:val="111111"/>
          <w:sz w:val="24"/>
        </w:rPr>
        <w:t>processed</w:t>
      </w:r>
      <w:r>
        <w:rPr>
          <w:color w:val="111111"/>
          <w:spacing w:val="-3"/>
          <w:sz w:val="24"/>
        </w:rPr>
        <w:t xml:space="preserve"> </w:t>
      </w:r>
      <w:r>
        <w:rPr>
          <w:color w:val="111111"/>
          <w:sz w:val="24"/>
        </w:rPr>
        <w:t>in</w:t>
      </w:r>
      <w:r>
        <w:rPr>
          <w:color w:val="111111"/>
          <w:spacing w:val="-3"/>
          <w:sz w:val="24"/>
        </w:rPr>
        <w:t xml:space="preserve"> </w:t>
      </w:r>
      <w:r>
        <w:rPr>
          <w:color w:val="111111"/>
          <w:sz w:val="24"/>
        </w:rPr>
        <w:t>real-time</w:t>
      </w:r>
      <w:r>
        <w:rPr>
          <w:color w:val="111111"/>
          <w:spacing w:val="-5"/>
          <w:sz w:val="24"/>
        </w:rPr>
        <w:t xml:space="preserve"> </w:t>
      </w:r>
      <w:r>
        <w:rPr>
          <w:color w:val="111111"/>
          <w:sz w:val="24"/>
        </w:rPr>
        <w:t>using</w:t>
      </w:r>
      <w:r>
        <w:rPr>
          <w:color w:val="111111"/>
          <w:spacing w:val="-4"/>
          <w:sz w:val="24"/>
        </w:rPr>
        <w:t xml:space="preserve"> </w:t>
      </w:r>
      <w:r>
        <w:rPr>
          <w:color w:val="111111"/>
          <w:sz w:val="24"/>
        </w:rPr>
        <w:t>services</w:t>
      </w:r>
      <w:r>
        <w:rPr>
          <w:color w:val="111111"/>
          <w:spacing w:val="-3"/>
          <w:sz w:val="24"/>
        </w:rPr>
        <w:t xml:space="preserve"> </w:t>
      </w:r>
      <w:r>
        <w:rPr>
          <w:color w:val="111111"/>
          <w:sz w:val="24"/>
        </w:rPr>
        <w:t>like Azure Stream Analytics or AWS Kinesis Data Analytics.</w:t>
      </w:r>
    </w:p>
    <w:p>
      <w:pPr>
        <w:pStyle w:val="style179"/>
        <w:numPr>
          <w:ilvl w:val="2"/>
          <w:numId w:val="2"/>
        </w:numPr>
        <w:tabs>
          <w:tab w:val="left" w:leader="none" w:pos="1198"/>
          <w:tab w:val="left" w:leader="none" w:pos="1200"/>
        </w:tabs>
        <w:spacing w:lineRule="auto" w:line="259"/>
        <w:ind w:right="313"/>
        <w:rPr>
          <w:sz w:val="24"/>
        </w:rPr>
      </w:pPr>
      <w:r>
        <w:rPr>
          <w:rFonts w:ascii="Arial"/>
          <w:b/>
          <w:color w:val="111111"/>
          <w:sz w:val="24"/>
        </w:rPr>
        <w:t>Machine</w:t>
      </w:r>
      <w:r>
        <w:rPr>
          <w:rFonts w:ascii="Arial"/>
          <w:b/>
          <w:color w:val="111111"/>
          <w:spacing w:val="-3"/>
          <w:sz w:val="24"/>
        </w:rPr>
        <w:t xml:space="preserve"> </w:t>
      </w:r>
      <w:r>
        <w:rPr>
          <w:rFonts w:ascii="Arial"/>
          <w:b/>
          <w:color w:val="111111"/>
          <w:sz w:val="24"/>
        </w:rPr>
        <w:t>Learning</w:t>
      </w:r>
      <w:r>
        <w:rPr>
          <w:color w:val="111111"/>
          <w:sz w:val="24"/>
        </w:rPr>
        <w:t>:</w:t>
      </w:r>
      <w:r>
        <w:rPr>
          <w:color w:val="111111"/>
          <w:spacing w:val="-5"/>
          <w:sz w:val="24"/>
        </w:rPr>
        <w:t xml:space="preserve"> </w:t>
      </w:r>
      <w:r>
        <w:rPr>
          <w:color w:val="111111"/>
          <w:sz w:val="24"/>
        </w:rPr>
        <w:t>Predictive</w:t>
      </w:r>
      <w:r>
        <w:rPr>
          <w:color w:val="111111"/>
          <w:spacing w:val="-3"/>
          <w:sz w:val="24"/>
        </w:rPr>
        <w:t xml:space="preserve"> </w:t>
      </w:r>
      <w:r>
        <w:rPr>
          <w:color w:val="111111"/>
          <w:sz w:val="24"/>
        </w:rPr>
        <w:t>models</w:t>
      </w:r>
      <w:r>
        <w:rPr>
          <w:color w:val="111111"/>
          <w:spacing w:val="-3"/>
          <w:sz w:val="24"/>
        </w:rPr>
        <w:t xml:space="preserve"> </w:t>
      </w:r>
      <w:r>
        <w:rPr>
          <w:color w:val="111111"/>
          <w:sz w:val="24"/>
        </w:rPr>
        <w:t>are</w:t>
      </w:r>
      <w:r>
        <w:rPr>
          <w:color w:val="111111"/>
          <w:spacing w:val="-6"/>
          <w:sz w:val="24"/>
        </w:rPr>
        <w:t xml:space="preserve"> </w:t>
      </w:r>
      <w:r>
        <w:rPr>
          <w:color w:val="111111"/>
          <w:sz w:val="24"/>
        </w:rPr>
        <w:t>built</w:t>
      </w:r>
      <w:r>
        <w:rPr>
          <w:color w:val="111111"/>
          <w:spacing w:val="-3"/>
          <w:sz w:val="24"/>
        </w:rPr>
        <w:t xml:space="preserve"> </w:t>
      </w:r>
      <w:r>
        <w:rPr>
          <w:color w:val="111111"/>
          <w:sz w:val="24"/>
        </w:rPr>
        <w:t>based</w:t>
      </w:r>
      <w:r>
        <w:rPr>
          <w:color w:val="111111"/>
          <w:spacing w:val="-3"/>
          <w:sz w:val="24"/>
        </w:rPr>
        <w:t xml:space="preserve"> </w:t>
      </w:r>
      <w:r>
        <w:rPr>
          <w:color w:val="111111"/>
          <w:sz w:val="24"/>
        </w:rPr>
        <w:t>on</w:t>
      </w:r>
      <w:r>
        <w:rPr>
          <w:color w:val="111111"/>
          <w:spacing w:val="-3"/>
          <w:sz w:val="24"/>
        </w:rPr>
        <w:t xml:space="preserve"> </w:t>
      </w:r>
      <w:r>
        <w:rPr>
          <w:color w:val="111111"/>
          <w:sz w:val="24"/>
        </w:rPr>
        <w:t>processed</w:t>
      </w:r>
      <w:r>
        <w:rPr>
          <w:color w:val="111111"/>
          <w:spacing w:val="-5"/>
          <w:sz w:val="24"/>
        </w:rPr>
        <w:t xml:space="preserve"> </w:t>
      </w:r>
      <w:r>
        <w:rPr>
          <w:color w:val="111111"/>
          <w:sz w:val="24"/>
        </w:rPr>
        <w:t>data</w:t>
      </w:r>
      <w:r>
        <w:rPr>
          <w:color w:val="111111"/>
          <w:spacing w:val="-4"/>
          <w:sz w:val="24"/>
        </w:rPr>
        <w:t xml:space="preserve"> </w:t>
      </w:r>
      <w:r>
        <w:rPr>
          <w:color w:val="111111"/>
          <w:sz w:val="24"/>
        </w:rPr>
        <w:t xml:space="preserve">using Azure Machine Learning or AWS </w:t>
      </w:r>
      <w:r>
        <w:rPr>
          <w:color w:val="111111"/>
          <w:sz w:val="24"/>
        </w:rPr>
        <w:t>SageMaker</w:t>
      </w:r>
      <w:r>
        <w:rPr>
          <w:color w:val="111111"/>
          <w:sz w:val="24"/>
        </w:rPr>
        <w:t>. These models can help in predicting customer behavior, detecting fraud, etc.</w:t>
      </w:r>
    </w:p>
    <w:p>
      <w:pPr>
        <w:pStyle w:val="style179"/>
        <w:numPr>
          <w:ilvl w:val="2"/>
          <w:numId w:val="2"/>
        </w:numPr>
        <w:tabs>
          <w:tab w:val="left" w:leader="none" w:pos="1198"/>
          <w:tab w:val="left" w:leader="none" w:pos="1200"/>
        </w:tabs>
        <w:spacing w:lineRule="auto" w:line="259"/>
        <w:ind w:right="301"/>
        <w:rPr>
          <w:sz w:val="24"/>
        </w:rPr>
      </w:pPr>
      <w:r>
        <w:rPr>
          <w:rFonts w:ascii="Arial"/>
          <w:b/>
          <w:color w:val="111111"/>
          <w:sz w:val="24"/>
        </w:rPr>
        <w:t>Data Visualization</w:t>
      </w:r>
      <w:r>
        <w:rPr>
          <w:color w:val="111111"/>
          <w:sz w:val="24"/>
        </w:rPr>
        <w:t>: The processed data and the results from the predictive models</w:t>
      </w:r>
      <w:r>
        <w:rPr>
          <w:color w:val="111111"/>
          <w:spacing w:val="-4"/>
          <w:sz w:val="24"/>
        </w:rPr>
        <w:t xml:space="preserve"> </w:t>
      </w:r>
      <w:r>
        <w:rPr>
          <w:color w:val="111111"/>
          <w:sz w:val="24"/>
        </w:rPr>
        <w:t>are</w:t>
      </w:r>
      <w:r>
        <w:rPr>
          <w:color w:val="111111"/>
          <w:spacing w:val="-4"/>
          <w:sz w:val="24"/>
        </w:rPr>
        <w:t xml:space="preserve"> </w:t>
      </w:r>
      <w:r>
        <w:rPr>
          <w:color w:val="111111"/>
          <w:sz w:val="24"/>
        </w:rPr>
        <w:t>visualized</w:t>
      </w:r>
      <w:r>
        <w:rPr>
          <w:color w:val="111111"/>
          <w:spacing w:val="-4"/>
          <w:sz w:val="24"/>
        </w:rPr>
        <w:t xml:space="preserve"> </w:t>
      </w:r>
      <w:r>
        <w:rPr>
          <w:color w:val="111111"/>
          <w:sz w:val="24"/>
        </w:rPr>
        <w:t>in</w:t>
      </w:r>
      <w:r>
        <w:rPr>
          <w:color w:val="111111"/>
          <w:spacing w:val="-4"/>
          <w:sz w:val="24"/>
        </w:rPr>
        <w:t xml:space="preserve"> </w:t>
      </w:r>
      <w:r>
        <w:rPr>
          <w:color w:val="111111"/>
          <w:sz w:val="24"/>
        </w:rPr>
        <w:t>real-time</w:t>
      </w:r>
      <w:r>
        <w:rPr>
          <w:color w:val="111111"/>
          <w:spacing w:val="-4"/>
          <w:sz w:val="24"/>
        </w:rPr>
        <w:t xml:space="preserve"> </w:t>
      </w:r>
      <w:r>
        <w:rPr>
          <w:color w:val="111111"/>
          <w:sz w:val="24"/>
        </w:rPr>
        <w:t>using</w:t>
      </w:r>
      <w:r>
        <w:rPr>
          <w:color w:val="111111"/>
          <w:spacing w:val="-5"/>
          <w:sz w:val="24"/>
        </w:rPr>
        <w:t xml:space="preserve"> </w:t>
      </w:r>
      <w:r>
        <w:rPr>
          <w:color w:val="111111"/>
          <w:sz w:val="24"/>
        </w:rPr>
        <w:t>PowerBI</w:t>
      </w:r>
      <w:r>
        <w:rPr>
          <w:color w:val="111111"/>
          <w:sz w:val="24"/>
        </w:rPr>
        <w:t>.</w:t>
      </w:r>
      <w:r>
        <w:rPr>
          <w:color w:val="111111"/>
          <w:spacing w:val="-4"/>
          <w:sz w:val="24"/>
        </w:rPr>
        <w:t xml:space="preserve"> </w:t>
      </w:r>
      <w:r>
        <w:rPr>
          <w:color w:val="111111"/>
          <w:sz w:val="24"/>
        </w:rPr>
        <w:t>PowerBI</w:t>
      </w:r>
      <w:r>
        <w:rPr>
          <w:color w:val="111111"/>
          <w:spacing w:val="-4"/>
          <w:sz w:val="24"/>
        </w:rPr>
        <w:t xml:space="preserve"> </w:t>
      </w:r>
      <w:r>
        <w:rPr>
          <w:color w:val="111111"/>
          <w:sz w:val="24"/>
        </w:rPr>
        <w:t>allows</w:t>
      </w:r>
      <w:r>
        <w:rPr>
          <w:color w:val="111111"/>
          <w:spacing w:val="-4"/>
          <w:sz w:val="24"/>
        </w:rPr>
        <w:t xml:space="preserve"> </w:t>
      </w:r>
      <w:r>
        <w:rPr>
          <w:color w:val="111111"/>
          <w:sz w:val="24"/>
        </w:rPr>
        <w:t>you</w:t>
      </w:r>
      <w:r>
        <w:rPr>
          <w:color w:val="111111"/>
          <w:spacing w:val="-4"/>
          <w:sz w:val="24"/>
        </w:rPr>
        <w:t xml:space="preserve"> </w:t>
      </w:r>
      <w:r>
        <w:rPr>
          <w:color w:val="111111"/>
          <w:sz w:val="24"/>
        </w:rPr>
        <w:t>to</w:t>
      </w:r>
      <w:r>
        <w:rPr>
          <w:color w:val="111111"/>
          <w:spacing w:val="-4"/>
          <w:sz w:val="24"/>
        </w:rPr>
        <w:t xml:space="preserve"> </w:t>
      </w:r>
      <w:r>
        <w:rPr>
          <w:color w:val="111111"/>
          <w:sz w:val="24"/>
        </w:rPr>
        <w:t>create interactive dashboards that can provide valuable insights into the data.</w:t>
      </w:r>
    </w:p>
    <w:p>
      <w:pPr>
        <w:pStyle w:val="style179"/>
        <w:numPr>
          <w:ilvl w:val="2"/>
          <w:numId w:val="2"/>
        </w:numPr>
        <w:tabs>
          <w:tab w:val="left" w:leader="none" w:pos="1198"/>
          <w:tab w:val="left" w:leader="none" w:pos="1200"/>
        </w:tabs>
        <w:spacing w:lineRule="auto" w:line="259"/>
        <w:ind w:right="572"/>
        <w:rPr>
          <w:sz w:val="24"/>
        </w:rPr>
      </w:pPr>
      <w:r>
        <w:rPr>
          <w:rFonts w:ascii="Arial"/>
          <w:b/>
          <w:color w:val="111111"/>
          <w:sz w:val="24"/>
        </w:rPr>
        <w:t>Data</w:t>
      </w:r>
      <w:r>
        <w:rPr>
          <w:rFonts w:ascii="Arial"/>
          <w:b/>
          <w:color w:val="111111"/>
          <w:spacing w:val="-1"/>
          <w:sz w:val="24"/>
        </w:rPr>
        <w:t xml:space="preserve"> </w:t>
      </w:r>
      <w:r>
        <w:rPr>
          <w:rFonts w:ascii="Arial"/>
          <w:b/>
          <w:color w:val="111111"/>
          <w:sz w:val="24"/>
        </w:rPr>
        <w:t>Access</w:t>
      </w:r>
      <w:r>
        <w:rPr>
          <w:color w:val="111111"/>
          <w:sz w:val="24"/>
        </w:rPr>
        <w:t>:</w:t>
      </w:r>
      <w:r>
        <w:rPr>
          <w:color w:val="111111"/>
          <w:spacing w:val="-4"/>
          <w:sz w:val="24"/>
        </w:rPr>
        <w:t xml:space="preserve"> </w:t>
      </w:r>
      <w:r>
        <w:rPr>
          <w:color w:val="111111"/>
          <w:sz w:val="24"/>
        </w:rPr>
        <w:t>The</w:t>
      </w:r>
      <w:r>
        <w:rPr>
          <w:color w:val="111111"/>
          <w:spacing w:val="-6"/>
          <w:sz w:val="24"/>
        </w:rPr>
        <w:t xml:space="preserve"> </w:t>
      </w:r>
      <w:r>
        <w:rPr>
          <w:color w:val="111111"/>
          <w:sz w:val="24"/>
        </w:rPr>
        <w:t>dashboards</w:t>
      </w:r>
      <w:r>
        <w:rPr>
          <w:color w:val="111111"/>
          <w:spacing w:val="-4"/>
          <w:sz w:val="24"/>
        </w:rPr>
        <w:t xml:space="preserve"> </w:t>
      </w:r>
      <w:r>
        <w:rPr>
          <w:color w:val="111111"/>
          <w:sz w:val="24"/>
        </w:rPr>
        <w:t>created</w:t>
      </w:r>
      <w:r>
        <w:rPr>
          <w:color w:val="111111"/>
          <w:spacing w:val="-4"/>
          <w:sz w:val="24"/>
        </w:rPr>
        <w:t xml:space="preserve"> </w:t>
      </w:r>
      <w:r>
        <w:rPr>
          <w:color w:val="111111"/>
          <w:sz w:val="24"/>
        </w:rPr>
        <w:t>in</w:t>
      </w:r>
      <w:r>
        <w:rPr>
          <w:color w:val="111111"/>
          <w:spacing w:val="-4"/>
          <w:sz w:val="24"/>
        </w:rPr>
        <w:t xml:space="preserve"> </w:t>
      </w:r>
      <w:r>
        <w:rPr>
          <w:color w:val="111111"/>
          <w:sz w:val="24"/>
        </w:rPr>
        <w:t>PowerBI</w:t>
      </w:r>
      <w:r>
        <w:rPr>
          <w:color w:val="111111"/>
          <w:spacing w:val="-4"/>
          <w:sz w:val="24"/>
        </w:rPr>
        <w:t xml:space="preserve"> </w:t>
      </w:r>
      <w:r>
        <w:rPr>
          <w:color w:val="111111"/>
          <w:sz w:val="24"/>
        </w:rPr>
        <w:t>can</w:t>
      </w:r>
      <w:r>
        <w:rPr>
          <w:color w:val="111111"/>
          <w:spacing w:val="-4"/>
          <w:sz w:val="24"/>
        </w:rPr>
        <w:t xml:space="preserve"> </w:t>
      </w:r>
      <w:r>
        <w:rPr>
          <w:color w:val="111111"/>
          <w:sz w:val="24"/>
        </w:rPr>
        <w:t>be</w:t>
      </w:r>
      <w:r>
        <w:rPr>
          <w:color w:val="111111"/>
          <w:spacing w:val="-6"/>
          <w:sz w:val="24"/>
        </w:rPr>
        <w:t xml:space="preserve"> </w:t>
      </w:r>
      <w:r>
        <w:rPr>
          <w:color w:val="111111"/>
          <w:sz w:val="24"/>
        </w:rPr>
        <w:t>accessed</w:t>
      </w:r>
      <w:r>
        <w:rPr>
          <w:color w:val="111111"/>
          <w:spacing w:val="-4"/>
          <w:sz w:val="24"/>
        </w:rPr>
        <w:t xml:space="preserve"> </w:t>
      </w:r>
      <w:r>
        <w:rPr>
          <w:color w:val="111111"/>
          <w:sz w:val="24"/>
        </w:rPr>
        <w:t xml:space="preserve">through </w:t>
      </w:r>
      <w:r>
        <w:rPr>
          <w:color w:val="111111"/>
          <w:sz w:val="24"/>
        </w:rPr>
        <w:t>PowerBI</w:t>
      </w:r>
      <w:r>
        <w:rPr>
          <w:color w:val="111111"/>
          <w:sz w:val="24"/>
        </w:rPr>
        <w:t xml:space="preserve"> Desktop, </w:t>
      </w:r>
      <w:r>
        <w:rPr>
          <w:color w:val="111111"/>
          <w:sz w:val="24"/>
        </w:rPr>
        <w:t>PowerBI</w:t>
      </w:r>
      <w:r>
        <w:rPr>
          <w:color w:val="111111"/>
          <w:sz w:val="24"/>
        </w:rPr>
        <w:t xml:space="preserve"> Service (online), and </w:t>
      </w:r>
      <w:r>
        <w:rPr>
          <w:color w:val="111111"/>
          <w:sz w:val="24"/>
        </w:rPr>
        <w:t>PowerBI</w:t>
      </w:r>
      <w:r>
        <w:rPr>
          <w:color w:val="111111"/>
          <w:sz w:val="24"/>
        </w:rPr>
        <w:t xml:space="preserve"> Mobile.</w:t>
      </w:r>
    </w:p>
    <w:p>
      <w:pPr>
        <w:pStyle w:val="style66"/>
        <w:spacing w:before="176" w:lineRule="auto" w:line="259"/>
        <w:ind w:left="480" w:right="285"/>
        <w:rPr/>
      </w:pPr>
      <w:r>
        <w:rPr>
          <w:color w:val="111111"/>
        </w:rPr>
        <w:t>This architecture provides a comprehensive solution for real-time analysis of bank customers. However, it’s important to note that the specific architecture may vary depending</w:t>
      </w:r>
      <w:r>
        <w:rPr>
          <w:color w:val="111111"/>
          <w:spacing w:val="-4"/>
        </w:rPr>
        <w:t xml:space="preserve"> </w:t>
      </w:r>
      <w:r>
        <w:rPr>
          <w:color w:val="111111"/>
        </w:rPr>
        <w:t>on</w:t>
      </w:r>
      <w:r>
        <w:rPr>
          <w:color w:val="111111"/>
          <w:spacing w:val="-3"/>
        </w:rPr>
        <w:t xml:space="preserve"> </w:t>
      </w:r>
      <w:r>
        <w:rPr>
          <w:color w:val="111111"/>
        </w:rPr>
        <w:t>the</w:t>
      </w:r>
      <w:r>
        <w:rPr>
          <w:color w:val="111111"/>
          <w:spacing w:val="-5"/>
        </w:rPr>
        <w:t xml:space="preserve"> </w:t>
      </w:r>
      <w:r>
        <w:rPr>
          <w:color w:val="111111"/>
        </w:rPr>
        <w:t>bank’s</w:t>
      </w:r>
      <w:r>
        <w:rPr>
          <w:color w:val="111111"/>
          <w:spacing w:val="-3"/>
        </w:rPr>
        <w:t xml:space="preserve"> </w:t>
      </w:r>
      <w:r>
        <w:rPr>
          <w:color w:val="111111"/>
        </w:rPr>
        <w:t>existing</w:t>
      </w:r>
      <w:r>
        <w:rPr>
          <w:color w:val="111111"/>
          <w:spacing w:val="-4"/>
        </w:rPr>
        <w:t xml:space="preserve"> </w:t>
      </w:r>
      <w:r>
        <w:rPr>
          <w:color w:val="111111"/>
        </w:rPr>
        <w:t>infrastructure,</w:t>
      </w:r>
      <w:r>
        <w:rPr>
          <w:color w:val="111111"/>
          <w:spacing w:val="-3"/>
        </w:rPr>
        <w:t xml:space="preserve"> </w:t>
      </w:r>
      <w:r>
        <w:rPr>
          <w:color w:val="111111"/>
        </w:rPr>
        <w:t>specific</w:t>
      </w:r>
      <w:r>
        <w:rPr>
          <w:color w:val="111111"/>
          <w:spacing w:val="-3"/>
        </w:rPr>
        <w:t xml:space="preserve"> </w:t>
      </w:r>
      <w:r>
        <w:rPr>
          <w:color w:val="111111"/>
        </w:rPr>
        <w:t>requirements,</w:t>
      </w:r>
      <w:r>
        <w:rPr>
          <w:color w:val="111111"/>
          <w:spacing w:val="-3"/>
        </w:rPr>
        <w:t xml:space="preserve"> </w:t>
      </w:r>
      <w:r>
        <w:rPr>
          <w:color w:val="111111"/>
        </w:rPr>
        <w:t>and</w:t>
      </w:r>
      <w:r>
        <w:rPr>
          <w:color w:val="111111"/>
          <w:spacing w:val="-3"/>
        </w:rPr>
        <w:t xml:space="preserve"> </w:t>
      </w:r>
      <w:r>
        <w:rPr>
          <w:color w:val="111111"/>
        </w:rPr>
        <w:t>budget.</w:t>
      </w:r>
      <w:r>
        <w:rPr>
          <w:color w:val="111111"/>
          <w:spacing w:val="-5"/>
        </w:rPr>
        <w:t xml:space="preserve"> </w:t>
      </w:r>
      <w:r>
        <w:rPr>
          <w:color w:val="111111"/>
        </w:rPr>
        <w:t>It’s also important to ensure that all tools and services comply with relevant data privacy and security regulations.</w:t>
      </w:r>
    </w:p>
    <w:p>
      <w:pPr>
        <w:pStyle w:val="style0"/>
        <w:spacing w:lineRule="auto" w:line="259"/>
        <w:rPr/>
        <w:sectPr>
          <w:pgSz w:w="11910" w:h="16840" w:orient="portrait"/>
          <w:pgMar w:top="1300" w:right="1040" w:bottom="1220" w:left="960" w:header="469" w:footer="1020" w:gutter="0"/>
          <w:cols w:space="720"/>
        </w:sectPr>
      </w:pPr>
    </w:p>
    <w:p>
      <w:pPr>
        <w:pStyle w:val="style66"/>
        <w:rPr>
          <w:sz w:val="32"/>
        </w:rPr>
      </w:pPr>
    </w:p>
    <w:p>
      <w:pPr>
        <w:pStyle w:val="style66"/>
        <w:spacing w:before="114"/>
        <w:rPr>
          <w:sz w:val="32"/>
        </w:rPr>
      </w:pPr>
    </w:p>
    <w:p>
      <w:pPr>
        <w:pStyle w:val="style2"/>
        <w:spacing w:lineRule="auto" w:line="463"/>
        <w:ind w:left="3130" w:right="2468" w:firstLine="1032"/>
        <w:jc w:val="left"/>
        <w:rPr/>
      </w:pPr>
      <w:r>
        <w:t>CHAPTER 4 MODELING</w:t>
      </w:r>
      <w:r>
        <w:rPr>
          <w:spacing w:val="-19"/>
        </w:rPr>
        <w:t xml:space="preserve"> </w:t>
      </w:r>
      <w:r>
        <w:t>AND</w:t>
      </w:r>
      <w:r>
        <w:rPr>
          <w:spacing w:val="-20"/>
        </w:rPr>
        <w:t xml:space="preserve"> </w:t>
      </w:r>
      <w:r>
        <w:t>RESULT</w:t>
      </w:r>
    </w:p>
    <w:p>
      <w:pPr>
        <w:pStyle w:val="style66"/>
        <w:spacing w:before="329"/>
        <w:rPr>
          <w:rFonts w:ascii="Times New Roman"/>
          <w:b/>
          <w:sz w:val="30"/>
        </w:rPr>
      </w:pPr>
    </w:p>
    <w:p>
      <w:pPr>
        <w:pStyle w:val="style0"/>
        <w:ind w:left="480"/>
        <w:rPr>
          <w:rFonts w:ascii="Times New Roman"/>
          <w:b/>
          <w:sz w:val="30"/>
        </w:rPr>
      </w:pPr>
      <w:r>
        <w:rPr>
          <w:rFonts w:ascii="Times New Roman"/>
          <w:b/>
          <w:color w:val="232323"/>
          <w:sz w:val="30"/>
        </w:rPr>
        <w:t>Manage</w:t>
      </w:r>
      <w:r>
        <w:rPr>
          <w:rFonts w:ascii="Times New Roman"/>
          <w:b/>
          <w:color w:val="232323"/>
          <w:spacing w:val="-4"/>
          <w:sz w:val="30"/>
        </w:rPr>
        <w:t xml:space="preserve"> </w:t>
      </w:r>
      <w:r>
        <w:rPr>
          <w:rFonts w:ascii="Times New Roman"/>
          <w:b/>
          <w:color w:val="232323"/>
          <w:spacing w:val="-2"/>
          <w:sz w:val="30"/>
        </w:rPr>
        <w:t>relationship</w:t>
      </w:r>
    </w:p>
    <w:p>
      <w:pPr>
        <w:pStyle w:val="style66"/>
        <w:spacing w:lineRule="auto" w:line="417"/>
        <w:ind w:right="614"/>
        <w:jc w:val="both"/>
        <w:rPr/>
      </w:pPr>
      <w:r>
        <w:rPr>
          <w:noProof/>
        </w:rPr>
        <w:drawing>
          <wp:anchor distT="0" distB="0" distL="0" distR="0" simplePos="false" relativeHeight="4" behindDoc="false" locked="false" layoutInCell="true" allowOverlap="true">
            <wp:simplePos x="0" y="0"/>
            <wp:positionH relativeFrom="page">
              <wp:posOffset>901700</wp:posOffset>
            </wp:positionH>
            <wp:positionV relativeFrom="paragraph">
              <wp:posOffset>1117772</wp:posOffset>
            </wp:positionV>
            <wp:extent cx="5822188" cy="2901823"/>
            <wp:effectExtent l="0" t="0" r="0" b="0"/>
            <wp:wrapNone/>
            <wp:docPr id="1054" name="Imag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37"/>
                    <pic:cNvPicPr/>
                  </pic:nvPicPr>
                  <pic:blipFill>
                    <a:blip r:embed="rId18" cstate="print"/>
                    <a:srcRect l="0" t="0" r="0" b="0"/>
                    <a:stretch/>
                  </pic:blipFill>
                  <pic:spPr>
                    <a:xfrm rot="0">
                      <a:off x="0" y="0"/>
                      <a:ext cx="5822188" cy="2901823"/>
                    </a:xfrm>
                    <a:prstGeom prst="rect"/>
                  </pic:spPr>
                </pic:pic>
              </a:graphicData>
            </a:graphic>
          </wp:anchor>
        </w:drawing>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12"/>
        <w:rPr/>
      </w:pPr>
    </w:p>
    <w:p>
      <w:pPr>
        <w:pStyle w:val="style0"/>
        <w:ind w:left="840"/>
        <w:jc w:val="both"/>
        <w:rPr>
          <w:rFonts w:ascii="Arial"/>
          <w:b/>
          <w:sz w:val="24"/>
        </w:rPr>
      </w:pPr>
      <w:r>
        <w:rPr>
          <w:rFonts w:ascii="Arial"/>
          <w:b/>
          <w:color w:val="232323"/>
          <w:sz w:val="24"/>
        </w:rPr>
        <w:t>Modelling</w:t>
      </w:r>
      <w:r>
        <w:rPr>
          <w:rFonts w:ascii="Arial"/>
          <w:b/>
          <w:color w:val="232323"/>
          <w:spacing w:val="-8"/>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date</w:t>
      </w:r>
      <w:r>
        <w:rPr>
          <w:rFonts w:ascii="Arial"/>
          <w:b/>
          <w:color w:val="232323"/>
          <w:spacing w:val="-8"/>
          <w:sz w:val="24"/>
        </w:rPr>
        <w:t xml:space="preserve"> </w:t>
      </w:r>
      <w:r>
        <w:rPr>
          <w:rFonts w:ascii="Arial"/>
          <w:b/>
          <w:color w:val="232323"/>
          <w:sz w:val="24"/>
        </w:rPr>
        <w:t>and</w:t>
      </w:r>
      <w:r>
        <w:rPr>
          <w:rFonts w:ascii="Arial"/>
          <w:b/>
          <w:color w:val="232323"/>
          <w:spacing w:val="-6"/>
          <w:sz w:val="24"/>
        </w:rPr>
        <w:t xml:space="preserve"> </w:t>
      </w:r>
      <w:r>
        <w:rPr>
          <w:rFonts w:ascii="Arial"/>
          <w:b/>
          <w:color w:val="232323"/>
          <w:spacing w:val="-4"/>
          <w:sz w:val="24"/>
        </w:rPr>
        <w:t>year</w:t>
      </w:r>
    </w:p>
    <w:p>
      <w:pPr>
        <w:pStyle w:val="style66"/>
        <w:rPr>
          <w:rFonts w:ascii="Arial"/>
          <w:b/>
          <w:sz w:val="20"/>
        </w:rPr>
      </w:pPr>
    </w:p>
    <w:p>
      <w:pPr>
        <w:pStyle w:val="style66"/>
        <w:spacing w:before="39"/>
        <w:rPr>
          <w:rFonts w:ascii="Arial"/>
          <w:b/>
          <w:sz w:val="20"/>
        </w:rPr>
      </w:pPr>
      <w:r>
        <w:rPr>
          <w:noProof/>
        </w:rPr>
        <w:drawing>
          <wp:anchor distT="0" distB="0" distL="0" distR="0" simplePos="false" relativeHeight="9" behindDoc="true" locked="false" layoutInCell="true" allowOverlap="true">
            <wp:simplePos x="0" y="0"/>
            <wp:positionH relativeFrom="page">
              <wp:posOffset>901700</wp:posOffset>
            </wp:positionH>
            <wp:positionV relativeFrom="paragraph">
              <wp:posOffset>186042</wp:posOffset>
            </wp:positionV>
            <wp:extent cx="5802402" cy="960309"/>
            <wp:effectExtent l="0" t="0" r="0" b="0"/>
            <wp:wrapTopAndBottom/>
            <wp:docPr id="1055" name="Imag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38"/>
                    <pic:cNvPicPr/>
                  </pic:nvPicPr>
                  <pic:blipFill>
                    <a:blip r:embed="rId19" cstate="print"/>
                    <a:srcRect l="0" t="0" r="0" b="0"/>
                    <a:stretch/>
                  </pic:blipFill>
                  <pic:spPr>
                    <a:xfrm rot="0">
                      <a:off x="0" y="0"/>
                      <a:ext cx="5802402" cy="960309"/>
                    </a:xfrm>
                    <a:prstGeom prst="rect"/>
                  </pic:spPr>
                </pic:pic>
              </a:graphicData>
            </a:graphic>
          </wp:anchor>
        </w:drawing>
      </w:r>
    </w:p>
    <w:p>
      <w:pPr>
        <w:pStyle w:val="style0"/>
        <w:rPr>
          <w:rFonts w:ascii="Arial"/>
          <w:sz w:val="20"/>
        </w:rPr>
        <w:sectPr>
          <w:pgSz w:w="11910" w:h="16840" w:orient="portrait"/>
          <w:pgMar w:top="1300" w:right="1040" w:bottom="1220" w:left="960" w:header="469" w:footer="1020" w:gutter="0"/>
          <w:cols w:space="720"/>
        </w:sectPr>
      </w:pPr>
    </w:p>
    <w:p>
      <w:pPr>
        <w:pStyle w:val="style66"/>
        <w:spacing w:before="18"/>
        <w:rPr>
          <w:rFonts w:ascii="Arial"/>
          <w:b/>
        </w:rPr>
      </w:pPr>
    </w:p>
    <w:p>
      <w:pPr>
        <w:pStyle w:val="style0"/>
        <w:spacing w:before="1"/>
        <w:ind w:left="840"/>
        <w:rPr>
          <w:rFonts w:ascii="Arial"/>
          <w:b/>
          <w:sz w:val="24"/>
        </w:rPr>
      </w:pPr>
      <w:r>
        <w:rPr>
          <w:rFonts w:ascii="Arial"/>
          <w:b/>
          <w:color w:val="232323"/>
          <w:sz w:val="24"/>
        </w:rPr>
        <w:t>Modelling</w:t>
      </w:r>
      <w:r>
        <w:rPr>
          <w:rFonts w:ascii="Arial"/>
          <w:b/>
          <w:color w:val="232323"/>
          <w:spacing w:val="-10"/>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bowler</w:t>
      </w:r>
      <w:r>
        <w:rPr>
          <w:rFonts w:ascii="Arial"/>
          <w:b/>
          <w:color w:val="232323"/>
          <w:spacing w:val="-11"/>
          <w:sz w:val="24"/>
        </w:rPr>
        <w:t xml:space="preserve"> </w:t>
      </w:r>
      <w:r>
        <w:rPr>
          <w:rFonts w:ascii="Arial"/>
          <w:b/>
          <w:color w:val="232323"/>
          <w:spacing w:val="-2"/>
          <w:sz w:val="24"/>
        </w:rPr>
        <w:t>wicket</w:t>
      </w:r>
    </w:p>
    <w:p>
      <w:pPr>
        <w:pStyle w:val="style66"/>
        <w:spacing w:before="204"/>
        <w:rPr>
          <w:rFonts w:ascii="Arial"/>
          <w:b/>
          <w:sz w:val="20"/>
        </w:rPr>
      </w:pPr>
      <w:r>
        <w:rPr>
          <w:noProof/>
        </w:rPr>
        <w:drawing>
          <wp:anchor distT="0" distB="0" distL="0" distR="0" simplePos="false" relativeHeight="10" behindDoc="true" locked="false" layoutInCell="true" allowOverlap="true">
            <wp:simplePos x="0" y="0"/>
            <wp:positionH relativeFrom="page">
              <wp:posOffset>901700</wp:posOffset>
            </wp:positionH>
            <wp:positionV relativeFrom="paragraph">
              <wp:posOffset>291291</wp:posOffset>
            </wp:positionV>
            <wp:extent cx="5800548" cy="1063275"/>
            <wp:effectExtent l="0" t="0" r="0" b="0"/>
            <wp:wrapTopAndBottom/>
            <wp:docPr id="1056" name="Imag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39"/>
                    <pic:cNvPicPr/>
                  </pic:nvPicPr>
                  <pic:blipFill>
                    <a:blip r:embed="rId20" cstate="print"/>
                    <a:srcRect l="0" t="0" r="0" b="0"/>
                    <a:stretch/>
                  </pic:blipFill>
                  <pic:spPr>
                    <a:xfrm rot="0">
                      <a:off x="0" y="0"/>
                      <a:ext cx="5800548" cy="1063275"/>
                    </a:xfrm>
                    <a:prstGeom prst="rect"/>
                  </pic:spPr>
                </pic:pic>
              </a:graphicData>
            </a:graphic>
          </wp:anchor>
        </w:drawing>
      </w:r>
    </w:p>
    <w:p>
      <w:pPr>
        <w:pStyle w:val="style66"/>
        <w:rPr>
          <w:rFonts w:ascii="Arial"/>
          <w:b/>
        </w:rPr>
      </w:pPr>
    </w:p>
    <w:p>
      <w:pPr>
        <w:pStyle w:val="style66"/>
        <w:rPr>
          <w:rFonts w:ascii="Arial"/>
          <w:b/>
        </w:rPr>
      </w:pPr>
    </w:p>
    <w:p>
      <w:pPr>
        <w:pStyle w:val="style66"/>
        <w:rPr>
          <w:rFonts w:ascii="Arial"/>
          <w:b/>
        </w:rPr>
      </w:pPr>
    </w:p>
    <w:p>
      <w:pPr>
        <w:pStyle w:val="style66"/>
        <w:spacing w:before="92"/>
        <w:rPr>
          <w:rFonts w:ascii="Arial"/>
          <w:b/>
        </w:rPr>
      </w:pPr>
    </w:p>
    <w:p>
      <w:pPr>
        <w:pStyle w:val="style0"/>
        <w:ind w:left="840"/>
        <w:rPr>
          <w:rFonts w:ascii="Arial"/>
          <w:b/>
          <w:sz w:val="24"/>
        </w:rPr>
      </w:pPr>
      <w:r>
        <w:rPr>
          <w:rFonts w:ascii="Arial"/>
          <w:b/>
          <w:color w:val="232323"/>
          <w:sz w:val="24"/>
        </w:rPr>
        <w:t>Modelling</w:t>
      </w:r>
      <w:r>
        <w:rPr>
          <w:rFonts w:ascii="Arial"/>
          <w:b/>
          <w:color w:val="232323"/>
          <w:spacing w:val="-9"/>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average</w:t>
      </w:r>
      <w:r>
        <w:rPr>
          <w:rFonts w:ascii="Arial"/>
          <w:b/>
          <w:color w:val="232323"/>
          <w:spacing w:val="-9"/>
          <w:sz w:val="24"/>
        </w:rPr>
        <w:t xml:space="preserve"> </w:t>
      </w:r>
      <w:r>
        <w:rPr>
          <w:rFonts w:ascii="Arial"/>
          <w:b/>
          <w:color w:val="232323"/>
          <w:sz w:val="24"/>
        </w:rPr>
        <w:t>by</w:t>
      </w:r>
      <w:r>
        <w:rPr>
          <w:rFonts w:ascii="Arial"/>
          <w:b/>
          <w:color w:val="232323"/>
          <w:spacing w:val="-15"/>
          <w:sz w:val="24"/>
        </w:rPr>
        <w:t xml:space="preserve"> </w:t>
      </w:r>
      <w:r>
        <w:rPr>
          <w:rFonts w:ascii="Arial"/>
          <w:b/>
          <w:color w:val="232323"/>
          <w:spacing w:val="-2"/>
          <w:sz w:val="24"/>
        </w:rPr>
        <w:t>bowler</w:t>
      </w:r>
    </w:p>
    <w:p>
      <w:pPr>
        <w:pStyle w:val="style66"/>
        <w:spacing w:before="205"/>
        <w:rPr>
          <w:rFonts w:ascii="Arial"/>
          <w:b/>
          <w:sz w:val="20"/>
        </w:rPr>
      </w:pPr>
      <w:r>
        <w:rPr>
          <w:noProof/>
        </w:rPr>
        <w:drawing>
          <wp:anchor distT="0" distB="0" distL="0" distR="0" simplePos="false" relativeHeight="11" behindDoc="true" locked="false" layoutInCell="true" allowOverlap="true">
            <wp:simplePos x="0" y="0"/>
            <wp:positionH relativeFrom="page">
              <wp:posOffset>901700</wp:posOffset>
            </wp:positionH>
            <wp:positionV relativeFrom="paragraph">
              <wp:posOffset>291888</wp:posOffset>
            </wp:positionV>
            <wp:extent cx="5788569" cy="1034224"/>
            <wp:effectExtent l="0" t="0" r="0" b="0"/>
            <wp:wrapTopAndBottom/>
            <wp:docPr id="1057" name="Imag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 40"/>
                    <pic:cNvPicPr/>
                  </pic:nvPicPr>
                  <pic:blipFill>
                    <a:blip r:embed="rId21" cstate="print"/>
                    <a:srcRect l="0" t="0" r="0" b="0"/>
                    <a:stretch/>
                  </pic:blipFill>
                  <pic:spPr>
                    <a:xfrm rot="0">
                      <a:off x="0" y="0"/>
                      <a:ext cx="5788569" cy="1034224"/>
                    </a:xfrm>
                    <a:prstGeom prst="rect"/>
                  </pic:spPr>
                </pic:pic>
              </a:graphicData>
            </a:graphic>
          </wp:anchor>
        </w:drawing>
      </w:r>
    </w:p>
    <w:p>
      <w:pPr>
        <w:pStyle w:val="style66"/>
        <w:rPr>
          <w:rFonts w:ascii="Arial"/>
          <w:b/>
        </w:rPr>
      </w:pPr>
    </w:p>
    <w:p>
      <w:pPr>
        <w:pStyle w:val="style66"/>
        <w:spacing w:before="180"/>
        <w:rPr>
          <w:rFonts w:ascii="Arial"/>
          <w:b/>
        </w:rPr>
      </w:pPr>
    </w:p>
    <w:p>
      <w:pPr>
        <w:pStyle w:val="style0"/>
        <w:ind w:left="840"/>
        <w:rPr>
          <w:rFonts w:ascii="Arial"/>
          <w:b/>
          <w:sz w:val="24"/>
        </w:rPr>
      </w:pPr>
      <w:r>
        <w:rPr>
          <w:rFonts w:ascii="Arial"/>
          <w:b/>
          <w:color w:val="232323"/>
          <w:sz w:val="24"/>
        </w:rPr>
        <w:t>Modelling</w:t>
      </w:r>
      <w:r>
        <w:rPr>
          <w:rFonts w:ascii="Arial"/>
          <w:b/>
          <w:color w:val="232323"/>
          <w:spacing w:val="-11"/>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Strike</w:t>
      </w:r>
      <w:r>
        <w:rPr>
          <w:rFonts w:ascii="Arial"/>
          <w:b/>
          <w:color w:val="232323"/>
          <w:spacing w:val="-9"/>
          <w:sz w:val="24"/>
        </w:rPr>
        <w:t xml:space="preserve"> </w:t>
      </w:r>
      <w:r>
        <w:rPr>
          <w:rFonts w:ascii="Arial"/>
          <w:b/>
          <w:color w:val="232323"/>
          <w:sz w:val="24"/>
        </w:rPr>
        <w:t>rate</w:t>
      </w:r>
      <w:r>
        <w:rPr>
          <w:rFonts w:ascii="Arial"/>
          <w:b/>
          <w:color w:val="232323"/>
          <w:spacing w:val="-9"/>
          <w:sz w:val="24"/>
        </w:rPr>
        <w:t xml:space="preserve"> </w:t>
      </w:r>
      <w:r>
        <w:rPr>
          <w:rFonts w:ascii="Arial"/>
          <w:b/>
          <w:color w:val="232323"/>
          <w:sz w:val="24"/>
        </w:rPr>
        <w:t>for</w:t>
      </w:r>
      <w:r>
        <w:rPr>
          <w:rFonts w:ascii="Arial"/>
          <w:b/>
          <w:color w:val="232323"/>
          <w:spacing w:val="-8"/>
          <w:sz w:val="24"/>
        </w:rPr>
        <w:t xml:space="preserve"> </w:t>
      </w:r>
      <w:r>
        <w:rPr>
          <w:rFonts w:ascii="Arial"/>
          <w:b/>
          <w:color w:val="232323"/>
          <w:spacing w:val="-2"/>
          <w:sz w:val="24"/>
        </w:rPr>
        <w:t>batsman</w:t>
      </w:r>
    </w:p>
    <w:p>
      <w:pPr>
        <w:pStyle w:val="style66"/>
        <w:spacing w:before="205"/>
        <w:rPr>
          <w:rFonts w:ascii="Arial"/>
          <w:b/>
          <w:sz w:val="20"/>
        </w:rPr>
      </w:pPr>
      <w:r>
        <w:rPr>
          <w:noProof/>
        </w:rPr>
        <w:drawing>
          <wp:anchor distT="0" distB="0" distL="0" distR="0" simplePos="false" relativeHeight="12" behindDoc="true" locked="false" layoutInCell="true" allowOverlap="true">
            <wp:simplePos x="0" y="0"/>
            <wp:positionH relativeFrom="page">
              <wp:posOffset>901700</wp:posOffset>
            </wp:positionH>
            <wp:positionV relativeFrom="paragraph">
              <wp:posOffset>291700</wp:posOffset>
            </wp:positionV>
            <wp:extent cx="5783403" cy="1080706"/>
            <wp:effectExtent l="0" t="0" r="0" b="0"/>
            <wp:wrapTopAndBottom/>
            <wp:docPr id="1058" name="Imag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 41"/>
                    <pic:cNvPicPr/>
                  </pic:nvPicPr>
                  <pic:blipFill>
                    <a:blip r:embed="rId22" cstate="print"/>
                    <a:srcRect l="0" t="0" r="0" b="0"/>
                    <a:stretch/>
                  </pic:blipFill>
                  <pic:spPr>
                    <a:xfrm rot="0">
                      <a:off x="0" y="0"/>
                      <a:ext cx="5783403" cy="1080706"/>
                    </a:xfrm>
                    <a:prstGeom prst="rect"/>
                  </pic:spPr>
                </pic:pic>
              </a:graphicData>
            </a:graphic>
          </wp:anchor>
        </w:drawing>
      </w:r>
    </w:p>
    <w:p>
      <w:pPr>
        <w:pStyle w:val="style66"/>
        <w:spacing w:before="30"/>
        <w:rPr>
          <w:rFonts w:ascii="Arial"/>
          <w:b/>
        </w:rPr>
      </w:pPr>
    </w:p>
    <w:p>
      <w:pPr>
        <w:pStyle w:val="style0"/>
        <w:ind w:left="840"/>
        <w:rPr>
          <w:rFonts w:ascii="Arial"/>
          <w:b/>
          <w:sz w:val="24"/>
        </w:rPr>
      </w:pPr>
      <w:r>
        <w:rPr>
          <w:rFonts w:ascii="Arial"/>
          <w:b/>
          <w:color w:val="232323"/>
          <w:sz w:val="24"/>
        </w:rPr>
        <w:t>Modelling</w:t>
      </w:r>
      <w:r>
        <w:rPr>
          <w:rFonts w:ascii="Arial"/>
          <w:b/>
          <w:color w:val="232323"/>
          <w:spacing w:val="-8"/>
          <w:sz w:val="24"/>
        </w:rPr>
        <w:t xml:space="preserve"> </w:t>
      </w:r>
      <w:r>
        <w:rPr>
          <w:rFonts w:ascii="Arial"/>
          <w:b/>
          <w:color w:val="232323"/>
          <w:sz w:val="24"/>
        </w:rPr>
        <w:t>for</w:t>
      </w:r>
      <w:r>
        <w:rPr>
          <w:rFonts w:ascii="Arial"/>
          <w:b/>
          <w:color w:val="232323"/>
          <w:spacing w:val="-7"/>
          <w:sz w:val="24"/>
        </w:rPr>
        <w:t xml:space="preserve"> </w:t>
      </w:r>
      <w:r>
        <w:rPr>
          <w:rFonts w:ascii="Arial"/>
          <w:b/>
          <w:color w:val="232323"/>
          <w:sz w:val="24"/>
        </w:rPr>
        <w:t>matches</w:t>
      </w:r>
      <w:r>
        <w:rPr>
          <w:rFonts w:ascii="Arial"/>
          <w:b/>
          <w:color w:val="232323"/>
          <w:spacing w:val="-10"/>
          <w:sz w:val="24"/>
        </w:rPr>
        <w:t xml:space="preserve"> </w:t>
      </w:r>
      <w:r>
        <w:rPr>
          <w:rFonts w:ascii="Arial"/>
          <w:b/>
          <w:color w:val="232323"/>
          <w:sz w:val="24"/>
        </w:rPr>
        <w:t>win</w:t>
      </w:r>
      <w:r>
        <w:rPr>
          <w:rFonts w:ascii="Arial"/>
          <w:b/>
          <w:color w:val="232323"/>
          <w:spacing w:val="-8"/>
          <w:sz w:val="24"/>
        </w:rPr>
        <w:t xml:space="preserve"> </w:t>
      </w:r>
      <w:r>
        <w:rPr>
          <w:rFonts w:ascii="Arial"/>
          <w:b/>
          <w:color w:val="232323"/>
          <w:sz w:val="24"/>
        </w:rPr>
        <w:t>by</w:t>
      </w:r>
      <w:r>
        <w:rPr>
          <w:rFonts w:ascii="Arial"/>
          <w:b/>
          <w:color w:val="232323"/>
          <w:spacing w:val="-14"/>
          <w:sz w:val="24"/>
        </w:rPr>
        <w:t xml:space="preserve"> </w:t>
      </w:r>
      <w:r>
        <w:rPr>
          <w:rFonts w:ascii="Arial"/>
          <w:b/>
          <w:color w:val="232323"/>
          <w:sz w:val="24"/>
        </w:rPr>
        <w:t>toss</w:t>
      </w:r>
      <w:r>
        <w:rPr>
          <w:rFonts w:ascii="Arial"/>
          <w:b/>
          <w:color w:val="232323"/>
          <w:spacing w:val="-7"/>
          <w:sz w:val="24"/>
        </w:rPr>
        <w:t xml:space="preserve"> </w:t>
      </w:r>
      <w:r>
        <w:rPr>
          <w:rFonts w:ascii="Arial"/>
          <w:b/>
          <w:color w:val="232323"/>
          <w:spacing w:val="-2"/>
          <w:sz w:val="24"/>
        </w:rPr>
        <w:t>decision</w:t>
      </w:r>
    </w:p>
    <w:p>
      <w:pPr>
        <w:pStyle w:val="style66"/>
        <w:rPr>
          <w:rFonts w:ascii="Arial"/>
          <w:b/>
          <w:sz w:val="20"/>
        </w:rPr>
      </w:pPr>
    </w:p>
    <w:p>
      <w:pPr>
        <w:pStyle w:val="style66"/>
        <w:spacing w:before="133"/>
        <w:rPr>
          <w:rFonts w:ascii="Arial"/>
          <w:b/>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246358</wp:posOffset>
            </wp:positionV>
            <wp:extent cx="5815761" cy="1104138"/>
            <wp:effectExtent l="0" t="0" r="0" b="0"/>
            <wp:wrapTopAndBottom/>
            <wp:docPr id="1059" name="Imag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42"/>
                    <pic:cNvPicPr/>
                  </pic:nvPicPr>
                  <pic:blipFill>
                    <a:blip r:embed="rId23" cstate="print"/>
                    <a:srcRect l="0" t="0" r="0" b="0"/>
                    <a:stretch/>
                  </pic:blipFill>
                  <pic:spPr>
                    <a:xfrm rot="0">
                      <a:off x="0" y="0"/>
                      <a:ext cx="5815761" cy="1104138"/>
                    </a:xfrm>
                    <a:prstGeom prst="rect"/>
                  </pic:spPr>
                </pic:pic>
              </a:graphicData>
            </a:graphic>
          </wp:anchor>
        </w:drawing>
      </w:r>
    </w:p>
    <w:p>
      <w:pPr>
        <w:pStyle w:val="style66"/>
        <w:spacing w:before="183"/>
        <w:rPr>
          <w:rFonts w:ascii="Arial"/>
          <w:b/>
        </w:rPr>
      </w:pPr>
    </w:p>
    <w:p>
      <w:pPr>
        <w:pStyle w:val="style0"/>
        <w:ind w:left="840"/>
        <w:rPr>
          <w:rFonts w:ascii="Arial"/>
          <w:b/>
          <w:sz w:val="24"/>
        </w:rPr>
      </w:pPr>
      <w:r>
        <w:rPr>
          <w:rFonts w:ascii="Arial"/>
          <w:b/>
          <w:color w:val="232323"/>
          <w:sz w:val="24"/>
        </w:rPr>
        <w:t>Modelling</w:t>
      </w:r>
      <w:r>
        <w:rPr>
          <w:rFonts w:ascii="Arial"/>
          <w:b/>
          <w:color w:val="232323"/>
          <w:spacing w:val="-12"/>
          <w:sz w:val="24"/>
        </w:rPr>
        <w:t xml:space="preserve"> </w:t>
      </w:r>
      <w:r>
        <w:rPr>
          <w:rFonts w:ascii="Arial"/>
          <w:b/>
          <w:color w:val="232323"/>
          <w:sz w:val="24"/>
        </w:rPr>
        <w:t>for</w:t>
      </w:r>
      <w:r>
        <w:rPr>
          <w:rFonts w:ascii="Arial"/>
          <w:b/>
          <w:color w:val="232323"/>
          <w:spacing w:val="-10"/>
          <w:sz w:val="24"/>
        </w:rPr>
        <w:t xml:space="preserve"> </w:t>
      </w:r>
      <w:r>
        <w:rPr>
          <w:rFonts w:ascii="Arial"/>
          <w:b/>
          <w:color w:val="232323"/>
          <w:sz w:val="24"/>
        </w:rPr>
        <w:t>batsman</w:t>
      </w:r>
      <w:r>
        <w:rPr>
          <w:rFonts w:ascii="Arial"/>
          <w:b/>
          <w:color w:val="232323"/>
          <w:spacing w:val="-11"/>
          <w:sz w:val="24"/>
        </w:rPr>
        <w:t xml:space="preserve"> </w:t>
      </w:r>
      <w:r>
        <w:rPr>
          <w:rFonts w:ascii="Arial"/>
          <w:b/>
          <w:color w:val="232323"/>
          <w:spacing w:val="-5"/>
          <w:sz w:val="24"/>
        </w:rPr>
        <w:t>Run</w:t>
      </w:r>
    </w:p>
    <w:p>
      <w:pPr>
        <w:pStyle w:val="style0"/>
        <w:rPr>
          <w:rFonts w:ascii="Arial"/>
          <w:sz w:val="24"/>
        </w:rPr>
        <w:sectPr>
          <w:pgSz w:w="11910" w:h="16840" w:orient="portrait"/>
          <w:pgMar w:top="1300" w:right="1040" w:bottom="1220" w:left="960" w:header="469" w:footer="1020" w:gutter="0"/>
          <w:cols w:space="720"/>
        </w:sectPr>
      </w:pPr>
    </w:p>
    <w:p>
      <w:pPr>
        <w:pStyle w:val="style66"/>
        <w:spacing w:before="9"/>
        <w:rPr>
          <w:rFonts w:ascii="Arial"/>
          <w:b/>
          <w:sz w:val="11"/>
        </w:rPr>
      </w:pPr>
    </w:p>
    <w:p>
      <w:pPr>
        <w:pStyle w:val="style66"/>
        <w:ind w:left="480"/>
        <w:rPr>
          <w:rFonts w:ascii="Arial"/>
          <w:sz w:val="20"/>
        </w:rPr>
      </w:pPr>
      <w:r>
        <w:rPr>
          <w:rFonts w:ascii="Arial"/>
          <w:noProof/>
          <w:sz w:val="20"/>
        </w:rPr>
        <w:drawing>
          <wp:inline distL="0" distT="0" distB="0" distR="0">
            <wp:extent cx="5811296" cy="1057465"/>
            <wp:effectExtent l="0" t="0" r="0" b="0"/>
            <wp:docPr id="1060"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 43"/>
                    <pic:cNvPicPr/>
                  </pic:nvPicPr>
                  <pic:blipFill>
                    <a:blip r:embed="rId24" cstate="print"/>
                    <a:srcRect l="0" t="0" r="0" b="0"/>
                    <a:stretch/>
                  </pic:blipFill>
                  <pic:spPr>
                    <a:xfrm rot="0">
                      <a:off x="0" y="0"/>
                      <a:ext cx="5811296" cy="1057465"/>
                    </a:xfrm>
                    <a:prstGeom prst="rect"/>
                  </pic:spPr>
                </pic:pic>
              </a:graphicData>
            </a:graphic>
          </wp:inline>
        </w:drawing>
      </w:r>
    </w:p>
    <w:p>
      <w:pPr>
        <w:pStyle w:val="style66"/>
        <w:rPr>
          <w:rFonts w:ascii="Arial"/>
          <w:b/>
        </w:rPr>
      </w:pPr>
    </w:p>
    <w:p>
      <w:pPr>
        <w:pStyle w:val="style66"/>
        <w:rPr>
          <w:rFonts w:ascii="Arial"/>
          <w:b/>
        </w:rPr>
      </w:pPr>
    </w:p>
    <w:p>
      <w:pPr>
        <w:pStyle w:val="style66"/>
        <w:rPr>
          <w:rFonts w:ascii="Arial"/>
          <w:b/>
        </w:rPr>
      </w:pPr>
    </w:p>
    <w:p>
      <w:pPr>
        <w:pStyle w:val="style66"/>
        <w:rPr>
          <w:rFonts w:ascii="Arial"/>
          <w:b/>
        </w:rPr>
      </w:pPr>
    </w:p>
    <w:p>
      <w:pPr>
        <w:pStyle w:val="style66"/>
        <w:rPr>
          <w:rFonts w:ascii="Arial"/>
          <w:b/>
        </w:rPr>
      </w:pPr>
    </w:p>
    <w:p>
      <w:pPr>
        <w:pStyle w:val="style66"/>
        <w:rPr>
          <w:rFonts w:ascii="Arial"/>
          <w:b/>
        </w:rPr>
      </w:pPr>
    </w:p>
    <w:p>
      <w:pPr>
        <w:pStyle w:val="style66"/>
        <w:spacing w:before="262"/>
        <w:rPr>
          <w:rFonts w:ascii="Arial"/>
          <w:b/>
        </w:rPr>
      </w:pPr>
    </w:p>
    <w:p>
      <w:pPr>
        <w:pStyle w:val="style0"/>
        <w:spacing w:before="1"/>
        <w:ind w:left="840"/>
        <w:rPr>
          <w:rFonts w:ascii="Arial"/>
          <w:b/>
          <w:sz w:val="24"/>
        </w:rPr>
      </w:pPr>
      <w:r>
        <w:rPr>
          <w:rFonts w:ascii="Arial"/>
          <w:b/>
          <w:color w:val="232323"/>
          <w:sz w:val="24"/>
        </w:rPr>
        <w:t>Modelling</w:t>
      </w:r>
      <w:r>
        <w:rPr>
          <w:rFonts w:ascii="Arial"/>
          <w:b/>
          <w:color w:val="232323"/>
          <w:spacing w:val="-7"/>
          <w:sz w:val="24"/>
        </w:rPr>
        <w:t xml:space="preserve"> </w:t>
      </w:r>
      <w:r>
        <w:rPr>
          <w:rFonts w:ascii="Arial"/>
          <w:b/>
          <w:color w:val="232323"/>
          <w:sz w:val="24"/>
        </w:rPr>
        <w:t>for</w:t>
      </w:r>
      <w:r>
        <w:rPr>
          <w:rFonts w:ascii="Arial"/>
          <w:b/>
          <w:color w:val="232323"/>
          <w:spacing w:val="-6"/>
          <w:sz w:val="24"/>
        </w:rPr>
        <w:t xml:space="preserve"> </w:t>
      </w:r>
      <w:r>
        <w:rPr>
          <w:rFonts w:ascii="Arial"/>
          <w:b/>
          <w:color w:val="232323"/>
          <w:sz w:val="24"/>
        </w:rPr>
        <w:t>Bowler</w:t>
      </w:r>
      <w:r>
        <w:rPr>
          <w:rFonts w:ascii="Arial"/>
          <w:b/>
          <w:color w:val="232323"/>
          <w:spacing w:val="-8"/>
          <w:sz w:val="24"/>
        </w:rPr>
        <w:t xml:space="preserve"> </w:t>
      </w:r>
      <w:r>
        <w:rPr>
          <w:rFonts w:ascii="Arial"/>
          <w:b/>
          <w:color w:val="232323"/>
          <w:sz w:val="24"/>
        </w:rPr>
        <w:t>Strike</w:t>
      </w:r>
      <w:r>
        <w:rPr>
          <w:rFonts w:ascii="Arial"/>
          <w:b/>
          <w:color w:val="232323"/>
          <w:spacing w:val="-3"/>
          <w:sz w:val="24"/>
        </w:rPr>
        <w:t xml:space="preserve"> </w:t>
      </w:r>
      <w:r>
        <w:rPr>
          <w:rFonts w:ascii="Arial"/>
          <w:b/>
          <w:color w:val="232323"/>
          <w:spacing w:val="-4"/>
          <w:sz w:val="24"/>
        </w:rPr>
        <w:t>Rate</w:t>
      </w:r>
    </w:p>
    <w:p>
      <w:pPr>
        <w:pStyle w:val="style66"/>
        <w:rPr>
          <w:rFonts w:ascii="Arial"/>
          <w:b/>
          <w:sz w:val="20"/>
        </w:rPr>
      </w:pPr>
    </w:p>
    <w:p>
      <w:pPr>
        <w:pStyle w:val="style66"/>
        <w:spacing w:before="133"/>
        <w:rPr>
          <w:rFonts w:ascii="Arial"/>
          <w:b/>
          <w:sz w:val="20"/>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246129</wp:posOffset>
            </wp:positionV>
            <wp:extent cx="5819224" cy="1009173"/>
            <wp:effectExtent l="0" t="0" r="0" b="0"/>
            <wp:wrapTopAndBottom/>
            <wp:docPr id="1061" name="Image 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 44"/>
                    <pic:cNvPicPr/>
                  </pic:nvPicPr>
                  <pic:blipFill>
                    <a:blip r:embed="rId25" cstate="print"/>
                    <a:srcRect l="0" t="0" r="0" b="0"/>
                    <a:stretch/>
                  </pic:blipFill>
                  <pic:spPr>
                    <a:xfrm rot="0">
                      <a:off x="0" y="0"/>
                      <a:ext cx="5819224" cy="1009173"/>
                    </a:xfrm>
                    <a:prstGeom prst="rect"/>
                  </pic:spPr>
                </pic:pic>
              </a:graphicData>
            </a:graphic>
          </wp:anchor>
        </w:drawing>
      </w:r>
    </w:p>
    <w:p>
      <w:pPr>
        <w:pStyle w:val="style66"/>
        <w:spacing w:before="181"/>
        <w:rPr>
          <w:rFonts w:ascii="Arial"/>
          <w:b/>
        </w:rPr>
      </w:pPr>
    </w:p>
    <w:p>
      <w:pPr>
        <w:pStyle w:val="style0"/>
        <w:ind w:left="840"/>
        <w:rPr>
          <w:rFonts w:ascii="Arial"/>
          <w:b/>
          <w:sz w:val="24"/>
        </w:rPr>
      </w:pPr>
      <w:r>
        <w:rPr>
          <w:rFonts w:ascii="Arial"/>
          <w:b/>
          <w:color w:val="232323"/>
          <w:sz w:val="24"/>
        </w:rPr>
        <w:t>Modelling</w:t>
      </w:r>
      <w:r>
        <w:rPr>
          <w:rFonts w:ascii="Arial"/>
          <w:b/>
          <w:color w:val="232323"/>
          <w:spacing w:val="-8"/>
          <w:sz w:val="24"/>
        </w:rPr>
        <w:t xml:space="preserve"> </w:t>
      </w:r>
      <w:r>
        <w:rPr>
          <w:rFonts w:ascii="Arial"/>
          <w:b/>
          <w:color w:val="232323"/>
          <w:sz w:val="24"/>
        </w:rPr>
        <w:t>for</w:t>
      </w:r>
      <w:r>
        <w:rPr>
          <w:rFonts w:ascii="Arial"/>
          <w:b/>
          <w:color w:val="232323"/>
          <w:spacing w:val="-7"/>
          <w:sz w:val="24"/>
        </w:rPr>
        <w:t xml:space="preserve"> </w:t>
      </w:r>
      <w:r>
        <w:rPr>
          <w:rFonts w:ascii="Arial"/>
          <w:b/>
          <w:color w:val="232323"/>
          <w:sz w:val="24"/>
        </w:rPr>
        <w:t>Bowler</w:t>
      </w:r>
      <w:r>
        <w:rPr>
          <w:rFonts w:ascii="Arial"/>
          <w:b/>
          <w:color w:val="232323"/>
          <w:spacing w:val="-9"/>
          <w:sz w:val="24"/>
        </w:rPr>
        <w:t xml:space="preserve"> </w:t>
      </w:r>
      <w:r>
        <w:rPr>
          <w:rFonts w:ascii="Arial"/>
          <w:b/>
          <w:color w:val="232323"/>
          <w:spacing w:val="-2"/>
          <w:sz w:val="24"/>
        </w:rPr>
        <w:t>Economy</w:t>
      </w:r>
    </w:p>
    <w:p>
      <w:pPr>
        <w:pStyle w:val="style66"/>
        <w:rPr>
          <w:rFonts w:ascii="Arial"/>
          <w:b/>
          <w:sz w:val="20"/>
        </w:rPr>
      </w:pPr>
    </w:p>
    <w:p>
      <w:pPr>
        <w:pStyle w:val="style66"/>
        <w:spacing w:before="136"/>
        <w:rPr>
          <w:rFonts w:ascii="Arial"/>
          <w:b/>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247787</wp:posOffset>
            </wp:positionV>
            <wp:extent cx="5830482" cy="1383030"/>
            <wp:effectExtent l="0" t="0" r="0" b="0"/>
            <wp:wrapTopAndBottom/>
            <wp:docPr id="1062" name="Image 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 45"/>
                    <pic:cNvPicPr/>
                  </pic:nvPicPr>
                  <pic:blipFill>
                    <a:blip r:embed="rId26" cstate="print"/>
                    <a:srcRect l="0" t="0" r="0" b="0"/>
                    <a:stretch/>
                  </pic:blipFill>
                  <pic:spPr>
                    <a:xfrm rot="0">
                      <a:off x="0" y="0"/>
                      <a:ext cx="5830482" cy="1383030"/>
                    </a:xfrm>
                    <a:prstGeom prst="rect"/>
                  </pic:spPr>
                </pic:pic>
              </a:graphicData>
            </a:graphic>
          </wp:anchor>
        </w:drawing>
      </w:r>
    </w:p>
    <w:p>
      <w:pPr>
        <w:pStyle w:val="style66"/>
        <w:spacing w:before="192"/>
        <w:rPr>
          <w:rFonts w:ascii="Arial"/>
          <w:b/>
        </w:rPr>
      </w:pPr>
    </w:p>
    <w:p>
      <w:pPr>
        <w:pStyle w:val="style0"/>
        <w:ind w:left="840"/>
        <w:rPr>
          <w:rFonts w:ascii="Arial"/>
          <w:b/>
          <w:sz w:val="24"/>
        </w:rPr>
      </w:pPr>
      <w:r>
        <w:rPr>
          <w:rFonts w:ascii="Arial"/>
          <w:b/>
          <w:color w:val="232323"/>
          <w:sz w:val="24"/>
        </w:rPr>
        <w:t>Modelling</w:t>
      </w:r>
      <w:r>
        <w:rPr>
          <w:rFonts w:ascii="Arial"/>
          <w:b/>
          <w:color w:val="232323"/>
          <w:spacing w:val="-10"/>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Title</w:t>
      </w:r>
      <w:r>
        <w:rPr>
          <w:rFonts w:ascii="Arial"/>
          <w:b/>
          <w:color w:val="232323"/>
          <w:spacing w:val="-11"/>
          <w:sz w:val="24"/>
        </w:rPr>
        <w:t xml:space="preserve"> </w:t>
      </w:r>
      <w:r>
        <w:rPr>
          <w:rFonts w:ascii="Arial"/>
          <w:b/>
          <w:color w:val="232323"/>
          <w:spacing w:val="-2"/>
          <w:sz w:val="24"/>
        </w:rPr>
        <w:t>winner</w:t>
      </w:r>
    </w:p>
    <w:p>
      <w:pPr>
        <w:pStyle w:val="style66"/>
        <w:rPr>
          <w:rFonts w:ascii="Arial"/>
          <w:b/>
          <w:sz w:val="20"/>
        </w:rPr>
      </w:pPr>
    </w:p>
    <w:p>
      <w:pPr>
        <w:pStyle w:val="style66"/>
        <w:spacing w:before="135"/>
        <w:rPr>
          <w:rFonts w:ascii="Arial"/>
          <w:b/>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247057</wp:posOffset>
            </wp:positionV>
            <wp:extent cx="5790676" cy="1194149"/>
            <wp:effectExtent l="0" t="0" r="0" b="0"/>
            <wp:wrapTopAndBottom/>
            <wp:docPr id="1063" name="Image 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 46"/>
                    <pic:cNvPicPr/>
                  </pic:nvPicPr>
                  <pic:blipFill>
                    <a:blip r:embed="rId27" cstate="print"/>
                    <a:srcRect l="0" t="0" r="0" b="0"/>
                    <a:stretch/>
                  </pic:blipFill>
                  <pic:spPr>
                    <a:xfrm rot="0">
                      <a:off x="0" y="0"/>
                      <a:ext cx="5790676" cy="1194149"/>
                    </a:xfrm>
                    <a:prstGeom prst="rect"/>
                  </pic:spPr>
                </pic:pic>
              </a:graphicData>
            </a:graphic>
          </wp:anchor>
        </w:drawing>
      </w:r>
    </w:p>
    <w:p>
      <w:pPr>
        <w:pStyle w:val="style0"/>
        <w:rPr>
          <w:rFonts w:ascii="Arial"/>
          <w:sz w:val="20"/>
        </w:rPr>
        <w:sectPr>
          <w:pgSz w:w="11910" w:h="16840" w:orient="portrait"/>
          <w:pgMar w:top="1300" w:right="1040" w:bottom="1220" w:left="960" w:header="469" w:footer="1020" w:gutter="0"/>
          <w:cols w:space="720"/>
        </w:sect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spacing w:before="108"/>
        <w:rPr>
          <w:rFonts w:ascii="Arial"/>
          <w:b/>
          <w:sz w:val="36"/>
        </w:rPr>
      </w:pPr>
    </w:p>
    <w:p>
      <w:pPr>
        <w:pStyle w:val="style0"/>
        <w:ind w:left="480"/>
        <w:rPr>
          <w:rFonts w:ascii="Arial"/>
          <w:b/>
          <w:sz w:val="36"/>
        </w:rPr>
      </w:pPr>
      <w:r>
        <w:rPr>
          <w:rFonts w:ascii="Arial"/>
          <w:b/>
          <w:spacing w:val="-2"/>
          <w:sz w:val="36"/>
        </w:rPr>
        <w:t>Dashboard</w:t>
      </w:r>
    </w:p>
    <w:p>
      <w:pPr>
        <w:pStyle w:val="style66"/>
        <w:spacing w:before="113"/>
        <w:rPr>
          <w:rFonts w:ascii="Arial"/>
          <w:b/>
          <w:sz w:val="20"/>
        </w:rPr>
      </w:pPr>
    </w:p>
    <w:p>
      <w:pPr>
        <w:pStyle w:val="style66"/>
        <w:spacing w:before="42"/>
        <w:rPr>
          <w:rFonts w:ascii="Arial"/>
          <w:b/>
          <w:sz w:val="20"/>
        </w:rPr>
      </w:pPr>
      <w:r>
        <w:rPr>
          <w:noProof/>
        </w:rPr>
        <w:drawing>
          <wp:anchor distT="0" distB="0" distL="0" distR="0" simplePos="false" relativeHeight="5" behindDoc="true" locked="false" layoutInCell="true" allowOverlap="true">
            <wp:simplePos x="0" y="0"/>
            <wp:positionH relativeFrom="page">
              <wp:posOffset>1171575</wp:posOffset>
            </wp:positionH>
            <wp:positionV relativeFrom="paragraph">
              <wp:posOffset>465455</wp:posOffset>
            </wp:positionV>
            <wp:extent cx="5562600" cy="4324350"/>
            <wp:effectExtent l="0" t="0" r="0" b="0"/>
            <wp:wrapTopAndBottom/>
            <wp:docPr id="1064" name="Image 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 47"/>
                    <pic:cNvPicPr/>
                  </pic:nvPicPr>
                  <pic:blipFill>
                    <a:blip r:embed="rId28" cstate="print"/>
                    <a:srcRect l="0" t="0" r="0" b="0"/>
                    <a:stretch/>
                  </pic:blipFill>
                  <pic:spPr>
                    <a:xfrm rot="0">
                      <a:off x="0" y="0"/>
                      <a:ext cx="5562600" cy="4324350"/>
                    </a:xfrm>
                    <a:prstGeom prst="rect"/>
                  </pic:spPr>
                </pic:pic>
              </a:graphicData>
            </a:graphic>
            <wp14:sizeRelH relativeFrom="margin">
              <wp14:pctWidth>0</wp14:pctWidth>
            </wp14:sizeRelH>
            <wp14:sizeRelV relativeFrom="margin">
              <wp14:pctHeight>0</wp14:pctHeight>
            </wp14:sizeRelV>
          </wp:anchor>
        </w:drawing>
      </w:r>
    </w:p>
    <w:p>
      <w:pPr>
        <w:pStyle w:val="style0"/>
        <w:rPr>
          <w:rFonts w:ascii="Arial"/>
          <w:sz w:val="20"/>
        </w:rPr>
        <w:sectPr>
          <w:pgSz w:w="11910" w:h="16840" w:orient="portrait"/>
          <w:pgMar w:top="1300" w:right="1040" w:bottom="1220" w:left="960" w:header="469" w:footer="1020" w:gutter="0"/>
          <w:cols w:space="720"/>
        </w:sectPr>
      </w:pPr>
    </w:p>
    <w:p>
      <w:pPr>
        <w:pStyle w:val="style66"/>
        <w:rPr>
          <w:rFonts w:ascii="Arial"/>
          <w:b/>
          <w:sz w:val="32"/>
        </w:rPr>
      </w:pPr>
    </w:p>
    <w:p>
      <w:pPr>
        <w:pStyle w:val="style66"/>
        <w:spacing w:before="114"/>
        <w:rPr>
          <w:rFonts w:ascii="Arial"/>
          <w:b/>
          <w:sz w:val="32"/>
        </w:rPr>
      </w:pPr>
    </w:p>
    <w:p>
      <w:pPr>
        <w:pStyle w:val="style2"/>
        <w:rPr/>
      </w:pPr>
      <w:r>
        <w:rPr>
          <w:spacing w:val="-2"/>
        </w:rPr>
        <w:t>CONCLUSION</w:t>
      </w:r>
    </w:p>
    <w:p>
      <w:pPr>
        <w:pStyle w:val="style66"/>
        <w:rPr>
          <w:rFonts w:ascii="Times New Roman"/>
          <w:b/>
          <w:sz w:val="32"/>
        </w:rPr>
      </w:pPr>
    </w:p>
    <w:p>
      <w:pPr>
        <w:pStyle w:val="style66"/>
        <w:spacing w:before="318"/>
        <w:rPr>
          <w:rFonts w:ascii="Times New Roman"/>
          <w:b/>
          <w:sz w:val="32"/>
        </w:rPr>
      </w:pPr>
    </w:p>
    <w:p>
      <w:pPr>
        <w:pStyle w:val="style0"/>
        <w:spacing w:lineRule="auto" w:line="259"/>
        <w:ind w:left="480" w:right="311"/>
        <w:rPr>
          <w:sz w:val="32"/>
        </w:rPr>
      </w:pPr>
      <w:r>
        <w:rPr>
          <w:sz w:val="32"/>
        </w:rPr>
        <w:t>The IPL analysis reveals a plethora of insights into team performance, player dynamics, fan engagement, and financial trends.</w:t>
      </w:r>
      <w:r>
        <w:rPr>
          <w:spacing w:val="-5"/>
          <w:sz w:val="32"/>
        </w:rPr>
        <w:t xml:space="preserve"> </w:t>
      </w:r>
      <w:r>
        <w:rPr>
          <w:sz w:val="32"/>
        </w:rPr>
        <w:t>Through</w:t>
      </w:r>
      <w:r>
        <w:rPr>
          <w:spacing w:val="-5"/>
          <w:sz w:val="32"/>
        </w:rPr>
        <w:t xml:space="preserve"> </w:t>
      </w:r>
      <w:r>
        <w:rPr>
          <w:sz w:val="32"/>
        </w:rPr>
        <w:t>meticulous</w:t>
      </w:r>
      <w:r>
        <w:rPr>
          <w:spacing w:val="-3"/>
          <w:sz w:val="32"/>
        </w:rPr>
        <w:t xml:space="preserve"> </w:t>
      </w:r>
      <w:r>
        <w:rPr>
          <w:sz w:val="32"/>
        </w:rPr>
        <w:t>examination</w:t>
      </w:r>
      <w:r>
        <w:rPr>
          <w:spacing w:val="-6"/>
          <w:sz w:val="32"/>
        </w:rPr>
        <w:t xml:space="preserve"> </w:t>
      </w:r>
      <w:r>
        <w:rPr>
          <w:sz w:val="32"/>
        </w:rPr>
        <w:t>of</w:t>
      </w:r>
      <w:r>
        <w:rPr>
          <w:spacing w:val="-6"/>
          <w:sz w:val="32"/>
        </w:rPr>
        <w:t xml:space="preserve"> </w:t>
      </w:r>
      <w:r>
        <w:rPr>
          <w:sz w:val="32"/>
        </w:rPr>
        <w:t>historical</w:t>
      </w:r>
      <w:r>
        <w:rPr>
          <w:spacing w:val="-5"/>
          <w:sz w:val="32"/>
        </w:rPr>
        <w:t xml:space="preserve"> </w:t>
      </w:r>
      <w:r>
        <w:rPr>
          <w:sz w:val="32"/>
        </w:rPr>
        <w:t>data,</w:t>
      </w:r>
      <w:r>
        <w:rPr>
          <w:spacing w:val="-6"/>
          <w:sz w:val="32"/>
        </w:rPr>
        <w:t xml:space="preserve"> </w:t>
      </w:r>
      <w:r>
        <w:rPr>
          <w:sz w:val="32"/>
        </w:rPr>
        <w:t>key patterns and trends have emerged, shedding light on the league's dynamics.</w:t>
      </w:r>
    </w:p>
    <w:p>
      <w:pPr>
        <w:pStyle w:val="style66"/>
        <w:spacing w:before="348"/>
        <w:rPr>
          <w:sz w:val="32"/>
        </w:rPr>
      </w:pPr>
    </w:p>
    <w:p>
      <w:pPr>
        <w:pStyle w:val="style0"/>
        <w:spacing w:lineRule="auto" w:line="259"/>
        <w:ind w:left="480" w:right="285"/>
        <w:rPr>
          <w:sz w:val="32"/>
        </w:rPr>
      </w:pPr>
      <w:r>
        <w:rPr>
          <w:sz w:val="32"/>
        </w:rPr>
        <w:t>Teams</w:t>
      </w:r>
      <w:r>
        <w:rPr>
          <w:spacing w:val="-6"/>
          <w:sz w:val="32"/>
        </w:rPr>
        <w:t xml:space="preserve"> </w:t>
      </w:r>
      <w:r>
        <w:rPr>
          <w:sz w:val="32"/>
        </w:rPr>
        <w:t>have</w:t>
      </w:r>
      <w:r>
        <w:rPr>
          <w:spacing w:val="-6"/>
          <w:sz w:val="32"/>
        </w:rPr>
        <w:t xml:space="preserve"> </w:t>
      </w:r>
      <w:r>
        <w:rPr>
          <w:sz w:val="32"/>
        </w:rPr>
        <w:t>shown</w:t>
      </w:r>
      <w:r>
        <w:rPr>
          <w:spacing w:val="-4"/>
          <w:sz w:val="32"/>
        </w:rPr>
        <w:t xml:space="preserve"> </w:t>
      </w:r>
      <w:r>
        <w:rPr>
          <w:sz w:val="32"/>
        </w:rPr>
        <w:t>varying</w:t>
      </w:r>
      <w:r>
        <w:rPr>
          <w:spacing w:val="-4"/>
          <w:sz w:val="32"/>
        </w:rPr>
        <w:t xml:space="preserve"> </w:t>
      </w:r>
      <w:r>
        <w:rPr>
          <w:sz w:val="32"/>
        </w:rPr>
        <w:t>degrees</w:t>
      </w:r>
      <w:r>
        <w:rPr>
          <w:spacing w:val="-6"/>
          <w:sz w:val="32"/>
        </w:rPr>
        <w:t xml:space="preserve"> </w:t>
      </w:r>
      <w:r>
        <w:rPr>
          <w:sz w:val="32"/>
        </w:rPr>
        <w:t>of</w:t>
      </w:r>
      <w:r>
        <w:rPr>
          <w:spacing w:val="-6"/>
          <w:sz w:val="32"/>
        </w:rPr>
        <w:t xml:space="preserve"> </w:t>
      </w:r>
      <w:r>
        <w:rPr>
          <w:sz w:val="32"/>
        </w:rPr>
        <w:t>success</w:t>
      </w:r>
      <w:r>
        <w:rPr>
          <w:spacing w:val="-6"/>
          <w:sz w:val="32"/>
        </w:rPr>
        <w:t xml:space="preserve"> </w:t>
      </w:r>
      <w:r>
        <w:rPr>
          <w:sz w:val="32"/>
        </w:rPr>
        <w:t>across</w:t>
      </w:r>
      <w:r>
        <w:rPr>
          <w:spacing w:val="-5"/>
          <w:sz w:val="32"/>
        </w:rPr>
        <w:t xml:space="preserve"> </w:t>
      </w:r>
      <w:r>
        <w:rPr>
          <w:sz w:val="32"/>
        </w:rPr>
        <w:t>seasons, influenced by factors such as player composition, leadership, and strategic decisions. Player analysis uncovers standout performers, highlighting batting averages, bowling economy rates, and impactful moments throughout the tournament.</w:t>
      </w:r>
    </w:p>
    <w:p>
      <w:pPr>
        <w:pStyle w:val="style66"/>
        <w:spacing w:before="347"/>
        <w:rPr>
          <w:sz w:val="32"/>
        </w:rPr>
      </w:pPr>
    </w:p>
    <w:p>
      <w:pPr>
        <w:pStyle w:val="style0"/>
        <w:spacing w:before="1" w:lineRule="auto" w:line="259"/>
        <w:ind w:left="480" w:right="253"/>
        <w:rPr>
          <w:sz w:val="32"/>
        </w:rPr>
      </w:pPr>
      <w:r>
        <w:rPr>
          <w:sz w:val="32"/>
        </w:rPr>
        <w:t>In conclusion, the IPL analysis not only enriches our understanding</w:t>
      </w:r>
      <w:r>
        <w:rPr>
          <w:spacing w:val="-6"/>
          <w:sz w:val="32"/>
        </w:rPr>
        <w:t xml:space="preserve"> </w:t>
      </w:r>
      <w:r>
        <w:rPr>
          <w:sz w:val="32"/>
        </w:rPr>
        <w:t>of</w:t>
      </w:r>
      <w:r>
        <w:rPr>
          <w:spacing w:val="-3"/>
          <w:sz w:val="32"/>
        </w:rPr>
        <w:t xml:space="preserve"> </w:t>
      </w:r>
      <w:r>
        <w:rPr>
          <w:sz w:val="32"/>
        </w:rPr>
        <w:t>cricket's</w:t>
      </w:r>
      <w:r>
        <w:rPr>
          <w:spacing w:val="-6"/>
          <w:sz w:val="32"/>
        </w:rPr>
        <w:t xml:space="preserve"> </w:t>
      </w:r>
      <w:r>
        <w:rPr>
          <w:sz w:val="32"/>
        </w:rPr>
        <w:t>most</w:t>
      </w:r>
      <w:r>
        <w:rPr>
          <w:spacing w:val="-6"/>
          <w:sz w:val="32"/>
        </w:rPr>
        <w:t xml:space="preserve"> </w:t>
      </w:r>
      <w:r>
        <w:rPr>
          <w:sz w:val="32"/>
        </w:rPr>
        <w:t>prestigious</w:t>
      </w:r>
      <w:r>
        <w:rPr>
          <w:spacing w:val="-4"/>
          <w:sz w:val="32"/>
        </w:rPr>
        <w:t xml:space="preserve"> </w:t>
      </w:r>
      <w:r>
        <w:rPr>
          <w:sz w:val="32"/>
        </w:rPr>
        <w:t>T20</w:t>
      </w:r>
      <w:r>
        <w:rPr>
          <w:spacing w:val="-6"/>
          <w:sz w:val="32"/>
        </w:rPr>
        <w:t xml:space="preserve"> </w:t>
      </w:r>
      <w:r>
        <w:rPr>
          <w:sz w:val="32"/>
        </w:rPr>
        <w:t>tournament</w:t>
      </w:r>
      <w:r>
        <w:rPr>
          <w:spacing w:val="-6"/>
          <w:sz w:val="32"/>
        </w:rPr>
        <w:t xml:space="preserve"> </w:t>
      </w:r>
      <w:r>
        <w:rPr>
          <w:sz w:val="32"/>
        </w:rPr>
        <w:t>but also provides actionable insights for teams, sponsors, broadcasters, and fans alike, ensuring the continued success and growth of the league in the years to come.</w:t>
      </w:r>
    </w:p>
    <w:p>
      <w:pPr>
        <w:pStyle w:val="style0"/>
        <w:spacing w:lineRule="auto" w:line="259"/>
        <w:rPr>
          <w:sz w:val="32"/>
        </w:rPr>
        <w:sectPr>
          <w:pgSz w:w="11910" w:h="16840" w:orient="portrait"/>
          <w:pgMar w:top="1300" w:right="1040" w:bottom="1220" w:left="960" w:header="469" w:footer="1020" w:gutter="0"/>
          <w:cols w:space="720"/>
        </w:sect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spacing w:before="65"/>
        <w:rPr>
          <w:sz w:val="32"/>
        </w:rPr>
      </w:pPr>
    </w:p>
    <w:p>
      <w:pPr>
        <w:pStyle w:val="style2"/>
        <w:ind w:left="683"/>
        <w:rPr/>
      </w:pPr>
      <w:r>
        <w:t>FUTURE</w:t>
      </w:r>
      <w:r>
        <w:rPr>
          <w:spacing w:val="-12"/>
        </w:rPr>
        <w:t xml:space="preserve"> </w:t>
      </w:r>
      <w:r>
        <w:rPr>
          <w:spacing w:val="-4"/>
        </w:rPr>
        <w:t>SCOPE</w:t>
      </w:r>
    </w:p>
    <w:p>
      <w:pPr>
        <w:pStyle w:val="style66"/>
        <w:rPr>
          <w:rFonts w:ascii="Times New Roman"/>
          <w:b/>
          <w:sz w:val="32"/>
        </w:rPr>
      </w:pPr>
    </w:p>
    <w:p>
      <w:pPr>
        <w:pStyle w:val="style66"/>
        <w:rPr>
          <w:rFonts w:ascii="Times New Roman"/>
          <w:b/>
          <w:sz w:val="32"/>
        </w:rPr>
      </w:pPr>
    </w:p>
    <w:p>
      <w:pPr>
        <w:pStyle w:val="style66"/>
        <w:rPr>
          <w:rFonts w:ascii="Times New Roman"/>
          <w:b/>
          <w:sz w:val="32"/>
        </w:rPr>
      </w:pPr>
    </w:p>
    <w:p>
      <w:pPr>
        <w:pStyle w:val="style66"/>
        <w:spacing w:before="155"/>
        <w:rPr>
          <w:rFonts w:ascii="Times New Roman"/>
          <w:b/>
          <w:sz w:val="32"/>
        </w:rPr>
      </w:pPr>
    </w:p>
    <w:p>
      <w:pPr>
        <w:pStyle w:val="style0"/>
        <w:spacing w:lineRule="auto" w:line="360"/>
        <w:ind w:left="480" w:right="248"/>
        <w:jc w:val="both"/>
        <w:rPr>
          <w:sz w:val="28"/>
        </w:rPr>
      </w:pPr>
      <w:r>
        <w:rPr>
          <w:sz w:val="28"/>
        </w:rPr>
        <w:t>The scope of this project encompasses all stakeholders within the IPL ecosystem,</w:t>
      </w:r>
      <w:r>
        <w:rPr>
          <w:spacing w:val="-2"/>
          <w:sz w:val="28"/>
        </w:rPr>
        <w:t xml:space="preserve"> </w:t>
      </w:r>
      <w:r>
        <w:rPr>
          <w:sz w:val="28"/>
        </w:rPr>
        <w:t>including</w:t>
      </w:r>
      <w:r>
        <w:rPr>
          <w:spacing w:val="-2"/>
          <w:sz w:val="28"/>
        </w:rPr>
        <w:t xml:space="preserve"> </w:t>
      </w:r>
      <w:r>
        <w:rPr>
          <w:sz w:val="28"/>
        </w:rPr>
        <w:t>teams,</w:t>
      </w:r>
      <w:r>
        <w:rPr>
          <w:spacing w:val="-4"/>
          <w:sz w:val="28"/>
        </w:rPr>
        <w:t xml:space="preserve"> </w:t>
      </w:r>
      <w:r>
        <w:rPr>
          <w:sz w:val="28"/>
        </w:rPr>
        <w:t>broadcasters,</w:t>
      </w:r>
      <w:r>
        <w:rPr>
          <w:spacing w:val="-4"/>
          <w:sz w:val="28"/>
        </w:rPr>
        <w:t xml:space="preserve"> </w:t>
      </w:r>
      <w:r>
        <w:rPr>
          <w:sz w:val="28"/>
        </w:rPr>
        <w:t>sponsors,</w:t>
      </w:r>
      <w:r>
        <w:rPr>
          <w:spacing w:val="-4"/>
          <w:sz w:val="28"/>
        </w:rPr>
        <w:t xml:space="preserve"> </w:t>
      </w:r>
      <w:r>
        <w:rPr>
          <w:sz w:val="28"/>
        </w:rPr>
        <w:t>and</w:t>
      </w:r>
      <w:r>
        <w:rPr>
          <w:spacing w:val="-5"/>
          <w:sz w:val="28"/>
        </w:rPr>
        <w:t xml:space="preserve"> </w:t>
      </w:r>
      <w:r>
        <w:rPr>
          <w:sz w:val="28"/>
        </w:rPr>
        <w:t>fans,</w:t>
      </w:r>
      <w:r>
        <w:rPr>
          <w:spacing w:val="-4"/>
          <w:sz w:val="28"/>
        </w:rPr>
        <w:t xml:space="preserve"> </w:t>
      </w:r>
      <w:r>
        <w:rPr>
          <w:sz w:val="28"/>
        </w:rPr>
        <w:t>seeking</w:t>
      </w:r>
      <w:r>
        <w:rPr>
          <w:spacing w:val="-5"/>
          <w:sz w:val="28"/>
        </w:rPr>
        <w:t xml:space="preserve"> </w:t>
      </w:r>
      <w:r>
        <w:rPr>
          <w:sz w:val="28"/>
        </w:rPr>
        <w:t>to harness data for strategic decision-making and fan engagement. The project</w:t>
      </w:r>
      <w:r>
        <w:rPr>
          <w:spacing w:val="-20"/>
          <w:sz w:val="28"/>
        </w:rPr>
        <w:t xml:space="preserve"> </w:t>
      </w:r>
      <w:r>
        <w:rPr>
          <w:sz w:val="28"/>
        </w:rPr>
        <w:t>can</w:t>
      </w:r>
      <w:r>
        <w:rPr>
          <w:spacing w:val="-19"/>
          <w:sz w:val="28"/>
        </w:rPr>
        <w:t xml:space="preserve"> </w:t>
      </w:r>
      <w:r>
        <w:rPr>
          <w:sz w:val="28"/>
        </w:rPr>
        <w:t>be</w:t>
      </w:r>
      <w:r>
        <w:rPr>
          <w:spacing w:val="-20"/>
          <w:sz w:val="28"/>
        </w:rPr>
        <w:t xml:space="preserve"> </w:t>
      </w:r>
      <w:r>
        <w:rPr>
          <w:sz w:val="28"/>
        </w:rPr>
        <w:t>expanded</w:t>
      </w:r>
      <w:r>
        <w:rPr>
          <w:spacing w:val="-19"/>
          <w:sz w:val="28"/>
        </w:rPr>
        <w:t xml:space="preserve"> </w:t>
      </w:r>
      <w:r>
        <w:rPr>
          <w:sz w:val="28"/>
        </w:rPr>
        <w:t>to</w:t>
      </w:r>
      <w:r>
        <w:rPr>
          <w:spacing w:val="-20"/>
          <w:sz w:val="28"/>
        </w:rPr>
        <w:t xml:space="preserve"> </w:t>
      </w:r>
      <w:r>
        <w:rPr>
          <w:sz w:val="28"/>
        </w:rPr>
        <w:t>integrate</w:t>
      </w:r>
      <w:r>
        <w:rPr>
          <w:spacing w:val="-19"/>
          <w:sz w:val="28"/>
        </w:rPr>
        <w:t xml:space="preserve"> </w:t>
      </w:r>
      <w:r>
        <w:rPr>
          <w:sz w:val="28"/>
        </w:rPr>
        <w:t>additional</w:t>
      </w:r>
      <w:r>
        <w:rPr>
          <w:spacing w:val="-20"/>
          <w:sz w:val="28"/>
        </w:rPr>
        <w:t xml:space="preserve"> </w:t>
      </w:r>
      <w:r>
        <w:rPr>
          <w:sz w:val="28"/>
        </w:rPr>
        <w:t>data</w:t>
      </w:r>
      <w:r>
        <w:rPr>
          <w:spacing w:val="-19"/>
          <w:sz w:val="28"/>
        </w:rPr>
        <w:t xml:space="preserve"> </w:t>
      </w:r>
      <w:r>
        <w:rPr>
          <w:sz w:val="28"/>
        </w:rPr>
        <w:t>sources</w:t>
      </w:r>
      <w:r>
        <w:rPr>
          <w:spacing w:val="-20"/>
          <w:sz w:val="28"/>
        </w:rPr>
        <w:t xml:space="preserve"> </w:t>
      </w:r>
      <w:r>
        <w:rPr>
          <w:sz w:val="28"/>
        </w:rPr>
        <w:t>and</w:t>
      </w:r>
      <w:r>
        <w:rPr>
          <w:spacing w:val="-19"/>
          <w:sz w:val="28"/>
        </w:rPr>
        <w:t xml:space="preserve"> </w:t>
      </w:r>
      <w:r>
        <w:rPr>
          <w:sz w:val="28"/>
        </w:rPr>
        <w:t>advanced analytical</w:t>
      </w:r>
      <w:r>
        <w:rPr>
          <w:spacing w:val="-10"/>
          <w:sz w:val="28"/>
        </w:rPr>
        <w:t xml:space="preserve"> </w:t>
      </w:r>
      <w:r>
        <w:rPr>
          <w:sz w:val="28"/>
        </w:rPr>
        <w:t>techniques,</w:t>
      </w:r>
      <w:r>
        <w:rPr>
          <w:spacing w:val="-12"/>
          <w:sz w:val="28"/>
        </w:rPr>
        <w:t xml:space="preserve"> </w:t>
      </w:r>
      <w:r>
        <w:rPr>
          <w:sz w:val="28"/>
        </w:rPr>
        <w:t>such</w:t>
      </w:r>
      <w:r>
        <w:rPr>
          <w:spacing w:val="-8"/>
          <w:sz w:val="28"/>
        </w:rPr>
        <w:t xml:space="preserve"> </w:t>
      </w:r>
      <w:r>
        <w:rPr>
          <w:sz w:val="28"/>
        </w:rPr>
        <w:t>as</w:t>
      </w:r>
      <w:r>
        <w:rPr>
          <w:spacing w:val="-9"/>
          <w:sz w:val="28"/>
        </w:rPr>
        <w:t xml:space="preserve"> </w:t>
      </w:r>
      <w:r>
        <w:rPr>
          <w:sz w:val="28"/>
        </w:rPr>
        <w:t>predictive</w:t>
      </w:r>
      <w:r>
        <w:rPr>
          <w:spacing w:val="-8"/>
          <w:sz w:val="28"/>
        </w:rPr>
        <w:t xml:space="preserve"> </w:t>
      </w:r>
      <w:r>
        <w:rPr>
          <w:sz w:val="28"/>
        </w:rPr>
        <w:t>modeling</w:t>
      </w:r>
      <w:r>
        <w:rPr>
          <w:spacing w:val="-8"/>
          <w:sz w:val="28"/>
        </w:rPr>
        <w:t xml:space="preserve"> </w:t>
      </w:r>
      <w:r>
        <w:rPr>
          <w:sz w:val="28"/>
        </w:rPr>
        <w:t>and</w:t>
      </w:r>
      <w:r>
        <w:rPr>
          <w:spacing w:val="-10"/>
          <w:sz w:val="28"/>
        </w:rPr>
        <w:t xml:space="preserve"> </w:t>
      </w:r>
      <w:r>
        <w:rPr>
          <w:sz w:val="28"/>
        </w:rPr>
        <w:t>sentiment</w:t>
      </w:r>
      <w:r>
        <w:rPr>
          <w:spacing w:val="-9"/>
          <w:sz w:val="28"/>
        </w:rPr>
        <w:t xml:space="preserve"> </w:t>
      </w:r>
      <w:r>
        <w:rPr>
          <w:sz w:val="28"/>
        </w:rPr>
        <w:t>analysis, to provide deeper insights into match dynamics and audience behavior. Moreover, the project's framework can be adapted for use in other sports leagues and entertainment industries, facilitating data-driven strategies and enhancing fan experiences across various sectors. Additionally, the project</w:t>
      </w:r>
      <w:r>
        <w:rPr>
          <w:spacing w:val="-20"/>
          <w:sz w:val="28"/>
        </w:rPr>
        <w:t xml:space="preserve"> </w:t>
      </w:r>
      <w:r>
        <w:rPr>
          <w:sz w:val="28"/>
        </w:rPr>
        <w:t>aligns</w:t>
      </w:r>
      <w:r>
        <w:rPr>
          <w:spacing w:val="-19"/>
          <w:sz w:val="28"/>
        </w:rPr>
        <w:t xml:space="preserve"> </w:t>
      </w:r>
      <w:r>
        <w:rPr>
          <w:sz w:val="28"/>
        </w:rPr>
        <w:t>with</w:t>
      </w:r>
      <w:r>
        <w:rPr>
          <w:spacing w:val="-20"/>
          <w:sz w:val="28"/>
        </w:rPr>
        <w:t xml:space="preserve"> </w:t>
      </w:r>
      <w:r>
        <w:rPr>
          <w:sz w:val="28"/>
        </w:rPr>
        <w:t>the</w:t>
      </w:r>
      <w:r>
        <w:rPr>
          <w:spacing w:val="-19"/>
          <w:sz w:val="28"/>
        </w:rPr>
        <w:t xml:space="preserve"> </w:t>
      </w:r>
      <w:r>
        <w:rPr>
          <w:sz w:val="28"/>
        </w:rPr>
        <w:t>broader</w:t>
      </w:r>
      <w:r>
        <w:rPr>
          <w:spacing w:val="-20"/>
          <w:sz w:val="28"/>
        </w:rPr>
        <w:t xml:space="preserve"> </w:t>
      </w:r>
      <w:r>
        <w:rPr>
          <w:sz w:val="28"/>
        </w:rPr>
        <w:t>objective</w:t>
      </w:r>
      <w:r>
        <w:rPr>
          <w:spacing w:val="-19"/>
          <w:sz w:val="28"/>
        </w:rPr>
        <w:t xml:space="preserve"> </w:t>
      </w:r>
      <w:r>
        <w:rPr>
          <w:sz w:val="28"/>
        </w:rPr>
        <w:t>of</w:t>
      </w:r>
      <w:r>
        <w:rPr>
          <w:spacing w:val="-20"/>
          <w:sz w:val="28"/>
        </w:rPr>
        <w:t xml:space="preserve"> </w:t>
      </w:r>
      <w:r>
        <w:rPr>
          <w:sz w:val="28"/>
        </w:rPr>
        <w:t>driving</w:t>
      </w:r>
      <w:r>
        <w:rPr>
          <w:spacing w:val="-19"/>
          <w:sz w:val="28"/>
        </w:rPr>
        <w:t xml:space="preserve"> </w:t>
      </w:r>
      <w:r>
        <w:rPr>
          <w:sz w:val="28"/>
        </w:rPr>
        <w:t>innovation</w:t>
      </w:r>
      <w:r>
        <w:rPr>
          <w:spacing w:val="-20"/>
          <w:sz w:val="28"/>
        </w:rPr>
        <w:t xml:space="preserve"> </w:t>
      </w:r>
      <w:r>
        <w:rPr>
          <w:sz w:val="28"/>
        </w:rPr>
        <w:t>and</w:t>
      </w:r>
      <w:r>
        <w:rPr>
          <w:spacing w:val="-19"/>
          <w:sz w:val="28"/>
        </w:rPr>
        <w:t xml:space="preserve"> </w:t>
      </w:r>
      <w:r>
        <w:rPr>
          <w:sz w:val="28"/>
        </w:rPr>
        <w:t>customer- centricity within the sports industry, fostering a culture of continuous improvement and adaptation.</w:t>
      </w:r>
    </w:p>
    <w:p>
      <w:pPr>
        <w:pStyle w:val="style0"/>
        <w:spacing w:lineRule="auto" w:line="360"/>
        <w:jc w:val="both"/>
        <w:rPr>
          <w:sz w:val="28"/>
        </w:rPr>
        <w:sectPr>
          <w:pgSz w:w="11910" w:h="16840" w:orient="portrait"/>
          <w:pgMar w:top="1300" w:right="1040" w:bottom="1220" w:left="960" w:header="469" w:footer="1020" w:gutter="0"/>
          <w:cols w:space="720"/>
        </w:sect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spacing w:before="319"/>
        <w:rPr>
          <w:sz w:val="32"/>
        </w:rPr>
      </w:pPr>
    </w:p>
    <w:p>
      <w:pPr>
        <w:pStyle w:val="style2"/>
        <w:spacing w:before="1"/>
        <w:ind w:left="683"/>
        <w:rPr/>
      </w:pPr>
      <w:r>
        <w:rPr>
          <w:spacing w:val="-2"/>
        </w:rPr>
        <w:t>REFERENCES</w:t>
      </w:r>
    </w:p>
    <w:p>
      <w:pPr>
        <w:pStyle w:val="style66"/>
        <w:rPr>
          <w:rFonts w:ascii="Times New Roman"/>
          <w:b/>
          <w:sz w:val="32"/>
        </w:rPr>
      </w:pPr>
    </w:p>
    <w:p>
      <w:pPr>
        <w:pStyle w:val="style66"/>
        <w:rPr>
          <w:rFonts w:ascii="Times New Roman"/>
          <w:b/>
          <w:sz w:val="32"/>
        </w:rPr>
      </w:pPr>
    </w:p>
    <w:p>
      <w:pPr>
        <w:pStyle w:val="style66"/>
        <w:rPr>
          <w:rFonts w:ascii="Times New Roman"/>
          <w:b/>
          <w:sz w:val="32"/>
        </w:rPr>
      </w:pPr>
    </w:p>
    <w:p>
      <w:pPr>
        <w:pStyle w:val="style66"/>
        <w:spacing w:before="128"/>
        <w:rPr>
          <w:rFonts w:ascii="Times New Roman"/>
          <w:b/>
          <w:sz w:val="32"/>
        </w:rPr>
      </w:pPr>
    </w:p>
    <w:p>
      <w:pPr>
        <w:pStyle w:val="style0"/>
        <w:ind w:left="224" w:right="584"/>
        <w:jc w:val="center"/>
        <w:rPr>
          <w:rFonts w:ascii="Calibri"/>
        </w:rPr>
      </w:pPr>
      <w:r>
        <w:rPr>
          <w:rFonts w:ascii="Calibri"/>
          <w:spacing w:val="-2"/>
        </w:rPr>
        <w:t>https://</w:t>
      </w:r>
      <w:r>
        <w:rPr/>
        <w:fldChar w:fldCharType="begin"/>
      </w:r>
      <w:r>
        <w:instrText xml:space="preserve"> HYPERLINK "http://www.scribd.com/document/531177165/MYY-FINNNAL-REPORT-pdf" </w:instrText>
      </w:r>
      <w:r>
        <w:rPr/>
        <w:fldChar w:fldCharType="separate"/>
      </w:r>
      <w:r>
        <w:rPr>
          <w:rFonts w:ascii="Calibri"/>
          <w:spacing w:val="-2"/>
        </w:rPr>
        <w:t>www.scribd.com/document/531177165/MYY-FINNNAL-REPORT-</w:t>
      </w:r>
      <w:r>
        <w:rPr>
          <w:rFonts w:ascii="Calibri"/>
          <w:spacing w:val="-5"/>
        </w:rPr>
        <w:t>pdf</w:t>
      </w:r>
      <w:r>
        <w:rPr/>
        <w:fldChar w:fldCharType="end"/>
      </w:r>
    </w:p>
    <w:p>
      <w:pPr>
        <w:pStyle w:val="style0"/>
        <w:jc w:val="center"/>
        <w:rPr>
          <w:rFonts w:ascii="Calibri"/>
        </w:rPr>
        <w:sectPr>
          <w:pgSz w:w="11910" w:h="16840" w:orient="portrait"/>
          <w:pgMar w:top="1300" w:right="1040" w:bottom="1220" w:left="960" w:header="469" w:footer="1020" w:gutter="0"/>
          <w:cols w:space="720"/>
        </w:sect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spacing w:before="93"/>
        <w:rPr>
          <w:rFonts w:ascii="Calibri"/>
          <w:sz w:val="32"/>
        </w:rPr>
      </w:pPr>
    </w:p>
    <w:p>
      <w:pPr>
        <w:pStyle w:val="style2"/>
        <w:ind w:left="685"/>
        <w:rPr/>
      </w:pPr>
      <w:r>
        <w:rPr>
          <w:spacing w:val="-4"/>
        </w:rPr>
        <w:t>LINK</w:t>
      </w:r>
    </w:p>
    <w:p>
      <w:pPr>
        <w:pStyle w:val="style66"/>
        <w:spacing w:before="175"/>
        <w:rPr>
          <w:rFonts w:ascii="Times New Roman"/>
          <w:b/>
          <w:sz w:val="32"/>
        </w:rPr>
      </w:pPr>
    </w:p>
    <w:p>
      <w:pPr>
        <w:pStyle w:val="style0"/>
        <w:ind w:left="681" w:right="461"/>
        <w:jc w:val="center"/>
        <w:rPr>
          <w:rFonts w:ascii="Calibri"/>
          <w:sz w:val="34"/>
        </w:rPr>
      </w:pPr>
      <w:r>
        <w:rPr/>
        <w:fldChar w:fldCharType="begin"/>
      </w:r>
      <w:r>
        <w:instrText xml:space="preserve"> HYPERLINK "https://github.com/githubtraining/hellogitworld.git" </w:instrText>
      </w:r>
      <w:r>
        <w:rPr/>
        <w:fldChar w:fldCharType="separate"/>
      </w:r>
      <w:r>
        <w:rPr>
          <w:rStyle w:val="style85"/>
          <w:rFonts w:ascii="Calibri" w:cs="Calibri" w:eastAsia="Calibri" w:hAnsi="Calibri"/>
          <w:sz w:val="52"/>
          <w:szCs w:val="52"/>
          <w:vertAlign w:val="superscript"/>
        </w:rPr>
        <w:t>https://github.com/githubtraining/hellogitworld.git</w:t>
      </w:r>
      <w:r>
        <w:rPr/>
        <w:fldChar w:fldCharType="end"/>
      </w:r>
      <w:bookmarkStart w:id="0" w:name="_GoBack"/>
      <w:bookmarkEnd w:id="0"/>
    </w:p>
    <w:sectPr>
      <w:pgSz w:w="11910" w:h="16840" w:orient="portrait"/>
      <w:pgMar w:top="1300" w:right="1040" w:bottom="1220" w:left="960" w:header="469" w:footer="10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4534280</wp:posOffset>
              </wp:positionH>
              <wp:positionV relativeFrom="page">
                <wp:posOffset>9904730</wp:posOffset>
              </wp:positionV>
              <wp:extent cx="2257425" cy="170815"/>
              <wp:effectExtent l="0" t="0" r="0" b="0"/>
              <wp:wrapNone/>
              <wp:docPr id="4105" name="Textbox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7425" cy="170815"/>
                      </a:xfrm>
                      <a:prstGeom prst="rect"/>
                    </wps:spPr>
                    <wps:txbx id="4105">
                      <w:txbxContent>
                        <w:p>
                          <w:pPr>
                            <w:pStyle w:val="style0"/>
                            <w:spacing w:lineRule="exact" w:line="253"/>
                            <w:ind w:left="20"/>
                            <w:rPr>
                              <w:rFonts w:ascii="Calibri" w:hAnsi="Calibri"/>
                            </w:rPr>
                          </w:pPr>
                          <w:r>
                            <w:rPr>
                              <w:rFonts w:ascii="Segoe UI" w:hAnsi="Segoe UI"/>
                              <w:b/>
                              <w:sz w:val="16"/>
                            </w:rPr>
                            <w:t>©</w:t>
                          </w:r>
                          <w:r>
                            <w:rPr>
                              <w:rFonts w:ascii="Segoe UI" w:hAnsi="Segoe UI"/>
                              <w:b/>
                              <w:spacing w:val="-5"/>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6"/>
                              <w:sz w:val="16"/>
                            </w:rPr>
                            <w:t xml:space="preserve"> </w:t>
                          </w:r>
                          <w:r>
                            <w:rPr>
                              <w:rFonts w:ascii="Segoe UI" w:hAnsi="Segoe UI"/>
                              <w:b/>
                              <w:sz w:val="16"/>
                            </w:rPr>
                            <w:t>All</w:t>
                          </w:r>
                          <w:r>
                            <w:rPr>
                              <w:rFonts w:ascii="Segoe UI" w:hAnsi="Segoe UI"/>
                              <w:b/>
                              <w:spacing w:val="-6"/>
                              <w:sz w:val="16"/>
                            </w:rPr>
                            <w:t xml:space="preserve"> </w:t>
                          </w:r>
                          <w:r>
                            <w:rPr>
                              <w:rFonts w:ascii="Segoe UI" w:hAnsi="Segoe UI"/>
                              <w:b/>
                              <w:sz w:val="16"/>
                            </w:rPr>
                            <w:t>rights</w:t>
                          </w:r>
                          <w:r>
                            <w:rPr>
                              <w:rFonts w:ascii="Segoe UI" w:hAnsi="Segoe UI"/>
                              <w:b/>
                              <w:spacing w:val="-7"/>
                              <w:sz w:val="16"/>
                            </w:rPr>
                            <w:t xml:space="preserve"> </w:t>
                          </w:r>
                          <w:r>
                            <w:rPr>
                              <w:rFonts w:ascii="Segoe UI" w:hAnsi="Segoe UI"/>
                              <w:b/>
                              <w:sz w:val="16"/>
                            </w:rPr>
                            <w:t>reserved</w:t>
                          </w:r>
                          <w:r>
                            <w:rPr>
                              <w:rFonts w:ascii="Segoe UI" w:hAnsi="Segoe UI"/>
                              <w:b/>
                              <w:spacing w:val="2"/>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wps:txbx>
                    <wps:bodyPr lIns="0" rIns="0" tIns="0" bIns="0" wrap="square">
                      <a:prstTxWarp prst="textNoShape"/>
                      <a:noAutofit/>
                    </wps:bodyPr>
                  </wps:wsp>
                </a:graphicData>
              </a:graphic>
            </wp:anchor>
          </w:drawing>
        </mc:Choice>
        <mc:Fallback>
          <w:pict>
            <v:rect id="4105" filled="f" stroked="f" style="position:absolute;margin-left:357.03pt;margin-top:779.9pt;width:177.75pt;height:13.45pt;z-index:-2147483637;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libri" w:hAnsi="Calibri"/>
                      </w:rPr>
                    </w:pPr>
                    <w:r>
                      <w:rPr>
                        <w:rFonts w:ascii="Segoe UI" w:hAnsi="Segoe UI"/>
                        <w:b/>
                        <w:sz w:val="16"/>
                      </w:rPr>
                      <w:t>©</w:t>
                    </w:r>
                    <w:r>
                      <w:rPr>
                        <w:rFonts w:ascii="Segoe UI" w:hAnsi="Segoe UI"/>
                        <w:b/>
                        <w:spacing w:val="-5"/>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6"/>
                        <w:sz w:val="16"/>
                      </w:rPr>
                      <w:t xml:space="preserve"> </w:t>
                    </w:r>
                    <w:r>
                      <w:rPr>
                        <w:rFonts w:ascii="Segoe UI" w:hAnsi="Segoe UI"/>
                        <w:b/>
                        <w:sz w:val="16"/>
                      </w:rPr>
                      <w:t>All</w:t>
                    </w:r>
                    <w:r>
                      <w:rPr>
                        <w:rFonts w:ascii="Segoe UI" w:hAnsi="Segoe UI"/>
                        <w:b/>
                        <w:spacing w:val="-6"/>
                        <w:sz w:val="16"/>
                      </w:rPr>
                      <w:t xml:space="preserve"> </w:t>
                    </w:r>
                    <w:r>
                      <w:rPr>
                        <w:rFonts w:ascii="Segoe UI" w:hAnsi="Segoe UI"/>
                        <w:b/>
                        <w:sz w:val="16"/>
                      </w:rPr>
                      <w:t>rights</w:t>
                    </w:r>
                    <w:r>
                      <w:rPr>
                        <w:rFonts w:ascii="Segoe UI" w:hAnsi="Segoe UI"/>
                        <w:b/>
                        <w:spacing w:val="-7"/>
                        <w:sz w:val="16"/>
                      </w:rPr>
                      <w:t xml:space="preserve"> </w:t>
                    </w:r>
                    <w:r>
                      <w:rPr>
                        <w:rFonts w:ascii="Segoe UI" w:hAnsi="Segoe UI"/>
                        <w:b/>
                        <w:sz w:val="16"/>
                      </w:rPr>
                      <w:t>reserved</w:t>
                    </w:r>
                    <w:r>
                      <w:rPr>
                        <w:rFonts w:ascii="Segoe UI" w:hAnsi="Segoe UI"/>
                        <w:b/>
                        <w:spacing w:val="2"/>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w:drawing>
        <wp:anchor distT="0" distB="0" distL="0" distR="0" simplePos="false" relativeHeight="2"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09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2"/>
                  <pic:cNvPicPr/>
                </pic:nvPicPr>
                <pic:blipFill>
                  <a:blip r:embed="rId1" cstate="print"/>
                  <a:srcRect l="0" t="0" r="0" b="0"/>
                  <a:stretch/>
                </pic:blipFill>
                <pic:spPr>
                  <a:xfrm rot="0">
                    <a:off x="0" y="0"/>
                    <a:ext cx="530301" cy="530301"/>
                  </a:xfrm>
                  <a:prstGeom prst="rect"/>
                </pic:spPr>
              </pic:pic>
            </a:graphicData>
          </a:graphic>
        </wp:anchor>
      </w:drawing>
    </w:r>
    <w:r>
      <w:rPr>
        <w:noProof/>
      </w:rPr>
      <w:drawing>
        <wp:anchor distT="0" distB="0" distL="0" distR="0" simplePos="false" relativeHeight="3"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098"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3"/>
                  <pic:cNvPicPr/>
                </pic:nvPicPr>
                <pic:blipFill>
                  <a:blip r:embed="rId2" cstate="print"/>
                  <a:srcRect l="0" t="0" r="0" b="0"/>
                  <a:stretch/>
                </pic:blipFill>
                <pic:spPr>
                  <a:xfrm rot="0">
                    <a:off x="0" y="0"/>
                    <a:ext cx="662322" cy="328819"/>
                  </a:xfrm>
                  <a:prstGeom prst="rect"/>
                </pic:spPr>
              </pic:pic>
            </a:graphicData>
          </a:graphic>
        </wp:anchor>
      </w:drawing>
    </w:r>
    <w:r>
      <w:rPr>
        <w:noProof/>
      </w:rPr>
      <w:drawing>
        <wp:anchor distT="0" distB="0" distL="0" distR="0" simplePos="false" relativeHeight="4"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09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4"/>
                  <pic:cNvPicPr/>
                </pic:nvPicPr>
                <pic:blipFill>
                  <a:blip r:embed="rId3" cstate="print"/>
                  <a:srcRect l="0" t="0" r="0" b="0"/>
                  <a:stretch/>
                </pic:blipFill>
                <pic:spPr>
                  <a:xfrm rot="0">
                    <a:off x="0" y="0"/>
                    <a:ext cx="1024362" cy="298096"/>
                  </a:xfrm>
                  <a:prstGeom prst="rect"/>
                </pic:spPr>
              </pic:pic>
            </a:graphicData>
          </a:graphic>
        </wp:anchor>
      </w:drawing>
    </w:r>
    <w:r>
      <w:rPr>
        <w:noProof/>
      </w:rPr>
      <w:drawing>
        <wp:anchor distT="0" distB="0" distL="0" distR="0" simplePos="false" relativeHeight="5"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0"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4" cstate="print"/>
                  <a:srcRect l="0" t="0" r="0" b="0"/>
                  <a:stretch/>
                </pic:blipFill>
                <pic:spPr>
                  <a:xfrm rot="0">
                    <a:off x="0" y="0"/>
                    <a:ext cx="1299295" cy="282442"/>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w:drawing>
        <wp:anchor distT="0" distB="0" distL="0" distR="0" simplePos="false" relativeHeight="6"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16"/>
                  <pic:cNvPicPr/>
                </pic:nvPicPr>
                <pic:blipFill>
                  <a:blip r:embed="rId1" cstate="print"/>
                  <a:srcRect l="0" t="0" r="0" b="0"/>
                  <a:stretch/>
                </pic:blipFill>
                <pic:spPr>
                  <a:xfrm rot="0">
                    <a:off x="0" y="0"/>
                    <a:ext cx="530301" cy="530301"/>
                  </a:xfrm>
                  <a:prstGeom prst="rect"/>
                </pic:spPr>
              </pic:pic>
            </a:graphicData>
          </a:graphic>
        </wp:anchor>
      </w:drawing>
    </w:r>
    <w:r>
      <w:rPr>
        <w:noProof/>
      </w:rPr>
      <w:drawing>
        <wp:anchor distT="0" distB="0" distL="0" distR="0" simplePos="false" relativeHeight="7"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102"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17"/>
                  <pic:cNvPicPr/>
                </pic:nvPicPr>
                <pic:blipFill>
                  <a:blip r:embed="rId2" cstate="print"/>
                  <a:srcRect l="0" t="0" r="0" b="0"/>
                  <a:stretch/>
                </pic:blipFill>
                <pic:spPr>
                  <a:xfrm rot="0">
                    <a:off x="0" y="0"/>
                    <a:ext cx="662322" cy="328819"/>
                  </a:xfrm>
                  <a:prstGeom prst="rect"/>
                </pic:spPr>
              </pic:pic>
            </a:graphicData>
          </a:graphic>
        </wp:anchor>
      </w:drawing>
    </w:r>
    <w:r>
      <w:rPr>
        <w:noProof/>
      </w:rPr>
      <w:drawing>
        <wp:anchor distT="0" distB="0" distL="0" distR="0" simplePos="false" relativeHeight="8"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18"/>
                  <pic:cNvPicPr/>
                </pic:nvPicPr>
                <pic:blipFill>
                  <a:blip r:embed="rId3" cstate="print"/>
                  <a:srcRect l="0" t="0" r="0" b="0"/>
                  <a:stretch/>
                </pic:blipFill>
                <pic:spPr>
                  <a:xfrm rot="0">
                    <a:off x="0" y="0"/>
                    <a:ext cx="1024362" cy="298096"/>
                  </a:xfrm>
                  <a:prstGeom prst="rect"/>
                </pic:spPr>
              </pic:pic>
            </a:graphicData>
          </a:graphic>
        </wp:anchor>
      </w:drawing>
    </w:r>
    <w:r>
      <w:rPr>
        <w:noProof/>
      </w:rPr>
      <w:drawing>
        <wp:anchor distT="0" distB="0" distL="0" distR="0" simplePos="false" relativeHeight="9"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4"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19"/>
                  <pic:cNvPicPr/>
                </pic:nvPicPr>
                <pic:blipFill>
                  <a:blip r:embed="rId4" cstate="print"/>
                  <a:srcRect l="0" t="0" r="0" b="0"/>
                  <a:stretch/>
                </pic:blipFill>
                <pic:spPr>
                  <a:xfrm rot="0">
                    <a:off x="0" y="0"/>
                    <a:ext cx="1299295" cy="282442"/>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85C9E8C"/>
    <w:lvl w:ilvl="0" w:tplc="CAA8223C">
      <w:start w:val="1"/>
      <w:numFmt w:val="bullet"/>
      <w:lvlText w:val=""/>
      <w:lvlJc w:val="left"/>
      <w:pPr>
        <w:ind w:left="461" w:hanging="361"/>
      </w:pPr>
      <w:rPr>
        <w:rFonts w:ascii="Symbol" w:cs="Symbol" w:eastAsia="Symbol" w:hAnsi="Symbol" w:hint="default"/>
        <w:b w:val="false"/>
        <w:bCs w:val="false"/>
        <w:i w:val="false"/>
        <w:iCs w:val="false"/>
        <w:color w:val="111111"/>
        <w:spacing w:val="0"/>
        <w:w w:val="100"/>
        <w:sz w:val="24"/>
        <w:szCs w:val="24"/>
        <w:lang w:val="en-US" w:bidi="ar-SA" w:eastAsia="en-US"/>
      </w:rPr>
    </w:lvl>
    <w:lvl w:ilvl="1" w:tplc="E2DA52CC">
      <w:start w:val="1"/>
      <w:numFmt w:val="bullet"/>
      <w:lvlText w:val="•"/>
      <w:lvlJc w:val="left"/>
      <w:pPr>
        <w:ind w:left="1404" w:hanging="361"/>
      </w:pPr>
      <w:rPr>
        <w:rFonts w:hint="default"/>
        <w:lang w:val="en-US" w:bidi="ar-SA" w:eastAsia="en-US"/>
      </w:rPr>
    </w:lvl>
    <w:lvl w:ilvl="2" w:tplc="B288BD42">
      <w:start w:val="1"/>
      <w:numFmt w:val="bullet"/>
      <w:lvlText w:val="•"/>
      <w:lvlJc w:val="left"/>
      <w:pPr>
        <w:ind w:left="2349" w:hanging="361"/>
      </w:pPr>
      <w:rPr>
        <w:rFonts w:hint="default"/>
        <w:lang w:val="en-US" w:bidi="ar-SA" w:eastAsia="en-US"/>
      </w:rPr>
    </w:lvl>
    <w:lvl w:ilvl="3" w:tplc="2D6E5DE2">
      <w:start w:val="1"/>
      <w:numFmt w:val="bullet"/>
      <w:lvlText w:val="•"/>
      <w:lvlJc w:val="left"/>
      <w:pPr>
        <w:ind w:left="3293" w:hanging="361"/>
      </w:pPr>
      <w:rPr>
        <w:rFonts w:hint="default"/>
        <w:lang w:val="en-US" w:bidi="ar-SA" w:eastAsia="en-US"/>
      </w:rPr>
    </w:lvl>
    <w:lvl w:ilvl="4" w:tplc="05840CC8">
      <w:start w:val="1"/>
      <w:numFmt w:val="bullet"/>
      <w:lvlText w:val="•"/>
      <w:lvlJc w:val="left"/>
      <w:pPr>
        <w:ind w:left="4238" w:hanging="361"/>
      </w:pPr>
      <w:rPr>
        <w:rFonts w:hint="default"/>
        <w:lang w:val="en-US" w:bidi="ar-SA" w:eastAsia="en-US"/>
      </w:rPr>
    </w:lvl>
    <w:lvl w:ilvl="5" w:tplc="B7E4593E">
      <w:start w:val="1"/>
      <w:numFmt w:val="bullet"/>
      <w:lvlText w:val="•"/>
      <w:lvlJc w:val="left"/>
      <w:pPr>
        <w:ind w:left="5183" w:hanging="361"/>
      </w:pPr>
      <w:rPr>
        <w:rFonts w:hint="default"/>
        <w:lang w:val="en-US" w:bidi="ar-SA" w:eastAsia="en-US"/>
      </w:rPr>
    </w:lvl>
    <w:lvl w:ilvl="6" w:tplc="26D8AC52">
      <w:start w:val="1"/>
      <w:numFmt w:val="bullet"/>
      <w:lvlText w:val="•"/>
      <w:lvlJc w:val="left"/>
      <w:pPr>
        <w:ind w:left="6127" w:hanging="361"/>
      </w:pPr>
      <w:rPr>
        <w:rFonts w:hint="default"/>
        <w:lang w:val="en-US" w:bidi="ar-SA" w:eastAsia="en-US"/>
      </w:rPr>
    </w:lvl>
    <w:lvl w:ilvl="7" w:tplc="52B0ADDC">
      <w:start w:val="1"/>
      <w:numFmt w:val="bullet"/>
      <w:lvlText w:val="•"/>
      <w:lvlJc w:val="left"/>
      <w:pPr>
        <w:ind w:left="7072" w:hanging="361"/>
      </w:pPr>
      <w:rPr>
        <w:rFonts w:hint="default"/>
        <w:lang w:val="en-US" w:bidi="ar-SA" w:eastAsia="en-US"/>
      </w:rPr>
    </w:lvl>
    <w:lvl w:ilvl="8" w:tplc="74AA211E">
      <w:start w:val="1"/>
      <w:numFmt w:val="bullet"/>
      <w:lvlText w:val="•"/>
      <w:lvlJc w:val="left"/>
      <w:pPr>
        <w:ind w:left="8017" w:hanging="361"/>
      </w:pPr>
      <w:rPr>
        <w:rFonts w:hint="default"/>
        <w:lang w:val="en-US" w:bidi="ar-SA" w:eastAsia="en-US"/>
      </w:rPr>
    </w:lvl>
  </w:abstractNum>
  <w:abstractNum w:abstractNumId="1">
    <w:nsid w:val="00000001"/>
    <w:multiLevelType w:val="multilevel"/>
    <w:tmpl w:val="17AA4BE8"/>
    <w:lvl w:ilvl="0">
      <w:start w:val="2"/>
      <w:numFmt w:val="decimal"/>
      <w:lvlText w:val="%1"/>
      <w:lvlJc w:val="left"/>
      <w:pPr>
        <w:ind w:left="902" w:hanging="423"/>
        <w:jc w:val="left"/>
      </w:pPr>
      <w:rPr>
        <w:rFonts w:hint="default"/>
        <w:lang w:val="en-US" w:bidi="ar-SA" w:eastAsia="en-US"/>
      </w:rPr>
    </w:lvl>
    <w:lvl w:ilvl="1">
      <w:start w:val="1"/>
      <w:numFmt w:val="decimal"/>
      <w:lvlText w:val="%1.%2"/>
      <w:lvlJc w:val="left"/>
      <w:pPr>
        <w:ind w:left="902" w:hanging="423"/>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bullet"/>
      <w:lvlText w:val=""/>
      <w:lvlJc w:val="left"/>
      <w:pPr>
        <w:ind w:left="1200" w:hanging="360"/>
      </w:pPr>
      <w:rPr>
        <w:rFonts w:ascii="Symbol" w:cs="Symbol" w:eastAsia="Symbol" w:hAnsi="Symbol" w:hint="default"/>
        <w:b w:val="false"/>
        <w:bCs w:val="false"/>
        <w:i w:val="false"/>
        <w:iCs w:val="false"/>
        <w:color w:val="111111"/>
        <w:spacing w:val="0"/>
        <w:w w:val="100"/>
        <w:sz w:val="24"/>
        <w:szCs w:val="24"/>
        <w:lang w:val="en-US" w:bidi="ar-SA" w:eastAsia="en-US"/>
      </w:rPr>
    </w:lvl>
    <w:lvl w:ilvl="3">
      <w:start w:val="1"/>
      <w:numFmt w:val="bullet"/>
      <w:lvlText w:val="•"/>
      <w:lvlJc w:val="left"/>
      <w:pPr>
        <w:ind w:left="3134" w:hanging="360"/>
      </w:pPr>
      <w:rPr>
        <w:rFonts w:hint="default"/>
        <w:lang w:val="en-US" w:bidi="ar-SA" w:eastAsia="en-US"/>
      </w:rPr>
    </w:lvl>
    <w:lvl w:ilvl="4">
      <w:start w:val="1"/>
      <w:numFmt w:val="bullet"/>
      <w:lvlText w:val="•"/>
      <w:lvlJc w:val="left"/>
      <w:pPr>
        <w:ind w:left="4102" w:hanging="360"/>
      </w:pPr>
      <w:rPr>
        <w:rFonts w:hint="default"/>
        <w:lang w:val="en-US" w:bidi="ar-SA" w:eastAsia="en-US"/>
      </w:rPr>
    </w:lvl>
    <w:lvl w:ilvl="5">
      <w:start w:val="1"/>
      <w:numFmt w:val="bullet"/>
      <w:lvlText w:val="•"/>
      <w:lvlJc w:val="left"/>
      <w:pPr>
        <w:ind w:left="5069" w:hanging="360"/>
      </w:pPr>
      <w:rPr>
        <w:rFonts w:hint="default"/>
        <w:lang w:val="en-US" w:bidi="ar-SA" w:eastAsia="en-US"/>
      </w:rPr>
    </w:lvl>
    <w:lvl w:ilvl="6">
      <w:start w:val="1"/>
      <w:numFmt w:val="bullet"/>
      <w:lvlText w:val="•"/>
      <w:lvlJc w:val="left"/>
      <w:pPr>
        <w:ind w:left="6036" w:hanging="360"/>
      </w:pPr>
      <w:rPr>
        <w:rFonts w:hint="default"/>
        <w:lang w:val="en-US" w:bidi="ar-SA" w:eastAsia="en-US"/>
      </w:rPr>
    </w:lvl>
    <w:lvl w:ilvl="7">
      <w:start w:val="1"/>
      <w:numFmt w:val="bullet"/>
      <w:lvlText w:val="•"/>
      <w:lvlJc w:val="left"/>
      <w:pPr>
        <w:ind w:left="7004" w:hanging="360"/>
      </w:pPr>
      <w:rPr>
        <w:rFonts w:hint="default"/>
        <w:lang w:val="en-US" w:bidi="ar-SA" w:eastAsia="en-US"/>
      </w:rPr>
    </w:lvl>
    <w:lvl w:ilvl="8">
      <w:start w:val="1"/>
      <w:numFmt w:val="bullet"/>
      <w:lvlText w:val="•"/>
      <w:lvlJc w:val="left"/>
      <w:pPr>
        <w:ind w:left="7971" w:hanging="360"/>
      </w:pPr>
      <w:rPr>
        <w:rFonts w:hint="default"/>
        <w:lang w:val="en-US" w:bidi="ar-SA" w:eastAsia="en-US"/>
      </w:rPr>
    </w:lvl>
  </w:abstractNum>
  <w:abstractNum w:abstractNumId="2">
    <w:nsid w:val="00000002"/>
    <w:multiLevelType w:val="multilevel"/>
    <w:tmpl w:val="7F1CC748"/>
    <w:lvl w:ilvl="0">
      <w:start w:val="3"/>
      <w:numFmt w:val="decimal"/>
      <w:lvlText w:val="%1"/>
      <w:lvlJc w:val="left"/>
      <w:pPr>
        <w:ind w:left="902" w:hanging="423"/>
        <w:jc w:val="left"/>
      </w:pPr>
      <w:rPr>
        <w:rFonts w:hint="default"/>
        <w:lang w:val="en-US" w:bidi="ar-SA" w:eastAsia="en-US"/>
      </w:rPr>
    </w:lvl>
    <w:lvl w:ilvl="1">
      <w:start w:val="1"/>
      <w:numFmt w:val="decimal"/>
      <w:lvlText w:val="%1.%2"/>
      <w:lvlJc w:val="left"/>
      <w:pPr>
        <w:ind w:left="902" w:hanging="423"/>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decimal"/>
      <w:lvlText w:val="%3."/>
      <w:lvlJc w:val="left"/>
      <w:pPr>
        <w:ind w:left="1200" w:hanging="360"/>
        <w:jc w:val="left"/>
      </w:pPr>
      <w:rPr>
        <w:rFonts w:ascii="Arial MT" w:cs="Arial MT" w:eastAsia="Arial MT" w:hAnsi="Arial MT" w:hint="default"/>
        <w:b w:val="false"/>
        <w:bCs w:val="false"/>
        <w:i w:val="false"/>
        <w:iCs w:val="false"/>
        <w:color w:val="111111"/>
        <w:spacing w:val="0"/>
        <w:w w:val="100"/>
        <w:sz w:val="24"/>
        <w:szCs w:val="24"/>
        <w:lang w:val="en-US" w:bidi="ar-SA" w:eastAsia="en-US"/>
      </w:rPr>
    </w:lvl>
    <w:lvl w:ilvl="3">
      <w:start w:val="1"/>
      <w:numFmt w:val="bullet"/>
      <w:lvlText w:val="•"/>
      <w:lvlJc w:val="left"/>
      <w:pPr>
        <w:ind w:left="3134" w:hanging="360"/>
      </w:pPr>
      <w:rPr>
        <w:rFonts w:hint="default"/>
        <w:lang w:val="en-US" w:bidi="ar-SA" w:eastAsia="en-US"/>
      </w:rPr>
    </w:lvl>
    <w:lvl w:ilvl="4">
      <w:start w:val="1"/>
      <w:numFmt w:val="bullet"/>
      <w:lvlText w:val="•"/>
      <w:lvlJc w:val="left"/>
      <w:pPr>
        <w:ind w:left="4102" w:hanging="360"/>
      </w:pPr>
      <w:rPr>
        <w:rFonts w:hint="default"/>
        <w:lang w:val="en-US" w:bidi="ar-SA" w:eastAsia="en-US"/>
      </w:rPr>
    </w:lvl>
    <w:lvl w:ilvl="5">
      <w:start w:val="1"/>
      <w:numFmt w:val="bullet"/>
      <w:lvlText w:val="•"/>
      <w:lvlJc w:val="left"/>
      <w:pPr>
        <w:ind w:left="5069" w:hanging="360"/>
      </w:pPr>
      <w:rPr>
        <w:rFonts w:hint="default"/>
        <w:lang w:val="en-US" w:bidi="ar-SA" w:eastAsia="en-US"/>
      </w:rPr>
    </w:lvl>
    <w:lvl w:ilvl="6">
      <w:start w:val="1"/>
      <w:numFmt w:val="bullet"/>
      <w:lvlText w:val="•"/>
      <w:lvlJc w:val="left"/>
      <w:pPr>
        <w:ind w:left="6036" w:hanging="360"/>
      </w:pPr>
      <w:rPr>
        <w:rFonts w:hint="default"/>
        <w:lang w:val="en-US" w:bidi="ar-SA" w:eastAsia="en-US"/>
      </w:rPr>
    </w:lvl>
    <w:lvl w:ilvl="7">
      <w:start w:val="1"/>
      <w:numFmt w:val="bullet"/>
      <w:lvlText w:val="•"/>
      <w:lvlJc w:val="left"/>
      <w:pPr>
        <w:ind w:left="7004" w:hanging="360"/>
      </w:pPr>
      <w:rPr>
        <w:rFonts w:hint="default"/>
        <w:lang w:val="en-US" w:bidi="ar-SA" w:eastAsia="en-US"/>
      </w:rPr>
    </w:lvl>
    <w:lvl w:ilvl="8">
      <w:start w:val="1"/>
      <w:numFmt w:val="bullet"/>
      <w:lvlText w:val="•"/>
      <w:lvlJc w:val="left"/>
      <w:pPr>
        <w:ind w:left="7971" w:hanging="360"/>
      </w:pPr>
      <w:rPr>
        <w:rFonts w:hint="default"/>
        <w:lang w:val="en-US" w:bidi="ar-SA" w:eastAsia="en-US"/>
      </w:rPr>
    </w:lvl>
  </w:abstractNum>
  <w:abstractNum w:abstractNumId="3">
    <w:nsid w:val="00000003"/>
    <w:multiLevelType w:val="multilevel"/>
    <w:tmpl w:val="AB822C96"/>
    <w:lvl w:ilvl="0">
      <w:start w:val="1"/>
      <w:numFmt w:val="decimal"/>
      <w:lvlText w:val="%1"/>
      <w:lvlJc w:val="left"/>
      <w:pPr>
        <w:ind w:left="900" w:hanging="420"/>
        <w:jc w:val="left"/>
      </w:pPr>
      <w:rPr>
        <w:rFonts w:hint="default"/>
        <w:lang w:val="en-US" w:bidi="ar-SA" w:eastAsia="en-US"/>
      </w:rPr>
    </w:lvl>
    <w:lvl w:ilvl="1">
      <w:start w:val="1"/>
      <w:numFmt w:val="decimal"/>
      <w:lvlText w:val="%1.%2"/>
      <w:lvlJc w:val="left"/>
      <w:pPr>
        <w:ind w:left="900" w:hanging="420"/>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bullet"/>
      <w:lvlText w:val=""/>
      <w:lvlJc w:val="left"/>
      <w:pPr>
        <w:ind w:left="1200" w:hanging="360"/>
      </w:pPr>
      <w:rPr>
        <w:rFonts w:ascii="Symbol" w:cs="Symbol" w:eastAsia="Symbol" w:hAnsi="Symbol" w:hint="default"/>
        <w:b w:val="false"/>
        <w:bCs w:val="false"/>
        <w:i w:val="false"/>
        <w:iCs w:val="false"/>
        <w:spacing w:val="0"/>
        <w:w w:val="100"/>
        <w:sz w:val="24"/>
        <w:szCs w:val="24"/>
        <w:lang w:val="en-US" w:bidi="ar-SA" w:eastAsia="en-US"/>
      </w:rPr>
    </w:lvl>
    <w:lvl w:ilvl="3">
      <w:start w:val="1"/>
      <w:numFmt w:val="bullet"/>
      <w:lvlText w:val="•"/>
      <w:lvlJc w:val="left"/>
      <w:pPr>
        <w:ind w:left="3134" w:hanging="360"/>
      </w:pPr>
      <w:rPr>
        <w:rFonts w:hint="default"/>
        <w:lang w:val="en-US" w:bidi="ar-SA" w:eastAsia="en-US"/>
      </w:rPr>
    </w:lvl>
    <w:lvl w:ilvl="4">
      <w:start w:val="1"/>
      <w:numFmt w:val="bullet"/>
      <w:lvlText w:val="•"/>
      <w:lvlJc w:val="left"/>
      <w:pPr>
        <w:ind w:left="4102" w:hanging="360"/>
      </w:pPr>
      <w:rPr>
        <w:rFonts w:hint="default"/>
        <w:lang w:val="en-US" w:bidi="ar-SA" w:eastAsia="en-US"/>
      </w:rPr>
    </w:lvl>
    <w:lvl w:ilvl="5">
      <w:start w:val="1"/>
      <w:numFmt w:val="bullet"/>
      <w:lvlText w:val="•"/>
      <w:lvlJc w:val="left"/>
      <w:pPr>
        <w:ind w:left="5069" w:hanging="360"/>
      </w:pPr>
      <w:rPr>
        <w:rFonts w:hint="default"/>
        <w:lang w:val="en-US" w:bidi="ar-SA" w:eastAsia="en-US"/>
      </w:rPr>
    </w:lvl>
    <w:lvl w:ilvl="6">
      <w:start w:val="1"/>
      <w:numFmt w:val="bullet"/>
      <w:lvlText w:val="•"/>
      <w:lvlJc w:val="left"/>
      <w:pPr>
        <w:ind w:left="6036" w:hanging="360"/>
      </w:pPr>
      <w:rPr>
        <w:rFonts w:hint="default"/>
        <w:lang w:val="en-US" w:bidi="ar-SA" w:eastAsia="en-US"/>
      </w:rPr>
    </w:lvl>
    <w:lvl w:ilvl="7">
      <w:start w:val="1"/>
      <w:numFmt w:val="bullet"/>
      <w:lvlText w:val="•"/>
      <w:lvlJc w:val="left"/>
      <w:pPr>
        <w:ind w:left="7004" w:hanging="360"/>
      </w:pPr>
      <w:rPr>
        <w:rFonts w:hint="default"/>
        <w:lang w:val="en-US" w:bidi="ar-SA" w:eastAsia="en-US"/>
      </w:rPr>
    </w:lvl>
    <w:lvl w:ilvl="8">
      <w:start w:val="1"/>
      <w:numFmt w:val="bullet"/>
      <w:lvlText w:val="•"/>
      <w:lvlJc w:val="left"/>
      <w:pPr>
        <w:ind w:left="7971" w:hanging="360"/>
      </w:pPr>
      <w:rPr>
        <w:rFonts w:hint="default"/>
        <w:lang w:val="en-US" w:bidi="ar-SA" w:eastAsia="en-US"/>
      </w:rPr>
    </w:lvl>
  </w:abstractNum>
  <w:num w:numId="1">
    <w:abstractNumId w:val="3"/>
  </w:num>
  <w:num w:numId="2">
    <w:abstractNumId w:val="2"/>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Arial MT" w:cs="Arial MT" w:eastAsia="Arial MT" w:hAnsi="Arial MT"/>
    </w:rPr>
  </w:style>
  <w:style w:type="paragraph" w:styleId="style1">
    <w:name w:val="heading 1"/>
    <w:basedOn w:val="style0"/>
    <w:next w:val="style1"/>
    <w:qFormat/>
    <w:uiPriority w:val="9"/>
    <w:pPr>
      <w:ind w:left="224" w:right="461"/>
      <w:jc w:val="center"/>
      <w:outlineLvl w:val="0"/>
    </w:pPr>
    <w:rPr>
      <w:rFonts w:ascii="Calibri" w:cs="Calibri" w:eastAsia="Calibri" w:hAnsi="Calibri"/>
      <w:b/>
      <w:bCs/>
      <w:sz w:val="60"/>
      <w:szCs w:val="60"/>
    </w:rPr>
  </w:style>
  <w:style w:type="paragraph" w:styleId="style2">
    <w:name w:val="heading 2"/>
    <w:basedOn w:val="style0"/>
    <w:next w:val="style2"/>
    <w:qFormat/>
    <w:uiPriority w:val="9"/>
    <w:pPr>
      <w:ind w:left="681" w:right="461"/>
      <w:jc w:val="center"/>
      <w:outlineLvl w:val="1"/>
    </w:pPr>
    <w:rPr>
      <w:rFonts w:ascii="Times New Roman" w:cs="Times New Roman" w:eastAsia="Times New Roman" w:hAnsi="Times New Roman"/>
      <w:b/>
      <w:bCs/>
      <w:sz w:val="32"/>
      <w:szCs w:val="32"/>
    </w:rPr>
  </w:style>
  <w:style w:type="paragraph" w:styleId="style3">
    <w:name w:val="heading 3"/>
    <w:basedOn w:val="style0"/>
    <w:next w:val="style3"/>
    <w:qFormat/>
    <w:uiPriority w:val="9"/>
    <w:pPr>
      <w:ind w:left="899" w:hanging="419"/>
      <w:outlineLvl w:val="2"/>
    </w:pPr>
    <w:rPr>
      <w:rFonts w:ascii="Times New Roman" w:cs="Times New Roman" w:eastAsia="Times New Roman" w:hAnsi="Times New Roman"/>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62">
    <w:name w:val="Title"/>
    <w:basedOn w:val="style0"/>
    <w:next w:val="style62"/>
    <w:qFormat/>
    <w:uiPriority w:val="10"/>
    <w:pPr>
      <w:spacing w:lineRule="exact" w:line="1138"/>
      <w:ind w:left="630" w:right="461"/>
      <w:jc w:val="center"/>
    </w:pPr>
    <w:rPr>
      <w:rFonts w:ascii="Calibri" w:cs="Calibri" w:eastAsia="Calibri" w:hAnsi="Calibri"/>
      <w:b/>
      <w:bCs/>
      <w:sz w:val="100"/>
      <w:szCs w:val="100"/>
    </w:rPr>
  </w:style>
  <w:style w:type="paragraph" w:styleId="style179">
    <w:name w:val="List Paragraph"/>
    <w:basedOn w:val="style0"/>
    <w:next w:val="style179"/>
    <w:qFormat/>
    <w:uiPriority w:val="1"/>
    <w:pPr>
      <w:ind w:left="1200" w:hanging="360"/>
    </w:pPr>
    <w:rPr/>
  </w:style>
  <w:style w:type="paragraph" w:customStyle="1" w:styleId="style4097">
    <w:name w:val="Table Paragraph"/>
    <w:basedOn w:val="style0"/>
    <w:next w:val="style4097"/>
    <w:qFormat/>
    <w:uiPriority w:val="1"/>
    <w:pPr>
      <w:spacing w:before="162"/>
      <w:ind w:left="7"/>
      <w:jc w:val="center"/>
    </w:pPr>
    <w:rPr>
      <w:rFonts w:ascii="Times New Roman" w:cs="Times New Roman" w:eastAsia="Times New Roman" w:hAnsi="Times New Roman"/>
    </w:rPr>
  </w:style>
  <w:style w:type="character" w:styleId="style85">
    <w:name w:val="Hyperlink"/>
    <w:basedOn w:val="style65"/>
    <w:next w:val="style85"/>
    <w:uiPriority w:val="99"/>
    <w:rPr>
      <w:color w:val="0000ff"/>
      <w:u w:val="single"/>
    </w:rPr>
  </w:style>
  <w:style w:type="character" w:customStyle="1" w:styleId="style4098">
    <w:name w:val="Unresolved Mention"/>
    <w:basedOn w:val="style65"/>
    <w:next w:val="style4098"/>
    <w:uiPriority w:val="99"/>
    <w:rPr>
      <w:color w:val="605e5c"/>
      <w:shd w:val="clear" w:color="auto" w:fill="e1dfdd"/>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image" Target="media/image20.png"/><Relationship Id="rId27" Type="http://schemas.openxmlformats.org/officeDocument/2006/relationships/image" Target="media/image5.jpe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settings" Target="settings.xml"/><Relationship Id="rId30"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32" Type="http://schemas.openxmlformats.org/officeDocument/2006/relationships/theme" Target="theme/theme1.xml"/><Relationship Id="rId13" Type="http://schemas.openxmlformats.org/officeDocument/2006/relationships/image" Target="media/image9.png"/><Relationship Id="rId12" Type="http://schemas.openxmlformats.org/officeDocument/2006/relationships/footer" Target="footer3.xml"/><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2.jpeg"/><Relationship Id="rId19" Type="http://schemas.openxmlformats.org/officeDocument/2006/relationships/image" Target="media/image4.jpeg"/><Relationship Id="rId18" Type="http://schemas.openxmlformats.org/officeDocument/2006/relationships/image" Target="media/image3.jpeg"/></Relationships>
</file>

<file path=word/_rels/header1.xml.rels><?xml version="1.0" encoding="UTF-8"?>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s>
</file>

<file path=word/_rels/header2.xml.rels><?xml version="1.0" encoding="UTF-8"?>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26.png"/><Relationship Id="rId3" Type="http://schemas.openxmlformats.org/officeDocument/2006/relationships/image" Target="media/image27.png"/><Relationship Id="rId4"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1642</Words>
  <Pages>17</Pages>
  <Characters>10119</Characters>
  <Application>WPS Office</Application>
  <DocSecurity>0</DocSecurity>
  <Paragraphs>323</Paragraphs>
  <ScaleCrop>false</ScaleCrop>
  <LinksUpToDate>false</LinksUpToDate>
  <CharactersWithSpaces>11648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2024-03-27T15:07:00Z</dcterms:created>
  <dc:creator>NSTI MUMBAI</dc:creator>
  <lastModifiedBy>CPH2127</lastModifiedBy>
  <lastPrinted>2024-03-27T15:09:00Z</lastPrinted>
  <dcterms:modified xsi:type="dcterms:W3CDTF">2024-03-28T09:57:41Z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2019</vt:lpwstr>
  </property>
  <property fmtid="{D5CDD505-2E9C-101B-9397-08002B2CF9AE}" pid="4" name="LastSaved">
    <vt:filetime>2024-03-27T00:00:00Z</vt:filetime>
  </property>
  <property fmtid="{D5CDD505-2E9C-101B-9397-08002B2CF9AE}" pid="5" name="Producer">
    <vt:lpwstr>Microsoft® Word 2019</vt:lpwstr>
  </property>
  <property fmtid="{D5CDD505-2E9C-101B-9397-08002B2CF9AE}" pid="6" name="ICV">
    <vt:lpwstr>f3fc016c6004467f8085452f69bb5833</vt:lpwstr>
  </property>
</Properties>
</file>