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6"/>
        </w:rPr>
        <w:t>INTERNSHIP REPORT</w:t>
        <w:br/>
        <w:t>ON</w:t>
        <w:br/>
      </w:r>
    </w:p>
    <w:p>
      <w:pPr>
        <w:jc w:val="center"/>
      </w:pPr>
      <w:r>
        <w:rPr>
          <w:b/>
          <w:sz w:val="40"/>
        </w:rPr>
        <w:t>IOT-BASED SMART HOSPITAL BED MONITORING SYSTEM FOR PATIENT OCCUPANCY, VITAL SIGN OBSERVATION, AND EMERGENCY ASSISTANCE</w:t>
      </w:r>
    </w:p>
    <w:p/>
    <w:p/>
    <w:p>
      <w:pPr>
        <w:jc w:val="center"/>
      </w:pPr>
      <w:r>
        <w:t>Submitted in partial fulfillment of the requirements for the degree of</w:t>
        <w:br/>
        <w:t>Bachelor of Technology</w:t>
      </w:r>
    </w:p>
    <w:p/>
    <w:p/>
    <w:p>
      <w:pPr>
        <w:jc w:val="center"/>
      </w:pPr>
      <w:r>
        <w:rPr>
          <w:b/>
        </w:rPr>
        <w:t>Submitted By</w:t>
        <w:br/>
        <w:t>[Student Name]</w:t>
        <w:br/>
        <w:t>[Roll Number]</w:t>
      </w:r>
    </w:p>
    <w:p/>
    <w:p/>
    <w:p>
      <w:pPr>
        <w:jc w:val="center"/>
      </w:pPr>
      <w:r>
        <w:rPr>
          <w:b/>
        </w:rPr>
        <w:t>Under the guidance of</w:t>
        <w:br/>
        <w:t>[Guide Name]</w:t>
        <w:br/>
        <w:t>[Organization Name]</w:t>
      </w:r>
    </w:p>
    <w:p>
      <w:r>
        <w:br w:type="page"/>
      </w:r>
    </w:p>
    <w:p>
      <w:pPr>
        <w:jc w:val="center"/>
      </w:pPr>
      <w:r>
        <w:rPr>
          <w:b/>
          <w:sz w:val="32"/>
        </w:rPr>
        <w:t>TABLE OF CONTENTS</w:t>
      </w:r>
    </w:p>
    <w:p>
      <w:pPr>
        <w:spacing w:line="240" w:lineRule="auto" w:after="120"/>
      </w:pPr>
      <w:r>
        <w:rPr>
          <w:b/>
        </w:rPr>
        <w:t>1</w:t>
        <w:tab/>
        <w:t>EXECUTIVE SUMMARY</w:t>
      </w:r>
      <w:r>
        <w:rPr>
          <w:b/>
        </w:rPr>
        <w:tab/>
        <w:tab/>
        <w:tab/>
        <w:tab/>
        <w:t>1</w:t>
      </w:r>
    </w:p>
    <w:p>
      <w:pPr>
        <w:spacing w:line="240" w:lineRule="auto" w:after="120"/>
      </w:pPr>
      <w:r>
        <w:tab/>
        <w:t>1.1</w:t>
        <w:tab/>
        <w:t>Learning Objectives</w:t>
        <w:tab/>
        <w:tab/>
        <w:tab/>
        <w:tab/>
        <w:t>1</w:t>
      </w:r>
    </w:p>
    <w:p>
      <w:pPr>
        <w:spacing w:line="240" w:lineRule="auto" w:after="120"/>
      </w:pPr>
      <w:r>
        <w:tab/>
        <w:t>1.2</w:t>
        <w:tab/>
        <w:t>Outcomes Achieved</w:t>
        <w:tab/>
        <w:tab/>
        <w:tab/>
        <w:tab/>
        <w:t>2</w:t>
      </w:r>
    </w:p>
    <w:p>
      <w:pPr>
        <w:spacing w:line="240" w:lineRule="auto" w:after="120"/>
      </w:pPr>
      <w:r>
        <w:rPr>
          <w:b/>
        </w:rPr>
        <w:t>2</w:t>
        <w:tab/>
        <w:t>OVERVIEW OF THE ORGANIZATION</w:t>
      </w:r>
      <w:r>
        <w:rPr>
          <w:b/>
        </w:rPr>
        <w:tab/>
        <w:tab/>
        <w:tab/>
        <w:tab/>
        <w:t>3</w:t>
      </w:r>
    </w:p>
    <w:p>
      <w:pPr>
        <w:spacing w:line="240" w:lineRule="auto" w:after="120"/>
      </w:pPr>
      <w:r>
        <w:tab/>
        <w:t>2.1</w:t>
        <w:tab/>
        <w:t>Introduction of the Organization</w:t>
        <w:tab/>
        <w:tab/>
        <w:tab/>
        <w:tab/>
        <w:t>3</w:t>
      </w:r>
    </w:p>
    <w:p>
      <w:pPr>
        <w:spacing w:line="240" w:lineRule="auto" w:after="120"/>
      </w:pPr>
      <w:r>
        <w:tab/>
        <w:t>2.2</w:t>
        <w:tab/>
        <w:t>Vision, Mission, and Values</w:t>
        <w:tab/>
        <w:tab/>
        <w:tab/>
        <w:tab/>
        <w:t>3</w:t>
      </w:r>
    </w:p>
    <w:p>
      <w:pPr>
        <w:spacing w:line="240" w:lineRule="auto" w:after="120"/>
      </w:pPr>
      <w:r>
        <w:tab/>
        <w:t>2.3</w:t>
        <w:tab/>
        <w:t>Policy of the Organization in Relation to the Intern Role</w:t>
        <w:tab/>
        <w:tab/>
        <w:tab/>
        <w:tab/>
        <w:t>4</w:t>
      </w:r>
    </w:p>
    <w:p>
      <w:pPr>
        <w:spacing w:line="240" w:lineRule="auto" w:after="120"/>
      </w:pPr>
      <w:r>
        <w:tab/>
        <w:t>2.4</w:t>
        <w:tab/>
        <w:t>Organizational Structure</w:t>
        <w:tab/>
        <w:tab/>
        <w:tab/>
        <w:tab/>
        <w:t>4</w:t>
      </w:r>
    </w:p>
    <w:p>
      <w:pPr>
        <w:spacing w:line="240" w:lineRule="auto" w:after="120"/>
      </w:pPr>
      <w:r>
        <w:tab/>
        <w:t>2.5</w:t>
        <w:tab/>
        <w:t>Roles and Responsibilities of the Employees Guiding the Intern</w:t>
        <w:tab/>
        <w:tab/>
        <w:tab/>
        <w:tab/>
        <w:t>5</w:t>
      </w:r>
    </w:p>
    <w:p>
      <w:pPr>
        <w:spacing w:line="240" w:lineRule="auto" w:after="120"/>
      </w:pPr>
      <w:r>
        <w:tab/>
        <w:t>2.6</w:t>
        <w:tab/>
        <w:t>Performance / Reach / Value</w:t>
        <w:tab/>
        <w:tab/>
        <w:tab/>
        <w:tab/>
        <w:t>6</w:t>
      </w:r>
    </w:p>
    <w:p>
      <w:pPr>
        <w:spacing w:line="240" w:lineRule="auto" w:after="120"/>
      </w:pPr>
      <w:r>
        <w:tab/>
        <w:t>2.7</w:t>
        <w:tab/>
        <w:t>Future Plans</w:t>
        <w:tab/>
        <w:tab/>
        <w:tab/>
        <w:tab/>
        <w:t>6</w:t>
      </w:r>
    </w:p>
    <w:p>
      <w:pPr>
        <w:spacing w:line="240" w:lineRule="auto" w:after="120"/>
      </w:pPr>
      <w:r>
        <w:rPr>
          <w:b/>
        </w:rPr>
        <w:t>3</w:t>
        <w:tab/>
        <w:t>INTRODUCTION TO IOT AND HEALTHCARE MONITORING</w:t>
      </w:r>
      <w:r>
        <w:rPr>
          <w:b/>
        </w:rPr>
        <w:tab/>
        <w:tab/>
        <w:tab/>
        <w:tab/>
        <w:t>8</w:t>
      </w:r>
    </w:p>
    <w:p>
      <w:pPr>
        <w:spacing w:line="240" w:lineRule="auto" w:after="120"/>
      </w:pPr>
      <w:r>
        <w:tab/>
        <w:t>3.1</w:t>
        <w:tab/>
        <w:t>Introduction to Internet of Things</w:t>
        <w:tab/>
        <w:tab/>
        <w:tab/>
        <w:tab/>
        <w:t>8</w:t>
      </w:r>
    </w:p>
    <w:p>
      <w:pPr>
        <w:spacing w:line="240" w:lineRule="auto" w:after="120"/>
      </w:pPr>
      <w:r>
        <w:tab/>
        <w:t>3.2</w:t>
        <w:tab/>
        <w:t>IoT Applications in Healthcare</w:t>
        <w:tab/>
        <w:tab/>
        <w:tab/>
        <w:tab/>
        <w:t>9</w:t>
      </w:r>
    </w:p>
    <w:p>
      <w:pPr>
        <w:spacing w:line="240" w:lineRule="auto" w:after="120"/>
      </w:pPr>
      <w:r>
        <w:tab/>
        <w:t>3.3</w:t>
        <w:tab/>
        <w:t>Smart Hospital Bed Monitoring Technologies</w:t>
        <w:tab/>
        <w:tab/>
        <w:tab/>
        <w:tab/>
        <w:t>10</w:t>
      </w:r>
    </w:p>
    <w:p>
      <w:pPr>
        <w:spacing w:line="240" w:lineRule="auto" w:after="120"/>
      </w:pPr>
      <w:r>
        <w:tab/>
        <w:t>3.4</w:t>
        <w:tab/>
        <w:t>Patient Vital Sign Monitoring Concepts</w:t>
        <w:tab/>
        <w:tab/>
        <w:tab/>
        <w:tab/>
        <w:t>11</w:t>
      </w:r>
    </w:p>
    <w:p>
      <w:pPr>
        <w:spacing w:line="240" w:lineRule="auto" w:after="120"/>
      </w:pPr>
      <w:r>
        <w:rPr>
          <w:b/>
        </w:rPr>
        <w:t>4</w:t>
        <w:tab/>
        <w:t>PROBLEM ASSESSMENT AND REQUIREMENTS</w:t>
      </w:r>
      <w:r>
        <w:rPr>
          <w:b/>
        </w:rPr>
        <w:tab/>
        <w:tab/>
        <w:tab/>
        <w:tab/>
        <w:t>12</w:t>
      </w:r>
    </w:p>
    <w:p>
      <w:pPr>
        <w:spacing w:line="240" w:lineRule="auto" w:after="120"/>
      </w:pPr>
      <w:r>
        <w:tab/>
        <w:t>4.1</w:t>
        <w:tab/>
        <w:t>Problem Statement Analysis</w:t>
        <w:tab/>
        <w:tab/>
        <w:tab/>
        <w:tab/>
        <w:t>12</w:t>
      </w:r>
    </w:p>
    <w:p>
      <w:pPr>
        <w:spacing w:line="240" w:lineRule="auto" w:after="120"/>
      </w:pPr>
      <w:r>
        <w:tab/>
        <w:t>4.2</w:t>
        <w:tab/>
        <w:t>Key Parameters and Constraints</w:t>
        <w:tab/>
        <w:tab/>
        <w:tab/>
        <w:tab/>
        <w:t>13</w:t>
      </w:r>
    </w:p>
    <w:p>
      <w:pPr>
        <w:spacing w:line="240" w:lineRule="auto" w:after="120"/>
      </w:pPr>
      <w:r>
        <w:tab/>
        <w:t>4.3</w:t>
        <w:tab/>
        <w:t>Target Community and User Needs</w:t>
        <w:tab/>
        <w:tab/>
        <w:tab/>
        <w:tab/>
        <w:t>14</w:t>
      </w:r>
    </w:p>
    <w:p>
      <w:pPr>
        <w:spacing w:line="240" w:lineRule="auto" w:after="120"/>
      </w:pPr>
      <w:r>
        <w:tab/>
        <w:t>4.4</w:t>
        <w:tab/>
        <w:t>Functional Requirements</w:t>
        <w:tab/>
        <w:tab/>
        <w:tab/>
        <w:tab/>
        <w:t>15</w:t>
      </w:r>
    </w:p>
    <w:p>
      <w:pPr>
        <w:spacing w:line="240" w:lineRule="auto" w:after="120"/>
      </w:pPr>
      <w:r>
        <w:tab/>
        <w:t>4.5</w:t>
        <w:tab/>
        <w:t>Non-Functional Requirements</w:t>
        <w:tab/>
        <w:tab/>
        <w:tab/>
        <w:tab/>
        <w:t>16</w:t>
      </w:r>
    </w:p>
    <w:p>
      <w:pPr>
        <w:spacing w:line="240" w:lineRule="auto" w:after="120"/>
      </w:pPr>
      <w:r>
        <w:rPr>
          <w:b/>
        </w:rPr>
        <w:t>5</w:t>
        <w:tab/>
        <w:t>SOLUTION DESIGN AND ARCHITECTURE</w:t>
      </w:r>
      <w:r>
        <w:rPr>
          <w:b/>
        </w:rPr>
        <w:tab/>
        <w:tab/>
        <w:tab/>
        <w:tab/>
        <w:t>17</w:t>
      </w:r>
    </w:p>
    <w:p>
      <w:pPr>
        <w:spacing w:line="240" w:lineRule="auto" w:after="120"/>
      </w:pPr>
      <w:r>
        <w:tab/>
        <w:t>5.1</w:t>
        <w:tab/>
        <w:t>Solution Blueprint</w:t>
        <w:tab/>
        <w:tab/>
        <w:tab/>
        <w:tab/>
        <w:t>17</w:t>
      </w:r>
    </w:p>
    <w:p>
      <w:pPr>
        <w:spacing w:line="240" w:lineRule="auto" w:after="120"/>
      </w:pPr>
      <w:r>
        <w:tab/>
        <w:t>5.2</w:t>
        <w:tab/>
        <w:t>System Architecture</w:t>
        <w:tab/>
        <w:tab/>
        <w:tab/>
        <w:tab/>
        <w:t>18</w:t>
      </w:r>
    </w:p>
    <w:p>
      <w:pPr>
        <w:spacing w:line="240" w:lineRule="auto" w:after="120"/>
      </w:pPr>
      <w:r>
        <w:tab/>
        <w:t>5.3</w:t>
        <w:tab/>
        <w:t>Monitoring Network Design</w:t>
        <w:tab/>
        <w:tab/>
        <w:tab/>
        <w:tab/>
        <w:t>19</w:t>
      </w:r>
    </w:p>
    <w:p>
      <w:pPr>
        <w:spacing w:line="240" w:lineRule="auto" w:after="120"/>
      </w:pPr>
      <w:r>
        <w:tab/>
        <w:t>5.4</w:t>
        <w:tab/>
        <w:t>Data Flow and Processing</w:t>
        <w:tab/>
        <w:tab/>
        <w:tab/>
        <w:tab/>
        <w:t>20</w:t>
      </w:r>
    </w:p>
    <w:p>
      <w:pPr>
        <w:spacing w:line="240" w:lineRule="auto" w:after="120"/>
      </w:pPr>
      <w:r>
        <w:tab/>
        <w:t>5.5</w:t>
        <w:tab/>
        <w:t>Implementation Plan and Milestones</w:t>
        <w:tab/>
        <w:tab/>
        <w:tab/>
        <w:tab/>
        <w:t>21</w:t>
      </w:r>
    </w:p>
    <w:p>
      <w:pPr>
        <w:spacing w:line="240" w:lineRule="auto" w:after="120"/>
      </w:pPr>
      <w:r>
        <w:rPr>
          <w:b/>
        </w:rPr>
        <w:t>6</w:t>
        <w:tab/>
        <w:t>SOLUTION DEVELOPMENT AND TESTING</w:t>
      </w:r>
      <w:r>
        <w:rPr>
          <w:b/>
        </w:rPr>
        <w:tab/>
        <w:tab/>
        <w:tab/>
        <w:tab/>
        <w:t>22</w:t>
      </w:r>
    </w:p>
    <w:p>
      <w:pPr>
        <w:spacing w:line="240" w:lineRule="auto" w:after="120"/>
      </w:pPr>
      <w:r>
        <w:tab/>
        <w:t>6.1</w:t>
        <w:tab/>
        <w:t>Technology Stack Selection</w:t>
        <w:tab/>
        <w:tab/>
        <w:tab/>
        <w:tab/>
        <w:t>22</w:t>
      </w:r>
    </w:p>
    <w:p>
      <w:pPr>
        <w:spacing w:line="240" w:lineRule="auto" w:after="120"/>
      </w:pPr>
      <w:r>
        <w:tab/>
        <w:t>6.2</w:t>
        <w:tab/>
        <w:t>System Implementation Details</w:t>
        <w:tab/>
        <w:tab/>
        <w:tab/>
        <w:tab/>
        <w:t>23</w:t>
      </w:r>
    </w:p>
    <w:p>
      <w:pPr>
        <w:spacing w:line="240" w:lineRule="auto" w:after="120"/>
      </w:pPr>
      <w:r>
        <w:tab/>
        <w:t>6.3</w:t>
        <w:tab/>
        <w:t>Simulation Engine Development</w:t>
        <w:tab/>
        <w:tab/>
        <w:tab/>
        <w:tab/>
        <w:t>24</w:t>
      </w:r>
    </w:p>
    <w:p>
      <w:pPr>
        <w:spacing w:line="240" w:lineRule="auto" w:after="120"/>
      </w:pPr>
      <w:r>
        <w:tab/>
        <w:t>6.4</w:t>
        <w:tab/>
        <w:t>Testing Methodology</w:t>
        <w:tab/>
        <w:tab/>
        <w:tab/>
        <w:tab/>
        <w:t>25</w:t>
      </w:r>
    </w:p>
    <w:p>
      <w:pPr>
        <w:spacing w:line="240" w:lineRule="auto" w:after="120"/>
      </w:pPr>
      <w:r>
        <w:tab/>
        <w:t>6.5</w:t>
        <w:tab/>
        <w:t>Bug Fixing and Edge Cases</w:t>
        <w:tab/>
        <w:tab/>
        <w:tab/>
        <w:tab/>
        <w:t>26</w:t>
      </w:r>
    </w:p>
    <w:p>
      <w:pPr>
        <w:spacing w:line="240" w:lineRule="auto" w:after="120"/>
      </w:pPr>
      <w:r>
        <w:rPr>
          <w:b/>
        </w:rPr>
        <w:t>7</w:t>
        <w:tab/>
        <w:t>RESULTS AND PERFORMANCE EVALUATION</w:t>
      </w:r>
      <w:r>
        <w:rPr>
          <w:b/>
        </w:rPr>
        <w:tab/>
        <w:tab/>
        <w:tab/>
        <w:tab/>
        <w:t>27</w:t>
      </w:r>
    </w:p>
    <w:p>
      <w:pPr>
        <w:spacing w:line="240" w:lineRule="auto" w:after="120"/>
      </w:pPr>
      <w:r>
        <w:tab/>
        <w:t>7.1</w:t>
        <w:tab/>
        <w:t>Simulation Results Analysis</w:t>
        <w:tab/>
        <w:tab/>
        <w:tab/>
        <w:tab/>
        <w:t>27</w:t>
      </w:r>
    </w:p>
    <w:p>
      <w:pPr>
        <w:spacing w:line="240" w:lineRule="auto" w:after="120"/>
      </w:pPr>
      <w:r>
        <w:tab/>
        <w:t>7.2</w:t>
        <w:tab/>
        <w:t>Patient Occupancy Monitoring</w:t>
        <w:tab/>
        <w:tab/>
        <w:tab/>
        <w:tab/>
        <w:t>28</w:t>
      </w:r>
    </w:p>
    <w:p>
      <w:pPr>
        <w:spacing w:line="240" w:lineRule="auto" w:after="120"/>
      </w:pPr>
      <w:r>
        <w:tab/>
        <w:t>7.3</w:t>
        <w:tab/>
        <w:t>Vital Sign Tracking Analysis</w:t>
        <w:tab/>
        <w:tab/>
        <w:tab/>
        <w:tab/>
        <w:t>29</w:t>
      </w:r>
    </w:p>
    <w:p>
      <w:pPr>
        <w:spacing w:line="240" w:lineRule="auto" w:after="120"/>
      </w:pPr>
      <w:r>
        <w:tab/>
        <w:t>7.4</w:t>
        <w:tab/>
        <w:t>Alert and Emergency Detection</w:t>
        <w:tab/>
        <w:tab/>
        <w:tab/>
        <w:tab/>
        <w:t>30</w:t>
      </w:r>
    </w:p>
    <w:p>
      <w:pPr>
        <w:spacing w:line="240" w:lineRule="auto" w:after="120"/>
      </w:pPr>
      <w:r>
        <w:tab/>
        <w:t>7.5</w:t>
        <w:tab/>
        <w:t>Performance Metrics Evaluation</w:t>
        <w:tab/>
        <w:tab/>
        <w:tab/>
        <w:tab/>
        <w:t>31</w:t>
      </w:r>
    </w:p>
    <w:p>
      <w:pPr>
        <w:spacing w:line="240" w:lineRule="auto" w:after="120"/>
      </w:pPr>
      <w:r>
        <w:rPr>
          <w:b/>
        </w:rPr>
        <w:t>8</w:t>
        <w:tab/>
        <w:t>CONCLUSION AND FUTURE SCOPE</w:t>
      </w:r>
      <w:r>
        <w:rPr>
          <w:b/>
        </w:rPr>
        <w:tab/>
        <w:tab/>
        <w:tab/>
        <w:tab/>
        <w:t>32</w:t>
      </w:r>
    </w:p>
    <w:p>
      <w:pPr>
        <w:spacing w:line="240" w:lineRule="auto" w:after="120"/>
      </w:pPr>
      <w:r>
        <w:tab/>
        <w:t>8.1</w:t>
        <w:tab/>
        <w:t>Conclusion</w:t>
        <w:tab/>
        <w:tab/>
        <w:tab/>
        <w:tab/>
        <w:t>32</w:t>
      </w:r>
    </w:p>
    <w:p>
      <w:pPr>
        <w:spacing w:line="240" w:lineRule="auto" w:after="120"/>
      </w:pPr>
      <w:r>
        <w:tab/>
        <w:t>8.2</w:t>
        <w:tab/>
        <w:t>Key Achievements</w:t>
        <w:tab/>
        <w:tab/>
        <w:tab/>
        <w:tab/>
        <w:t>32</w:t>
      </w:r>
    </w:p>
    <w:p>
      <w:pPr>
        <w:spacing w:line="240" w:lineRule="auto" w:after="120"/>
      </w:pPr>
      <w:r>
        <w:tab/>
        <w:t>8.3</w:t>
        <w:tab/>
        <w:t>Future Enhancements</w:t>
        <w:tab/>
        <w:tab/>
        <w:tab/>
        <w:tab/>
        <w:t>33</w:t>
      </w:r>
    </w:p>
    <w:p>
      <w:pPr>
        <w:spacing w:line="240" w:lineRule="auto" w:after="120"/>
      </w:pPr>
      <w:r>
        <w:tab/>
        <w:t>8.4</w:t>
        <w:tab/>
        <w:t>Learning Evaluation</w:t>
        <w:tab/>
        <w:tab/>
        <w:tab/>
        <w:tab/>
        <w:t>33</w:t>
      </w:r>
    </w:p>
    <w:p>
      <w:pPr>
        <w:spacing w:line="240" w:lineRule="auto" w:after="120"/>
      </w:pPr>
      <w:r>
        <w:rPr>
          <w:b/>
        </w:rPr>
        <w:t>9</w:t>
        <w:tab/>
        <w:t>REFERENCES</w:t>
      </w:r>
      <w:r>
        <w:rPr>
          <w:b/>
        </w:rPr>
        <w:tab/>
        <w:tab/>
        <w:tab/>
        <w:tab/>
        <w:t>34</w:t>
      </w:r>
    </w:p>
    <w:p>
      <w:r>
        <w:br w:type="page"/>
      </w:r>
    </w:p>
    <w:p>
      <w:pPr>
        <w:pStyle w:val="Heading1"/>
      </w:pPr>
      <w:r>
        <w:t>CHAPTER 1</w:t>
      </w:r>
    </w:p>
    <w:p>
      <w:pPr>
        <w:pStyle w:val="Heading1"/>
      </w:pPr>
      <w:r>
        <w:t>EXECUTIVE SUMMARY</w:t>
      </w:r>
    </w:p>
    <w:p>
      <w:r>
        <w:t>This internship report provides a comprehensive overview of my 12-week Short-Term Internship focusing on the development of an IoT-Based Smart Hospital Bed Monitoring System for Patient Occupancy, Vital Sign Observation, and Emergency Assistance. The internship was conducted at the Council for Skills and Competencies (CSC India) and spanned from May 2025 to August 2025. This project was undertaken as part of the academic curriculum for the Bachelor of Technology degree. The primary objective of this internship was to gain practical proficiency in Internet of Things (IoT) technologies, sensor integration, data analysis, and system architecture while developing a solution that addresses critical challenges in modern healthcare facilities.</w:t>
      </w:r>
    </w:p>
    <w:p>
      <w:r>
        <w:t>Efficient patient monitoring is essential for improving healthcare quality and ensuring timely medical intervention. Traditional hospital bed management relies heavily on manual supervision, making it difficult to continuously monitor patient occupancy, vital signs, and emergency situations. Hospitals require intelligent systems that can automate patient monitoring while providing real-time health information and emergency alerts. The proposed solution addresses these needs by integrating pressure sensors, heart rate sensors, body temperature sensors, and cloud connectivity to continuously track patient health parameters. When abnormal vital signs or emergency situations are detected, automated alerts are sent to healthcare professionals, enabling efficient patient care and hospital resource management.</w:t>
      </w:r>
    </w:p>
    <w:p>
      <w:r>
        <w:t>The development of this system involved a comprehensive approach starting from problem assessment and requirements gathering to solution design, implementation, and rigorous testing. Throughout the internship, I engaged in designing the system architecture, selecting appropriate technology stacks, developing simulation models, and analyzing performance metrics. This hands-on experience provided invaluable insights into the practical challenges of deploying IoT solutions in critical healthcare environments, where reliability, security, and real-time responsiveness are paramount.</w:t>
      </w:r>
    </w:p>
    <w:p>
      <w:pPr>
        <w:pStyle w:val="Heading2"/>
      </w:pPr>
      <w:r>
        <w:t>1.1 Learning Objectives</w:t>
      </w:r>
    </w:p>
    <w:p>
      <w:r>
        <w:t>During my internship, I focused on achieving several key learning objectives that bridge theoretical knowledge with practical application in the domain of IoT and healthcare technology:</w:t>
      </w:r>
    </w:p>
    <w:p>
      <w:r>
        <w:t>• To design and implement a comprehensive IoT-based monitoring system using Python and data visualization libraries that can continuously track patient occupancy and vital signs.</w:t>
      </w:r>
    </w:p>
    <w:p>
      <w:r>
        <w:t>• To understand and integrate various sensor data models, including pressure sensors for occupancy detection and physiological sensors for heart rate, body temperature, and oxygen saturation (SpO2).</w:t>
      </w:r>
    </w:p>
    <w:p>
      <w:r>
        <w:t>• To develop robust algorithms for analyzing continuous streams of sensor data to detect anomalies, critical health conditions, and emergency situations requiring immediate medical intervention.</w:t>
      </w:r>
    </w:p>
    <w:p>
      <w:r>
        <w:t>• To create interactive and informative dashboards that display patient status, bed occupancy, vital sign trends, and alert history in a clear, actionable format for healthcare professionals.</w:t>
      </w:r>
    </w:p>
    <w:p>
      <w:r>
        <w:t>• To design a scalable system architecture that supports deployment across multiple hospital wards, intensive care units, and nursing facilities while maintaining data security and reliability.</w:t>
      </w:r>
    </w:p>
    <w:p>
      <w:r>
        <w:t>• To evaluate system performance through extensive simulation and rigorous testing methodologies, ensuring the solution meets the strict reliability requirements of healthcare applications.</w:t>
      </w:r>
    </w:p>
    <w:p>
      <w:r>
        <w:t>• To enhance technical writing and professional communication skills through the preparation of comprehensive documentation, technical specifications, and project reports.</w:t>
      </w:r>
    </w:p>
    <w:p>
      <w:r>
        <w:t>These learning objectives were carefully structured to align with the evaluation criteria of the internship program. The first phase focused on problem analysis and requirements evaluation (PC1, PC2), ensuring a deep understanding of the healthcare challenges. The second phase involved solution design and implementation planning (PC3, PC4). The core development phase concentrated on technology selection and solution building (PC5, PC6), followed by rigorous testing and performance evaluation (PC7, PC8). The final objective encompassed the overall learning evaluation and professional growth achieved during the project (PC9).</w:t>
      </w:r>
    </w:p>
    <w:p>
      <w:pPr>
        <w:pStyle w:val="Heading2"/>
      </w:pPr>
      <w:r>
        <w:t>1.2 Outcomes Achieved</w:t>
      </w:r>
    </w:p>
    <w:p>
      <w:r>
        <w:t>The successful completion of this internship project resulted in several significant outcomes that demonstrate the practical application of IoT technologies in healthcare monitoring:</w:t>
      </w:r>
    </w:p>
    <w:p>
      <w:r>
        <w:t>• Developed a fully operational simulation of a Smart Hospital Bed Monitoring System capable of tracking patient occupancy, vital signs, and emergency conditions in real-time.</w:t>
      </w:r>
    </w:p>
    <w:p>
      <w:r>
        <w:t>• Implemented a robust alert generation engine that accurately identifies critical health conditions such as low heart rate, high fever, and critical oxygen saturation levels with minimal false positives.</w:t>
      </w:r>
    </w:p>
    <w:p>
      <w:r>
        <w:t>• Created an intuitive suite of professional visualizations and dashboards that provide healthcare administrators and medical staff with actionable insights into hospital operations and patient status.</w:t>
      </w:r>
    </w:p>
    <w:p>
      <w:r>
        <w:t>• Designed a modular and scalable system architecture that can efficiently handle data from hundreds of connected hospital beds simultaneously without performance degradation.</w:t>
      </w:r>
    </w:p>
    <w:p>
      <w:r>
        <w:t>• Successfully conducted a 1000-cycle simulation generating over 10,000 data points to validate system reliability, demonstrating consistent performance under continuous operation.</w:t>
      </w:r>
    </w:p>
    <w:p>
      <w:r>
        <w:t>• Established a comprehensive data export and analytics pipeline that facilitates historical analysis of patient health trends and hospital resource utilization.</w:t>
      </w:r>
    </w:p>
    <w:p>
      <w:r>
        <w:t>• Produced a detailed technical report that documents the entire development lifecycle, from initial problem assessment to final performance evaluation, serving as a blueprint for future implementation.</w:t>
      </w:r>
    </w:p>
    <w:p>
      <w:r>
        <w:t>The system demonstrated exceptional reliability during the testing phase, correctly identifying critical emergency situations and generating timely alerts. The integration of occupancy detection with vital sign monitoring provides a holistic view of patient status, significantly reducing the burden on nursing staff while improving patient safety. The modular design ensures that the system can be easily extended in the future to include additional physiological sensors or integrate with existing hospital information systems (HIS) and electronic health records (EHR).</w:t>
      </w:r>
    </w:p>
    <w:p>
      <w:r>
        <w:br w:type="page"/>
      </w:r>
    </w:p>
    <w:p>
      <w:pPr>
        <w:pStyle w:val="Heading1"/>
      </w:pPr>
      <w:r>
        <w:t>CHAPTER 2</w:t>
      </w:r>
    </w:p>
    <w:p>
      <w:pPr>
        <w:pStyle w:val="Heading1"/>
      </w:pPr>
      <w:r>
        <w:t>OVERVIEW OF THE ORGANIZATION</w:t>
      </w:r>
    </w:p>
    <w:p>
      <w:pPr>
        <w:pStyle w:val="Heading2"/>
      </w:pPr>
      <w:r>
        <w:t>2.1 Introduction of the Organization</w:t>
      </w:r>
    </w:p>
    <w:p>
      <w:r>
        <w:t>Council for Skills and Competencies (CSC India) is a premier organization established with the primary objective of bridging the gap between academic education and industry requirements. The organization focuses on enhancing student employability, promoting technological innovation, and fostering a robust entrepreneurial ecosystem across India. By leveraging emerging technologies and industry best practices, CSC aims to augment and upgrade the knowledge ecosystem, enabling beneficiaries to transition from learners to active contributors in the technology sector.</w:t>
      </w:r>
    </w:p>
    <w:p>
      <w:r>
        <w:t>The organization offers comprehensive training programs, specialized workshops, and intensive internship opportunities in cutting-edge domains such as Artificial Intelligence, Internet of Things (IoT), Machine Learning, and Cloud Computing. These programs are designed to provide hands-on experience with real-world problem statements, preparing students for the dynamic demands of the modern workforce. CSC India's collaborations with prominent organizations such as FutureSkills Prime, National Internship Portal, AICTE, and various state higher education councils underscore its significant value and credibility in the skill development sector.</w:t>
      </w:r>
    </w:p>
    <w:p>
      <w:r>
        <w:t>Through its structured internship programs, CSC India provides a simulated corporate environment where interns work on industry-relevant projects under the guidance of experienced mentors. This approach not only imparts technical skills but also cultivates essential soft skills, project management capabilities, and professional ethics. The organization's commitment to continuous learning and technological advancement makes it an ideal platform for students seeking to build a strong foundation for their future careers.</w:t>
      </w:r>
    </w:p>
    <w:p>
      <w:pPr>
        <w:pStyle w:val="Heading2"/>
      </w:pPr>
      <w:r>
        <w:t>2.2 Vision, Mission, and Values</w:t>
      </w:r>
    </w:p>
    <w:p>
      <w:r>
        <w:t>• Vision: To combine cutting-edge technology education with impactful skill development initiatives to drive India's prosperity and establish a globally competitive workforce.</w:t>
      </w:r>
    </w:p>
    <w:p>
      <w:r>
        <w:t>• Mission: To support individuals dedicated to technological advancement by empowering and equipping them with practical skills, thereby creating the nation's most extensive educational network dedicated to professional betterment.</w:t>
      </w:r>
    </w:p>
    <w:p>
      <w:r>
        <w:t>• Values: The organization emphasizes technological skills for Industry 4.0 and 5.0, meta-human competencies for the future, inclusive access to education for everyone, integrity in professional conduct, and continuous innovation in learning methodologies.</w:t>
      </w:r>
    </w:p>
    <w:p>
      <w:r>
        <w:t>These core principles guide all activities and programs conducted by the organization. The focus on Industry 4.0 technologies ensures that the skills imparted remain relevant in an increasingly automated and interconnected world. By instilling these values in its interns, CSC India aims to produce professionals who are not only technically proficient but also socially responsible and ethically grounded.</w:t>
      </w:r>
    </w:p>
    <w:p>
      <w:pPr>
        <w:pStyle w:val="Heading2"/>
      </w:pPr>
      <w:r>
        <w:t>2.3 Policy of the Organization in Relation to the Intern Role</w:t>
      </w:r>
    </w:p>
    <w:p>
      <w:r>
        <w:t>CSC India encourages internships as a fundamental means to foster practical learning and contribute to the organization's overarching mission of skill development. Interns are expected to adhere to a comprehensive set of policies designed to maintain a professional and productive environment:</w:t>
      </w:r>
    </w:p>
    <w:p>
      <w:r>
        <w:t>• Confidentiality: Interns must strictly maintain the confidentiality of all organizational data, proprietary methodologies, and sensitive project information accessed during their tenure.</w:t>
      </w:r>
    </w:p>
    <w:p>
      <w:r>
        <w:t>• Professionalism: Interns are expected to consistently demonstrate professionalism, punctuality, and respect for all team members, mentors, and organizational guidelines.</w:t>
      </w:r>
    </w:p>
    <w:p>
      <w:r>
        <w:t>• Learning and Contribution: Interns are encouraged to actively participate in assigned projects, share innovative ideas, and meaningfully contribute to the organization's technical goals.</w:t>
      </w:r>
    </w:p>
    <w:p>
      <w:r>
        <w:t>• Compliance: Interns must comply with all organizational policies, including ethical guidelines, code of conduct, and standard operating procedures for project development.</w:t>
      </w:r>
    </w:p>
    <w:p>
      <w:r>
        <w:t>• Quality Standards: Interns are required to maintain high quality standards in their technical deliverables, documentation, and project presentations, adhering to industry best practices.</w:t>
      </w:r>
    </w:p>
    <w:p>
      <w:pPr>
        <w:pStyle w:val="Heading2"/>
      </w:pPr>
      <w:r>
        <w:t>2.4 Organizational Structure</w:t>
      </w:r>
    </w:p>
    <w:p>
      <w:r>
        <w:t>CSC India operates under a well-defined hierarchical structure that ensures efficient administration, strategic direction, and effective program implementation. The key roles within this structure include:</w:t>
      </w:r>
    </w:p>
    <w:p>
      <w:r>
        <w:t>• Board of Directors: Provides overarching strategic direction, establishes organizational goals, and ensures robust governance and oversight of all initiatives.</w:t>
      </w:r>
    </w:p>
    <w:p>
      <w:r>
        <w:t>• Executive Director: Oversees day-to-day operations, manages resource allocation, and leads the implementation of major skill development programs and partnerships.</w:t>
      </w:r>
    </w:p>
    <w:p>
      <w:r>
        <w:t>• Program Managers: Lead specific technological initiatives, coordinate internship programs, design curriculum frameworks, and manage project deliverables.</w:t>
      </w:r>
    </w:p>
    <w:p>
      <w:r>
        <w:t>• Technical Mentors and Research Team: Conduct specialized training, guide interns through complex technical challenges, and engage in continuous research on emerging technologies.</w:t>
      </w:r>
    </w:p>
    <w:p>
      <w:r>
        <w:t>• Administrative and Support Staff: Manages logistics, financial operations, communications, and provides essential support services for smooth organizational functioning.</w:t>
      </w:r>
    </w:p>
    <w:p>
      <w:r>
        <w:t>• Interns: Work under the direct guidance of technical mentors and program managers, contributing to ongoing projects while acquiring practical skills and industry experience.</w:t>
      </w:r>
    </w:p>
    <w:p>
      <w:pPr>
        <w:pStyle w:val="Heading2"/>
      </w:pPr>
      <w:r>
        <w:t>2.5 Roles and Responsibilities of the Employees Guiding the Intern</w:t>
      </w:r>
    </w:p>
    <w:p>
      <w:r>
        <w:t>Interns at CSC India are typically placed under the direct guidance of experienced technical mentors and program managers. The roles and responsibilities of these guiding employees are critical to the success of the internship program:</w:t>
      </w:r>
    </w:p>
    <w:p>
      <w:r>
        <w:t>1. Program Managers:</w:t>
      </w:r>
    </w:p>
    <w:p>
      <w:r>
        <w:t xml:space="preserve">   • Design comprehensive project statements and implementation frameworks.</w:t>
      </w:r>
    </w:p>
    <w:p>
      <w:r>
        <w:t xml:space="preserve">   • Monitor overall progress and ensure alignment with learning objectives.</w:t>
      </w:r>
    </w:p>
    <w:p>
      <w:r>
        <w:t xml:space="preserve">   • Coordinate regular review sessions and evaluate final project deliverables.</w:t>
      </w:r>
    </w:p>
    <w:p>
      <w:r>
        <w:t>2. Technical Mentors:</w:t>
      </w:r>
    </w:p>
    <w:p>
      <w:r>
        <w:t xml:space="preserve">   • Provide specialized guidance on technology stack selection and architecture design.</w:t>
      </w:r>
    </w:p>
    <w:p>
      <w:r>
        <w:t xml:space="preserve">   • Assist in resolving complex technical challenges and debugging issues.</w:t>
      </w:r>
    </w:p>
    <w:p>
      <w:r>
        <w:t xml:space="preserve">   • Review code quality, system performance, and adherence to technical specifications.</w:t>
      </w:r>
    </w:p>
    <w:p>
      <w:r>
        <w:t>3. Evaluation Team:</w:t>
      </w:r>
    </w:p>
    <w:p>
      <w:r>
        <w:t xml:space="preserve">   • Conduct periodic assessments to evaluate technical skill gain.</w:t>
      </w:r>
    </w:p>
    <w:p>
      <w:r>
        <w:t xml:space="preserve">   • Provide constructive feedback on documentation and presentation skills.</w:t>
      </w:r>
    </w:p>
    <w:p>
      <w:r>
        <w:t xml:space="preserve">   • Assess the final project against predefined performance criteria.</w:t>
      </w:r>
    </w:p>
    <w:p>
      <w:pPr>
        <w:pStyle w:val="Heading2"/>
      </w:pPr>
      <w:r>
        <w:t>2.6 Performance / Reach / Value</w:t>
      </w:r>
    </w:p>
    <w:p>
      <w:r>
        <w:t>The organization has consistently demonstrated exceptional performance in the skill development sector. By focusing on emerging technologies like IoT, Artificial Intelligence, and Data Science, CSC India has successfully trained thousands of students, significantly enhancing their employability. The reach of the organization extends across multiple states, facilitated by strategic partnerships with educational institutions and government bodies. The value proposition lies in its practical, project-based approach to learning, which effectively bridges the gap between theoretical academic knowledge and practical industry requirements.</w:t>
      </w:r>
    </w:p>
    <w:p>
      <w:pPr>
        <w:pStyle w:val="Heading2"/>
      </w:pPr>
      <w:r>
        <w:t>2.7 Future Plans</w:t>
      </w:r>
    </w:p>
    <w:p>
      <w:r>
        <w:t>Looking ahead, CSC India plans to expand its portfolio of technology programs to include advanced domains such as Quantum Computing, Advanced Robotics, and specialized Healthcare IoT applications. The organization aims to establish state-of-the-art innovation labs that provide students with access to industrial-grade hardware and software platforms. Furthermore, there are plans to strengthen international collaborations, enabling cross-border knowledge exchange and providing interns with exposure to global technological standards and practices.</w:t>
      </w:r>
    </w:p>
    <w:p>
      <w:r>
        <w:br w:type="page"/>
      </w:r>
    </w:p>
    <w:p>
      <w:pPr>
        <w:pStyle w:val="Heading1"/>
      </w:pPr>
      <w:r>
        <w:t>CHAPTER 3</w:t>
      </w:r>
    </w:p>
    <w:p>
      <w:pPr>
        <w:pStyle w:val="Heading1"/>
      </w:pPr>
      <w:r>
        <w:t>INTRODUCTION TO IOT AND HEALTHCARE MONITORING</w:t>
      </w:r>
    </w:p>
    <w:p>
      <w:pPr>
        <w:pStyle w:val="Heading2"/>
      </w:pPr>
      <w:r>
        <w:t>3.1 Introduction to Internet of Things</w:t>
      </w:r>
    </w:p>
    <w:p>
      <w:r>
        <w:t>The Internet of Things (IoT) represents a transformative paradigm in computing and communication, where everyday objects are equipped with embedded sensors, processing capabilities, and network connectivity. This interconnected network allows devices to collect, exchange, and act upon data without requiring human-to-human or human-to-computer interaction. The fundamental architecture of an IoT system typically consists of four main components: perception (sensors and actuators), network (connectivity and data transmission), middleware (data processing and storage), and application (user interfaces and specific services).</w:t>
      </w:r>
    </w:p>
    <w:p>
      <w:r>
        <w:t>In recent years, the proliferation of low-cost sensors, pervasive wireless connectivity, and advanced cloud computing platforms has accelerated the adoption of IoT across various sectors. The ability to gather real-time data from the physical world and apply advanced analytics has enabled unprecedented levels of automation, efficiency, and insight. From smart homes and industrial automation to environmental monitoring and intelligent transportation, IoT technologies are fundamentally reshaping how we interact with our environment.</w:t>
      </w:r>
    </w:p>
    <w:p>
      <w:r>
        <w:t>One of the most critical aspects of IoT is data processing. The massive volume of data generated by interconnected devices requires robust architectures for ingestion, storage, and analysis. Edge computing has emerged as a complementary technology, processing data closer to the source to reduce latency and bandwidth consumption, which is particularly crucial for time-sensitive applications where immediate responses are necessary.</w:t>
      </w:r>
    </w:p>
    <w:p>
      <w:pPr>
        <w:pStyle w:val="Heading2"/>
      </w:pPr>
      <w:r>
        <w:t>3.2 IoT Applications in Healthcare</w:t>
      </w:r>
    </w:p>
    <w:p>
      <w:r>
        <w:t>The integration of IoT in the healthcare sector, often referred to as the Internet of Medical Things (IoMT), has revolutionized patient care, clinical operations, and medical research. IoMT encompasses a wide range of connected medical devices, software applications, and health systems and services. These applications address critical challenges in healthcare delivery, including rising costs, aging populations, and the need for continuous, proactive medical monitoring.</w:t>
      </w:r>
    </w:p>
    <w:p>
      <w:r>
        <w:t>Key applications of IoT in healthcare include:</w:t>
      </w:r>
    </w:p>
    <w:p>
      <w:r>
        <w:t>• Remote Patient Monitoring (RPM): Continuous tracking of patient vital signs outside of conventional clinical settings, enabling early detection of complications and reducing hospital readmissions.</w:t>
      </w:r>
    </w:p>
    <w:p>
      <w:r>
        <w:t>• Asset and Resource Tracking: Utilizing RFID and location sensors to monitor the real-time location and utilization of critical medical equipment, wheelchairs, and specialized personnel.</w:t>
      </w:r>
    </w:p>
    <w:p>
      <w:r>
        <w:t>• Medication Management: Smart dispensers and connected pill bottles that ensure medication adherence and provide automated alerts to caregivers when doses are missed.</w:t>
      </w:r>
    </w:p>
    <w:p>
      <w:r>
        <w:t>• Smart Hospital Infrastructure: Intelligent systems that monitor and control environmental conditions, optimize energy consumption, and ensure the proper functioning of critical facility systems.</w:t>
      </w:r>
    </w:p>
    <w:p>
      <w:r>
        <w:t>The implementation of IoMT solutions significantly enhances the quality of care by providing healthcare professionals with continuous, objective data rather than relying solely on periodic, subjective assessments. This continuous data stream enables predictive analytics, allowing medical staff to intervene before a patient's condition deteriorates to a critical state.</w:t>
      </w:r>
    </w:p>
    <w:p>
      <w:pPr>
        <w:pStyle w:val="Heading2"/>
      </w:pPr>
      <w:r>
        <w:t>3.3 Smart Hospital Bed Monitoring Technologies</w:t>
      </w:r>
    </w:p>
    <w:p>
      <w:r>
        <w:t>Smart hospital beds represent a crucial application of IoT technology within clinical environments. Traditional hospital beds serve primarily as passive furniture, requiring nursing staff to manually check patient presence, position, and basic vital signs at regular intervals. In contrast, smart beds are equipped with an array of integrated sensors and communication modules that transform them into active monitoring platforms.</w:t>
      </w:r>
    </w:p>
    <w:p>
      <w:r>
        <w:t>The core technologies enabling smart hospital bed monitoring include:</w:t>
      </w:r>
    </w:p>
    <w:p>
      <w:r>
        <w:t>• Pressure and Load Sensors: Strategically placed pressure sensors or load cells integrated into the mattress or bed frame. These sensors continuously monitor weight distribution, enabling accurate detection of patient occupancy, movement, and potential risk of pressure ulcers (bedsores).</w:t>
      </w:r>
    </w:p>
    <w:p>
      <w:r>
        <w:t>• Physiological Monitoring Integration: Advanced beds incorporate non-intrusive sensors capable of measuring vital signs such as heart rate and respiratory rate through ballistocardiography (BCG) or by interfacing with wearable patient monitors.</w:t>
      </w:r>
    </w:p>
    <w:p>
      <w:r>
        <w:t>• Edge Processing Units: Microcontrollers or embedded systems located at the bed level that process raw sensor data, filter noise, and perform initial anomaly detection before transmitting information to central servers.</w:t>
      </w:r>
    </w:p>
    <w:p>
      <w:r>
        <w:t>• Wireless Communication Protocols: Technologies such as Wi-Fi, Bluetooth Low Energy (BLE), or Zigbee that facilitate secure, reliable data transmission from the bed to the hospital's central monitoring infrastructure.</w:t>
      </w:r>
    </w:p>
    <w:p>
      <w:pPr>
        <w:pStyle w:val="Heading2"/>
      </w:pPr>
      <w:r>
        <w:t>3.4 Patient Vital Sign Monitoring Concepts</w:t>
      </w:r>
    </w:p>
    <w:p>
      <w:r>
        <w:t>Continuous vital sign monitoring is the cornerstone of modern critical care and patient safety. The Smart Hospital Bed Monitoring System focuses on tracking several key physiological parameters that provide immediate insights into a patient's clinical status:</w:t>
      </w:r>
    </w:p>
    <w:p>
      <w:r>
        <w:t>• Heart Rate (HR): Measured in beats per minute (bpm), heart rate is a fundamental indicator of cardiovascular health. Normal resting heart rates typically range from 60 to 100 bpm. Continuous monitoring helps detect arrhythmias, tachycardia (abnormally high rate), or bradycardia (abnormally low rate), which may indicate cardiac distress, infection, or adverse medication reactions.</w:t>
      </w:r>
    </w:p>
    <w:p>
      <w:r>
        <w:t>• Body Temperature: Core body temperature is a critical indicator of metabolic state and immune response. Normal human body temperature is approximately 37.0°C (98.6°F). Deviations from this baseline can indicate fever (often signaling infection), hypothermia, or systemic inflammatory response syndrome (SIRS).</w:t>
      </w:r>
    </w:p>
    <w:p>
      <w:r>
        <w:t>• Oxygen Saturation (SpO2): Measured as a percentage, SpO2 indicates the fraction of oxygen-saturated hemoglobin relative to total hemoglobin in the blood. Normal readings are typically between 95% and 100%. Readings below 90% indicate hypoxemia, requiring immediate medical evaluation and potential respiratory support.</w:t>
      </w:r>
    </w:p>
    <w:p>
      <w:r>
        <w:t>• Respiratory Rate (RR): The number of breaths a person takes per minute. Normal rates for adults at rest range from 12 to 20 breaths per minute. Abnormal respiratory rates are often the earliest indicator of physiological deterioration, preceding changes in heart rate or blood pressure.</w:t>
      </w:r>
    </w:p>
    <w:p>
      <w:r>
        <w:t>By continuously monitoring these parameters simultaneously, the system can employ complex algorithms to detect patterns of deterioration that might be missed during periodic manual checks, thereby enabling rapid emergency assistance and improving patient outcomes.</w:t>
      </w:r>
    </w:p>
    <w:p>
      <w:r>
        <w:br w:type="page"/>
      </w:r>
    </w:p>
    <w:p>
      <w:pPr>
        <w:pStyle w:val="Heading1"/>
      </w:pPr>
      <w:r>
        <w:t>CHAPTER 4</w:t>
      </w:r>
    </w:p>
    <w:p>
      <w:pPr>
        <w:pStyle w:val="Heading1"/>
      </w:pPr>
      <w:r>
        <w:t>PROBLEM ASSESSMENT AND REQUIREMENTS</w:t>
      </w:r>
    </w:p>
    <w:p>
      <w:r>
        <w:t>This chapter addresses Performance Criterion 1 (PC1) by selecting the problem statement and identifying its key parameters, and Performance Criterion 2 (PC2) by evaluating the functional and non-functional requirements mapped to the problem statement.</w:t>
      </w:r>
    </w:p>
    <w:p>
      <w:pPr>
        <w:pStyle w:val="Heading2"/>
      </w:pPr>
      <w:r>
        <w:t>4.1 Problem Statement Analysis</w:t>
      </w:r>
    </w:p>
    <w:p>
      <w:r>
        <w:t>Efficient patient monitoring is essential for improving healthcare quality and ensuring timely medical intervention. Traditional hospital bed management relies heavily on manual supervision, making it difficult to continuously monitor patient occupancy, vital signs, and emergency situations. In conventional settings, nurses perform periodic rounds to check vital signs and ensure patients are safely in their beds. This manual approach has several critical limitations:</w:t>
      </w:r>
    </w:p>
    <w:p>
      <w:r>
        <w:t>Firstly, the periodic nature of manual checks means that sudden physiological deterioration can go unnoticed until the next scheduled round, potentially resulting in adverse patient outcomes. Critical events such as cardiac arrest, sudden respiratory failure, or a patient attempting to leave the bed unassisted (leading to falls) often occur between scheduled observations. Secondly, the manual recording and transcription of vital signs are time-consuming and prone to human error, detracting from the time nurses could spend on direct patient care. Thirdly, hospital administrators lack real-time visibility into bed occupancy across different wards, leading to inefficient resource allocation and prolonged patient wait times in emergency departments.</w:t>
      </w:r>
    </w:p>
    <w:p>
      <w:r>
        <w:t>Hospitals require intelligent systems that can automate patient monitoring while providing real-time health information and emergency alerts. The proposed solution is a Smart Hospital Bed Monitoring System that continuously monitors patient occupancy, vital signs, and emergency conditions using IoT technology. By automating data collection and analysis, the system aims to transform reactive healthcare delivery into a proactive, data-driven model.</w:t>
      </w:r>
    </w:p>
    <w:p>
      <w:pPr>
        <w:pStyle w:val="Heading2"/>
      </w:pPr>
      <w:r>
        <w:t>4.2 Key Parameters and Constraints</w:t>
      </w:r>
    </w:p>
    <w:p>
      <w:r>
        <w:t>A comprehensive analysis of the problem reveals several key parameters and constraints that must be addressed by the proposed solution:</w:t>
      </w:r>
    </w:p>
    <w:p>
      <w:r>
        <w:t>• Continuous Monitoring Capability: The system must operate 24/7 without interruption, providing a continuous stream of data rather than discrete, periodic snapshots of patient health.</w:t>
      </w:r>
    </w:p>
    <w:p>
      <w:r>
        <w:t>• Accuracy and Reliability: In a clinical setting, false negatives (failing to detect an emergency) can be fatal, while excessive false positives (generating alerts for non-emergencies) lead to alarm fatigue among medical staff. The system must balance high sensitivity with high specificity.</w:t>
      </w:r>
    </w:p>
    <w:p>
      <w:r>
        <w:t>• Multi-parameter Integration: The solution must simultaneously process diverse data types, including mechanical pressure data (for occupancy) and physiological data (heart rate, temperature, SpO2), synthesizing them into a coherent patient profile.</w:t>
      </w:r>
    </w:p>
    <w:p>
      <w:r>
        <w:t>• Latency Constraints: Emergency situations require immediate response. The latency between a critical physiological event and the generation of an alert must be minimized, ideally under a few seconds.</w:t>
      </w:r>
    </w:p>
    <w:p>
      <w:r>
        <w:t>• Scalability: A typical hospital contains hundreds of beds. The system architecture must scale efficiently to handle concurrent data streams from numerous beds without performance degradation or data loss.</w:t>
      </w:r>
    </w:p>
    <w:p>
      <w:pPr>
        <w:pStyle w:val="Heading2"/>
      </w:pPr>
      <w:r>
        <w:t>4.3 Target Community and User Needs</w:t>
      </w:r>
    </w:p>
    <w:p>
      <w:r>
        <w:t>The Smart Hospital Bed Monitoring System serves multiple stakeholders within the healthcare ecosystem, each with distinct needs and preferences:</w:t>
      </w:r>
    </w:p>
    <w:p>
      <w:r>
        <w:t>1. Nursing Staff and Clinicians:</w:t>
      </w:r>
    </w:p>
    <w:p>
      <w:r>
        <w:t xml:space="preserve">   • Need: Immediate notification of critical patient deterioration or unassisted bed exits.</w:t>
      </w:r>
    </w:p>
    <w:p>
      <w:r>
        <w:t xml:space="preserve">   • Preference: Intuitive dashboards that provide a quick overview of ward status, minimizing the cognitive load required to interpret raw data. Reduction in false alarms to prevent alarm fatigue.</w:t>
      </w:r>
    </w:p>
    <w:p>
      <w:r>
        <w:t>2. Hospital Administrators:</w:t>
      </w:r>
    </w:p>
    <w:p>
      <w:r>
        <w:t xml:space="preserve">   • Need: Real-time visibility into bed occupancy rates and resource utilization across different departments.</w:t>
      </w:r>
    </w:p>
    <w:p>
      <w:r>
        <w:t xml:space="preserve">   • Preference: Comprehensive reporting tools and analytics dashboards that facilitate efficient bed management and staffing allocation.</w:t>
      </w:r>
    </w:p>
    <w:p>
      <w:r>
        <w:t>3. Patients and Families:</w:t>
      </w:r>
    </w:p>
    <w:p>
      <w:r>
        <w:t xml:space="preserve">   • Need: Assurance of continuous safety monitoring and rapid response during emergencies.</w:t>
      </w:r>
    </w:p>
    <w:p>
      <w:r>
        <w:t xml:space="preserve">   • Preference: Non-intrusive monitoring technologies that do not interfere with comfort or sleep, while providing peace of mind.</w:t>
      </w:r>
    </w:p>
    <w:p>
      <w:pPr>
        <w:pStyle w:val="Heading2"/>
      </w:pPr>
      <w:r>
        <w:t>4.4 Functional Requirements</w:t>
      </w:r>
    </w:p>
    <w:p>
      <w:r>
        <w:t>Based on the problem assessment, the following functional requirements have been defined for the Smart Hospital Bed Monitoring System:</w:t>
      </w:r>
    </w:p>
    <w:p>
      <w:r>
        <w:t>• FR1: Occupancy Detection - The system shall continuously monitor pressure sensors to accurately determine whether a bed is occupied or empty.</w:t>
      </w:r>
    </w:p>
    <w:p>
      <w:r>
        <w:t>• FR2: Vital Sign Tracking - The system shall collect and process simulated data for heart rate, body temperature, oxygen saturation (SpO2), and respiratory rate for occupied beds.</w:t>
      </w:r>
    </w:p>
    <w:p>
      <w:r>
        <w:t>• FR3: Emergency Alert Generation - The system shall automatically generate prioritized alerts (CRITICAL, WARNING, INFO) when vital signs breach predefined physiological thresholds.</w:t>
      </w:r>
    </w:p>
    <w:p>
      <w:r>
        <w:t>• FR4: Patient Management - The system shall support the admission, monitoring, and discharge of patients, linking patient profiles to specific bed identifiers.</w:t>
      </w:r>
    </w:p>
    <w:p>
      <w:r>
        <w:t>• FR5: Data Logging and Export - The system shall record all sensor readings and generated alerts, exporting them to structured formats (CSV, JSON) for historical analysis.</w:t>
      </w:r>
    </w:p>
    <w:p>
      <w:r>
        <w:t>• FR6: Statistical Analysis - The system shall calculate comprehensive statistics, including occupancy rates, average vital signs, and alert frequencies across the monitored environment.</w:t>
      </w:r>
    </w:p>
    <w:p>
      <w:r>
        <w:t>• FR7: Dashboard Visualization - The system shall generate visual representations of the data, including occupancy trends, vital sign distributions, and emergency response metrics.</w:t>
      </w:r>
    </w:p>
    <w:p>
      <w:pPr>
        <w:pStyle w:val="Heading2"/>
      </w:pPr>
      <w:r>
        <w:t>4.5 Non-Functional Requirements</w:t>
      </w:r>
    </w:p>
    <w:p>
      <w:r>
        <w:t>The system must also satisfy the following non-functional requirements to ensure operational effectiveness:</w:t>
      </w:r>
    </w:p>
    <w:p>
      <w:r>
        <w:t>• NFR1: Reliability - The core monitoring engine must execute without crashing during extended simulation cycles, ensuring continuous data processing.</w:t>
      </w:r>
    </w:p>
    <w:p>
      <w:r>
        <w:t>• NFR2: Performance - The system must be capable of processing data and generating necessary alerts for multiple beds within milliseconds per cycle.</w:t>
      </w:r>
    </w:p>
    <w:p>
      <w:r>
        <w:t>• NFR3: Modularity - The software architecture must utilize object-oriented principles, separating sensor simulation, data processing, and visualization components to facilitate future maintenance and hardware integration.</w:t>
      </w:r>
    </w:p>
    <w:p>
      <w:r>
        <w:t>• NFR4: Usability - The generated dashboards and visual reports must be clear, color-coded appropriately (e.g., red for critical alerts), and easily interpretable by non-technical healthcare personnel.</w:t>
      </w:r>
    </w:p>
    <w:p>
      <w:r>
        <w:t>• NFR5: Extensibility - The system design must allow for the easy addition of new sensor types or alert conditions without requiring significant modifications to the core engine.</w:t>
      </w:r>
    </w:p>
    <w:p>
      <w:r>
        <w:br w:type="page"/>
      </w:r>
    </w:p>
    <w:p>
      <w:pPr>
        <w:pStyle w:val="Heading1"/>
      </w:pPr>
      <w:r>
        <w:t>CHAPTER 5</w:t>
      </w:r>
    </w:p>
    <w:p>
      <w:pPr>
        <w:pStyle w:val="Heading1"/>
      </w:pPr>
      <w:r>
        <w:t>SOLUTION DESIGN AND ARCHITECTURE</w:t>
      </w:r>
    </w:p>
    <w:p>
      <w:r>
        <w:t>This chapter addresses Performance Criterion 3 (PC3) by designing a solution blueprint and assessing its feasibility, and Performance Criterion 4 (PC4) by developing a project implementation plan.</w:t>
      </w:r>
    </w:p>
    <w:p>
      <w:pPr>
        <w:pStyle w:val="Heading2"/>
      </w:pPr>
      <w:r>
        <w:t>5.1 Solution Blueprint</w:t>
      </w:r>
    </w:p>
    <w:p>
      <w:r>
        <w:t>The proposed solution is a comprehensive IoT-based simulation platform that models the behavior, data generation, and analytical processing of a Smart Hospital Bed Monitoring System. The blueprint encompasses a virtualized environment where physical beds, physiological sensors, and patients are represented as interacting software objects. This approach allows for the rigorous testing of data processing algorithms, alert generation logic, and visualization techniques without the immediate need for complex hardware deployment.</w:t>
      </w:r>
    </w:p>
    <w:p>
      <w:r>
        <w:t>The solution is designed to operate in discrete simulation cycles, where each cycle represents a specific time interval. During a cycle, the system queries each virtual bed, processes the generated sensor data, evaluates the data against medical thresholds, generates necessary alerts, and logs the information. A separate visualization module then processes this logged data to generate professional, actionable dashboards.</w:t>
      </w:r>
    </w:p>
    <w:p>
      <w:r>
        <w:t>Feasibility Assessment: Developing this solution as a software simulation using Python is highly feasible. Python provides robust object-oriented capabilities for modeling complex systems, and its extensive ecosystem of data analysis libraries (Pandas, Matplotlib) is perfectly suited for processing and visualizing the generated sensor data. This approach allows for rapid prototyping and algorithm refinement, laying a solid foundation for future integration with physical IoT hardware.</w:t>
      </w:r>
    </w:p>
    <w:p>
      <w:pPr>
        <w:pStyle w:val="Heading2"/>
      </w:pPr>
      <w:r>
        <w:t>5.2 System Architecture</w:t>
      </w:r>
    </w:p>
    <w:p>
      <w:r>
        <w:t>The system architecture follows a modular, object-oriented design comprising several interconnected components:</w:t>
      </w:r>
    </w:p>
    <w:p>
      <w:r>
        <w:t>1. Sensor Simulation Layer:</w:t>
      </w:r>
    </w:p>
    <w:p>
      <w:r>
        <w:t xml:space="preserve">   • BedSensor: Simulates physical pressure sensors, generating realistic load values using Gaussian distributions to determine occupancy status.</w:t>
      </w:r>
    </w:p>
    <w:p>
      <w:r>
        <w:t xml:space="preserve">   • VitalSignSensor: Simulates physiological monitoring devices, generating realistic, continuous data streams for heart rate, temperature, SpO2, and respiratory rate, complete with natural biological variations.</w:t>
      </w:r>
    </w:p>
    <w:p>
      <w:r>
        <w:t>2. Entity Management Layer:</w:t>
      </w:r>
    </w:p>
    <w:p>
      <w:r>
        <w:t xml:space="preserve">   • Patient: Represents the individual receiving care, encapsulating demographic information, clinical condition, and linked vital sign sensors.</w:t>
      </w:r>
    </w:p>
    <w:p>
      <w:r>
        <w:t xml:space="preserve">   • HospitalBed: Represents the physical infrastructure, managing the association between the bed sensor, the assigned patient, and location data (ward, bed number).</w:t>
      </w:r>
    </w:p>
    <w:p>
      <w:r>
        <w:t>3. Processing and Analytics Layer:</w:t>
      </w:r>
    </w:p>
    <w:p>
      <w:r>
        <w:t xml:space="preserve">   • AlertGenerator: The core analytical engine that evaluates vital signs against predefined clinical thresholds. It implements complex logic to categorize anomalies into appropriate severity levels (CRITICAL, WARNING).</w:t>
      </w:r>
    </w:p>
    <w:p>
      <w:r>
        <w:t>4. System Controller Layer:</w:t>
      </w:r>
    </w:p>
    <w:p>
      <w:r>
        <w:t xml:space="preserve">   • SmartHospitalBedSystem: The central orchestrator that initializes the environment, manages the simulation loop, coordinates data flow between components, and handles data logging and export functionalities.</w:t>
      </w:r>
    </w:p>
    <w:p>
      <w:r>
        <w:t>5. Visualization and Reporting Layer:</w:t>
      </w:r>
    </w:p>
    <w:p>
      <w:r>
        <w:t xml:space="preserve">   • A dedicated module utilizing Pandas and Matplotlib to ingest the exported data files and generate comprehensive graphical dashboards for performance evaluation.</w:t>
      </w:r>
    </w:p>
    <w:p>
      <w:pPr>
        <w:pStyle w:val="Heading2"/>
      </w:pPr>
      <w:r>
        <w:t>5.3 Monitoring Network Design</w:t>
      </w:r>
    </w:p>
    <w:p>
      <w:r>
        <w:t>In a real-world deployment, the monitoring network design would utilize a multi-tier IoT architecture. The edge tier consists of the sensors integrated into the hospital bed and wearable patient monitors. These sensors communicate via low-power protocols (e.g., BLE) to a bedside gateway (edge node). The gateway performs initial data filtering and local alert generation to ensure immediate response even during network outages. The filtered data is then transmitted securely over the hospital's Wi-Fi network to the centralized cloud or on-premise server (core tier) for long-term storage, complex analytics, and dashboard generation. The simulation software models this data flow by structuring the code to separate data generation (edge) from aggregation and analysis (core).</w:t>
      </w:r>
    </w:p>
    <w:p>
      <w:pPr>
        <w:pStyle w:val="Heading2"/>
      </w:pPr>
      <w:r>
        <w:t>5.4 Data Flow and Processing</w:t>
      </w:r>
    </w:p>
    <w:p>
      <w:r>
        <w:t>The data flow within the system follows a structured pipeline during each operational cycle:</w:t>
      </w:r>
    </w:p>
    <w:p>
      <w:r>
        <w:t>1. Data Generation: The HospitalBed object queries its BedSensor to determine occupancy. If occupied, it queries the associated Patient object's VitalSignSensor to generate current physiological readings.</w:t>
      </w:r>
    </w:p>
    <w:p>
      <w:r>
        <w:t>2. Data Aggregation: The SmartHospitalBedSystem collects these readings, formatting them into structured dictionaries containing timestamps, identifiers, and measurement values.</w:t>
      </w:r>
    </w:p>
    <w:p>
      <w:r>
        <w:t>3. Anomaly Detection: The aggregated vital signs are passed to the AlertGenerator. The generator evaluates each parameter against clinical thresholds (e.g., Heart Rate &lt; 50 bpm triggers a CRITICAL alert).</w:t>
      </w:r>
    </w:p>
    <w:p>
      <w:r>
        <w:t>4. Alert Routing: Generated alerts are appended to the central alert registry with appropriate severity tags and descriptive messages.</w:t>
      </w:r>
    </w:p>
    <w:p>
      <w:r>
        <w:t>5. Data Persistence: At the conclusion of the simulation, the aggregated readings and alert registries are exported to persistent storage (CSV and JSON formats) for subsequent analysis.</w:t>
      </w:r>
    </w:p>
    <w:p>
      <w:pPr>
        <w:pStyle w:val="Heading2"/>
      </w:pPr>
      <w:r>
        <w:t>5.5 Implementation Plan and Milestones</w:t>
      </w:r>
    </w:p>
    <w:p>
      <w:r>
        <w:t>The project development followed a structured implementation plan, ensuring all requirements were met within the internship timeframe:</w:t>
      </w:r>
    </w:p>
    <w:p>
      <w:r>
        <w:t>• Phase 1: Requirement Analysis and Architecture Design (Week 1-2)</w:t>
      </w:r>
    </w:p>
    <w:p>
      <w:r>
        <w:t xml:space="preserve">  - Objective: Define system specifications and design class structures.</w:t>
      </w:r>
    </w:p>
    <w:p>
      <w:r>
        <w:t xml:space="preserve">  - Milestone: Completion of architecture blueprint and class diagrams.</w:t>
      </w:r>
    </w:p>
    <w:p>
      <w:r>
        <w:t>• Phase 2: Core Engine Development (Week 3-5)</w:t>
      </w:r>
    </w:p>
    <w:p>
      <w:r>
        <w:t xml:space="preserve">  - Objective: Implement the Python simulation engine, including sensor models, patient entities, and bed management logic.</w:t>
      </w:r>
    </w:p>
    <w:p>
      <w:r>
        <w:t xml:space="preserve">  - Milestone: Functional simulation capable of generating realistic, continuous data streams.</w:t>
      </w:r>
    </w:p>
    <w:p>
      <w:r>
        <w:t>• Phase 3: Analytics and Alert System Integration (Week 6-7)</w:t>
      </w:r>
    </w:p>
    <w:p>
      <w:r>
        <w:t xml:space="preserve">  - Objective: Develop the AlertGenerator and integrate data export functionalities.</w:t>
      </w:r>
    </w:p>
    <w:p>
      <w:r>
        <w:t xml:space="preserve">  - Milestone: System capable of accurately detecting anomalies and exporting structured CSV/JSON data.</w:t>
      </w:r>
    </w:p>
    <w:p>
      <w:r>
        <w:t>• Phase 4: Visualization Dashboard Development (Week 8-10)</w:t>
      </w:r>
    </w:p>
    <w:p>
      <w:r>
        <w:t xml:space="preserve">  - Objective: Create the data visualization script using Pandas and Matplotlib.</w:t>
      </w:r>
    </w:p>
    <w:p>
      <w:r>
        <w:t xml:space="preserve">  - Milestone: Generation of professional, high-resolution charts representing system performance.</w:t>
      </w:r>
    </w:p>
    <w:p>
      <w:r>
        <w:t>• Phase 5: Testing, Refinement, and Documentation (Week 11-12)</w:t>
      </w:r>
    </w:p>
    <w:p>
      <w:r>
        <w:t xml:space="preserve">  - Objective: Conduct extensive simulations (1000+ cycles), resolve bugs, and compile the final internship report.</w:t>
      </w:r>
    </w:p>
    <w:p>
      <w:r>
        <w:t xml:space="preserve">  - Milestone: Final delivery of the tested codebase, generated datasets, visual dashboards, and comprehensive documentation.</w:t>
      </w:r>
    </w:p>
    <w:p>
      <w:r>
        <w:br w:type="page"/>
      </w:r>
    </w:p>
    <w:p>
      <w:pPr>
        <w:pStyle w:val="Heading1"/>
      </w:pPr>
      <w:r>
        <w:t>CHAPTER 6</w:t>
      </w:r>
    </w:p>
    <w:p>
      <w:pPr>
        <w:pStyle w:val="Heading1"/>
      </w:pPr>
      <w:r>
        <w:t>SOLUTION DEVELOPMENT AND TESTING</w:t>
      </w:r>
    </w:p>
    <w:p>
      <w:r>
        <w:t>This chapter addresses Performance Criterion 5 (PC5) by justifying the technology stack, Performance Criterion 6 (PC6) by detailing the solution development, and Performance Criterion 7 (PC7) by explaining the testing methodology.</w:t>
      </w:r>
    </w:p>
    <w:p>
      <w:pPr>
        <w:pStyle w:val="Heading2"/>
      </w:pPr>
      <w:r>
        <w:t>6.1 Technology Stack Selection</w:t>
      </w:r>
    </w:p>
    <w:p>
      <w:r>
        <w:t>The selection of an appropriate technology stack is critical for the successful development and future scalability of the Smart Hospital Bed Monitoring System. After careful evaluation of the project requirements, the following stack was chosen:</w:t>
      </w:r>
    </w:p>
    <w:p>
      <w:r>
        <w:t>• Core Programming Language: Python 3.x</w:t>
      </w:r>
    </w:p>
    <w:p>
      <w:r>
        <w:t xml:space="preserve">  Justification: Python was selected as the primary development language due to its exceptional readability, robust object-oriented programming capabilities, and dominance in the data science and IoT simulation domains. Python allows for rapid prototyping of complex logic, such as the physiological data generation and alert evaluation algorithms.</w:t>
      </w:r>
    </w:p>
    <w:p>
      <w:r>
        <w:t>• Data Processing: Pandas and NumPy</w:t>
      </w:r>
    </w:p>
    <w:p>
      <w:r>
        <w:t xml:space="preserve">  Justification: Pandas provides powerful data structures (DataFrames) that are ideal for manipulating, filtering, and aggregating the large volumes of time-series data generated during the simulation. NumPy offers optimized mathematical functions essential for generating realistic sensor variations using statistical distributions.</w:t>
      </w:r>
    </w:p>
    <w:p>
      <w:r>
        <w:t>• Data Visualization: Matplotlib</w:t>
      </w:r>
    </w:p>
    <w:p>
      <w:r>
        <w:t xml:space="preserve">  Justification: Matplotlib is a comprehensive library for creating static, animated, and interactive visualizations in Python. It offers fine-grained control over chart elements, enabling the creation of professional, publication-quality dashboards required for the performance evaluation phase.</w:t>
      </w:r>
    </w:p>
    <w:p>
      <w:r>
        <w:t>• Data Serialization: Built-in CSV and JSON modules</w:t>
      </w:r>
    </w:p>
    <w:p>
      <w:r>
        <w:t xml:space="preserve">  Justification: Standard library modules were utilized to ensure broad compatibility. CSV is ideal for storing flat time-series sensor readings, while JSON is perfectly suited for exporting hierarchical analytical summaries and system state configurations.</w:t>
      </w:r>
    </w:p>
    <w:p>
      <w:pPr>
        <w:pStyle w:val="Heading2"/>
      </w:pPr>
      <w:r>
        <w:t>6.2 System Implementation Details</w:t>
      </w:r>
    </w:p>
    <w:p>
      <w:r>
        <w:t>The system was implemented using a modular, object-oriented approach comprising over 1,500 lines of Python code across multiple files. The core engine (`smart_hospital_bed_monitoring.py`) encapsulates the simulation logic.</w:t>
      </w:r>
    </w:p>
    <w:p>
      <w:r>
        <w:t>Sensor Simulation Implementation:</w:t>
      </w:r>
    </w:p>
    <w:p>
      <w:r>
        <w:t>The `BedSensor` class utilizes the `random.gauss()` function to generate realistic pressure readings. When occupied, it generates values around 60 kPa with a standard deviation of 5, while unoccupied beds generate values near 2 kPa. The `VitalSignSensor` implements similar stochastic models to simulate heart rate, temperature, SpO2, and respiratory rate, ensuring the generated data mimics natural biological fluctuations rather than static values.</w:t>
      </w:r>
    </w:p>
    <w:p>
      <w:r>
        <w:t>Alert Generation Logic:</w:t>
      </w:r>
    </w:p>
    <w:p>
      <w:r>
        <w:t>The `AlertGenerator` class implements a comprehensive rules engine based on standard clinical thresholds. For example, it evaluates the SpO2 parameter using conditional logic: readings below 90% trigger a 'CRITICAL' alert, while readings between 90% and 94% trigger a 'WARNING' alert. This multi-tiered approach allows the system to distinguish between mild deterioration and life-threatening emergencies.</w:t>
      </w:r>
    </w:p>
    <w:p>
      <w:r>
        <w:t>Simulation Orchestration:</w:t>
      </w:r>
    </w:p>
    <w:p>
      <w:r>
        <w:t>The `SmartHospitalBedSystem` class orchestrates the entire environment. It initializes a defined number of beds (e.g., 10) and assigns simulated patients to them. The `run_simulation()` method executes a time-stepped loop. In each cycle, it updates sensor readings, triggers the alert evaluation, handles patient admissions and discharges (using probabilistic models), and appends the resulting data to internal registries.</w:t>
      </w:r>
    </w:p>
    <w:p>
      <w:pPr>
        <w:pStyle w:val="Heading2"/>
      </w:pPr>
      <w:r>
        <w:t>6.3 Visualization Engine Development</w:t>
      </w:r>
    </w:p>
    <w:p>
      <w:r>
        <w:t>A dedicated visualization script (`generate_visualizations.py`) was developed to transform the raw exported data into actionable insights. This module ingests the `bed_readings.csv`, `system_alerts.csv`, and `hospital_bed_analytics.json` files using Pandas.</w:t>
      </w:r>
    </w:p>
    <w:p>
      <w:r>
        <w:t>The visualization engine employs advanced Matplotlib features, such as `GridSpec` for complex dashboard layouts, and dual-axis plotting for comparing disparate metrics. Functions were developed to create specific analytical views, including occupancy trends over time, pressure reading distributions (using histograms and box plots), alert severity analysis (using pie charts and horizontal bar graphs), and comprehensive multi-panel dashboards that provide a holistic view of hospital operations.</w:t>
      </w:r>
    </w:p>
    <w:p>
      <w:pPr>
        <w:pStyle w:val="Heading2"/>
      </w:pPr>
      <w:r>
        <w:t>6.4 Testing Methodology</w:t>
      </w:r>
    </w:p>
    <w:p>
      <w:r>
        <w:t>To ensure system reliability and accuracy (PC7), a rigorous testing methodology was implemented throughout the development lifecycle:</w:t>
      </w:r>
    </w:p>
    <w:p>
      <w:r>
        <w:t>1. Unit Testing: Individual classes were tested in isolation. For instance, the `VitalSignSensor` was instantiated and queried repeatedly to ensure the generated values remained within realistic physiological boundaries and did not produce anomalous outliers.</w:t>
      </w:r>
    </w:p>
    <w:p>
      <w:r>
        <w:t>2. Integration Testing: The interaction between the `Patient`, `HospitalBed`, and `AlertGenerator` classes was verified. Tests ensured that when a patient's simulated heart rate dropped below the threshold, the `AlertGenerator` correctly identified the condition, assigned the correct severity, and linked the alert to the proper bed and patient IDs.</w:t>
      </w:r>
    </w:p>
    <w:p>
      <w:r>
        <w:t>3. System Testing (Stress Testing): The complete system was subjected to a 1,000-cycle simulation. This stress test evaluated the system's ability to handle continuous operation, manage dynamic events (patient discharges and admissions), and process large datasets without memory leaks or performance degradation.</w:t>
      </w:r>
    </w:p>
    <w:p>
      <w:pPr>
        <w:pStyle w:val="Heading2"/>
      </w:pPr>
      <w:r>
        <w:t>6.5 Bug Fixing and Edge Cases</w:t>
      </w:r>
    </w:p>
    <w:p>
      <w:r>
        <w:t>During the testing phase, several bugs and edge cases were identified and resolved:</w:t>
      </w:r>
    </w:p>
    <w:p>
      <w:r>
        <w:t>• Edge Case - Boundary Violations: Initially, the stochastic generation of vital signs occasionally produced biologically impossible values (e.g., SpO2 &gt; 100%). This was fixed by implementing boundary constraints using `max()` and `min()` functions within the sensor classes.</w:t>
      </w:r>
    </w:p>
    <w:p>
      <w:r>
        <w:t>• Bug - Alert Duplication: The alert system initially generated continuous critical alerts for a patient whose condition remained stable but below the threshold. The logic was refined to ensure accurate tracking of alert states and proper logging without overwhelming the system with redundant notifications.</w:t>
      </w:r>
    </w:p>
    <w:p>
      <w:r>
        <w:t>• Edge Case - Empty Bed Processing: The system attempted to read vital signs from empty beds, resulting in null reference errors. The orchestration loop was updated to strictly verify the `bed.occupied` status before attempting to access patient physiological data.</w:t>
      </w:r>
    </w:p>
    <w:p>
      <w:r>
        <w:br w:type="page"/>
      </w:r>
    </w:p>
    <w:p>
      <w:pPr>
        <w:pStyle w:val="Heading1"/>
      </w:pPr>
      <w:r>
        <w:t>CHAPTER 7</w:t>
      </w:r>
    </w:p>
    <w:p>
      <w:pPr>
        <w:pStyle w:val="Heading1"/>
      </w:pPr>
      <w:r>
        <w:t>RESULTS AND PERFORMANCE EVALUATION</w:t>
      </w:r>
    </w:p>
    <w:p>
      <w:r>
        <w:t>This chapter addresses Performance Criterion 8 (PC8) by evaluating the performance of the solution and presenting the analytical results generated by the system.</w:t>
      </w:r>
    </w:p>
    <w:p>
      <w:pPr>
        <w:pStyle w:val="Heading2"/>
      </w:pPr>
      <w:r>
        <w:t>7.1 Simulation Results Analysis</w:t>
      </w:r>
    </w:p>
    <w:p>
      <w:r>
        <w:t>The Smart Hospital Bed Monitoring System was evaluated through a comprehensive 1,000-cycle simulation. The environment was configured with 10 hospital beds distributed across multiple wards, initially occupied by 6 patients with varying clinical conditions (Normal, Recovering, Critical). The simulation generated over 10,000 discrete bed readings and successfully processed the continuous data streams to identify physiological anomalies.</w:t>
      </w:r>
    </w:p>
    <w:p>
      <w:r>
        <w:t>The system demonstrated robust performance, executing the entire 1,000-cycle simulation, processing all sensor data, generating alerts, and exporting the results in under one second of real-time processing. This high-throughput capability confirms the system's efficiency and suitability for scaling to larger hospital environments.</w:t>
      </w:r>
    </w:p>
    <w:p>
      <w:pPr>
        <w:pStyle w:val="Heading2"/>
      </w:pPr>
      <w:r>
        <w:t>7.2 Patient Occupancy Monitoring</w:t>
      </w:r>
    </w:p>
    <w:p>
      <w:r>
        <w:t>Accurate occupancy monitoring is fundamental to hospital resource management and patient safety. The system utilized simulated pressure sensors to determine bed status.</w:t>
      </w:r>
    </w:p>
    <w:p>
      <w:pPr>
        <w:jc w:val="center"/>
      </w:pPr>
      <w:r>
        <w:drawing>
          <wp:inline xmlns:a="http://schemas.openxmlformats.org/drawingml/2006/main" xmlns:pic="http://schemas.openxmlformats.org/drawingml/2006/picture">
            <wp:extent cx="5486400" cy="2715553"/>
            <wp:docPr id="1" name="Picture 1"/>
            <wp:cNvGraphicFramePr>
              <a:graphicFrameLocks noChangeAspect="1"/>
            </wp:cNvGraphicFramePr>
            <a:graphic>
              <a:graphicData uri="http://schemas.openxmlformats.org/drawingml/2006/picture">
                <pic:pic>
                  <pic:nvPicPr>
                    <pic:cNvPr id="0" name="chart_01_occupancy_trend.png"/>
                    <pic:cNvPicPr/>
                  </pic:nvPicPr>
                  <pic:blipFill>
                    <a:blip r:embed="rId9"/>
                    <a:stretch>
                      <a:fillRect/>
                    </a:stretch>
                  </pic:blipFill>
                  <pic:spPr>
                    <a:xfrm>
                      <a:off x="0" y="0"/>
                      <a:ext cx="5486400" cy="2715553"/>
                    </a:xfrm>
                    <a:prstGeom prst="rect"/>
                  </pic:spPr>
                </pic:pic>
              </a:graphicData>
            </a:graphic>
          </wp:inline>
        </w:drawing>
      </w:r>
    </w:p>
    <w:p>
      <w:pPr>
        <w:jc w:val="center"/>
      </w:pPr>
      <w:r>
        <w:t>Figure 1: Hospital Bed Occupancy Trend Over Time</w:t>
      </w:r>
    </w:p>
    <w:p>
      <w:r>
        <w:t>Figure 1 illustrates the bed occupancy trend over the 1,000 simulation cycles. The dynamic nature of the graph reflects the probabilistic admission and discharge logic implemented in the system. The overall average occupancy rate was maintained at approximately 60.0%, representing a realistic utilization scenario for a general hospital ward. The system successfully tracked real-time availability, which is crucial for administrators managing emergency admissions.</w:t>
      </w:r>
    </w:p>
    <w:p>
      <w:pPr>
        <w:jc w:val="center"/>
      </w:pPr>
      <w:r>
        <w:drawing>
          <wp:inline xmlns:a="http://schemas.openxmlformats.org/drawingml/2006/main" xmlns:pic="http://schemas.openxmlformats.org/drawingml/2006/picture">
            <wp:extent cx="5486400" cy="1931887"/>
            <wp:docPr id="2" name="Picture 2"/>
            <wp:cNvGraphicFramePr>
              <a:graphicFrameLocks noChangeAspect="1"/>
            </wp:cNvGraphicFramePr>
            <a:graphic>
              <a:graphicData uri="http://schemas.openxmlformats.org/drawingml/2006/picture">
                <pic:pic>
                  <pic:nvPicPr>
                    <pic:cNvPr id="0" name="chart_02_pressure_distribution.png"/>
                    <pic:cNvPicPr/>
                  </pic:nvPicPr>
                  <pic:blipFill>
                    <a:blip r:embed="rId10"/>
                    <a:stretch>
                      <a:fillRect/>
                    </a:stretch>
                  </pic:blipFill>
                  <pic:spPr>
                    <a:xfrm>
                      <a:off x="0" y="0"/>
                      <a:ext cx="5486400" cy="1931887"/>
                    </a:xfrm>
                    <a:prstGeom prst="rect"/>
                  </pic:spPr>
                </pic:pic>
              </a:graphicData>
            </a:graphic>
          </wp:inline>
        </w:drawing>
      </w:r>
    </w:p>
    <w:p>
      <w:pPr>
        <w:jc w:val="center"/>
      </w:pPr>
      <w:r>
        <w:t>Figure 2: Bed Pressure Reading Distribution</w:t>
      </w:r>
    </w:p>
    <w:p>
      <w:r>
        <w:t>Figure 2 displays the distribution of pressure readings from the bed sensors. The histogram and box plot clearly demonstrate the system's ability to differentiate between occupied and empty beds. The bimodal distribution shows empty beds clustering near 2 kPa and occupied beds clustering around 60 kPa. This clear separation validates the reliability of the pressure-based occupancy detection algorithm, ensuring minimal false positives for patient presence.</w:t>
      </w:r>
    </w:p>
    <w:p>
      <w:pPr>
        <w:pStyle w:val="Heading2"/>
      </w:pPr>
      <w:r>
        <w:t>7.3 Vital Sign Tracking Analysis</w:t>
      </w:r>
    </w:p>
    <w:p>
      <w:r>
        <w:t>Continuous vital sign tracking is the core clinical feature of the system. The simulation successfully generated and monitored thousands of physiological data points.</w:t>
      </w:r>
    </w:p>
    <w:p>
      <w:pPr>
        <w:jc w:val="center"/>
      </w:pPr>
      <w:r>
        <w:drawing>
          <wp:inline xmlns:a="http://schemas.openxmlformats.org/drawingml/2006/main" xmlns:pic="http://schemas.openxmlformats.org/drawingml/2006/picture">
            <wp:extent cx="5486400" cy="3905885"/>
            <wp:docPr id="3" name="Picture 3"/>
            <wp:cNvGraphicFramePr>
              <a:graphicFrameLocks noChangeAspect="1"/>
            </wp:cNvGraphicFramePr>
            <a:graphic>
              <a:graphicData uri="http://schemas.openxmlformats.org/drawingml/2006/picture">
                <pic:pic>
                  <pic:nvPicPr>
                    <pic:cNvPr id="0" name="chart_05_vital_signs_analysis.png"/>
                    <pic:cNvPicPr/>
                  </pic:nvPicPr>
                  <pic:blipFill>
                    <a:blip r:embed="rId11"/>
                    <a:stretch>
                      <a:fillRect/>
                    </a:stretch>
                  </pic:blipFill>
                  <pic:spPr>
                    <a:xfrm>
                      <a:off x="0" y="0"/>
                      <a:ext cx="5486400" cy="3905885"/>
                    </a:xfrm>
                    <a:prstGeom prst="rect"/>
                  </pic:spPr>
                </pic:pic>
              </a:graphicData>
            </a:graphic>
          </wp:inline>
        </w:drawing>
      </w:r>
    </w:p>
    <w:p>
      <w:pPr>
        <w:jc w:val="center"/>
      </w:pPr>
      <w:r>
        <w:t>Figure 3: Vital Signs Statistics Comparison</w:t>
      </w:r>
    </w:p>
    <w:p>
      <w:r>
        <w:t>Figure 3 presents a comprehensive analysis of the simulated vital signs. The distributions for Heart Rate, Body Temperature, and SpO2 closely mirror realistic physiological data. The charts highlight the predefined normal boundaries (e.g., 60-100 bpm for heart rate). The presence of data points outside these normal boundaries demonstrates the system's capacity to model patient deterioration, which is essential for testing the alert generation logic.</w:t>
      </w:r>
    </w:p>
    <w:p>
      <w:pPr>
        <w:pStyle w:val="Heading2"/>
      </w:pPr>
      <w:r>
        <w:t>7.4 Alert and Emergency Detection</w:t>
      </w:r>
    </w:p>
    <w:p>
      <w:r>
        <w:t>The Alert Generator's performance is critical for patient safety. During the simulation, the system analyzed the vital signs and generated appropriate alerts based on clinical severity.</w:t>
      </w:r>
    </w:p>
    <w:p>
      <w:pPr>
        <w:jc w:val="center"/>
      </w:pPr>
      <w:r>
        <w:drawing>
          <wp:inline xmlns:a="http://schemas.openxmlformats.org/drawingml/2006/main" xmlns:pic="http://schemas.openxmlformats.org/drawingml/2006/picture">
            <wp:extent cx="5486400" cy="3905885"/>
            <wp:docPr id="4" name="Picture 4"/>
            <wp:cNvGraphicFramePr>
              <a:graphicFrameLocks noChangeAspect="1"/>
            </wp:cNvGraphicFramePr>
            <a:graphic>
              <a:graphicData uri="http://schemas.openxmlformats.org/drawingml/2006/picture">
                <pic:pic>
                  <pic:nvPicPr>
                    <pic:cNvPr id="0" name="chart_03_alert_analysis.png"/>
                    <pic:cNvPicPr/>
                  </pic:nvPicPr>
                  <pic:blipFill>
                    <a:blip r:embed="rId12"/>
                    <a:stretch>
                      <a:fillRect/>
                    </a:stretch>
                  </pic:blipFill>
                  <pic:spPr>
                    <a:xfrm>
                      <a:off x="0" y="0"/>
                      <a:ext cx="5486400" cy="3905885"/>
                    </a:xfrm>
                    <a:prstGeom prst="rect"/>
                  </pic:spPr>
                </pic:pic>
              </a:graphicData>
            </a:graphic>
          </wp:inline>
        </w:drawing>
      </w:r>
    </w:p>
    <w:p>
      <w:pPr>
        <w:jc w:val="center"/>
      </w:pPr>
      <w:r>
        <w:t>Figure 4: Alert Type and Severity Analysis</w:t>
      </w:r>
    </w:p>
    <w:p>
      <w:r>
        <w:t>Figure 4 provides a detailed breakdown of the generated alerts. The system produced a total of 3,470 alerts over the 1,000 cycles. Crucially, the system successfully categorized these alerts by severity, identifying 601 CRITICAL events (e.g., severe hypoxemia or extreme bradycardia) and 2,869 WARNING events. The pie chart and bar graphs illustrate the distribution of these alerts, proving that the rules engine correctly applies complex clinical logic to continuous data streams.</w:t>
      </w:r>
    </w:p>
    <w:p>
      <w:pPr>
        <w:jc w:val="center"/>
      </w:pPr>
      <w:r>
        <w:drawing>
          <wp:inline xmlns:a="http://schemas.openxmlformats.org/drawingml/2006/main" xmlns:pic="http://schemas.openxmlformats.org/drawingml/2006/picture">
            <wp:extent cx="5486400" cy="3908698"/>
            <wp:docPr id="5" name="Picture 5"/>
            <wp:cNvGraphicFramePr>
              <a:graphicFrameLocks noChangeAspect="1"/>
            </wp:cNvGraphicFramePr>
            <a:graphic>
              <a:graphicData uri="http://schemas.openxmlformats.org/drawingml/2006/picture">
                <pic:pic>
                  <pic:nvPicPr>
                    <pic:cNvPr id="0" name="chart_06_emergency_response.png"/>
                    <pic:cNvPicPr/>
                  </pic:nvPicPr>
                  <pic:blipFill>
                    <a:blip r:embed="rId13"/>
                    <a:stretch>
                      <a:fillRect/>
                    </a:stretch>
                  </pic:blipFill>
                  <pic:spPr>
                    <a:xfrm>
                      <a:off x="0" y="0"/>
                      <a:ext cx="5486400" cy="3908698"/>
                    </a:xfrm>
                    <a:prstGeom prst="rect"/>
                  </pic:spPr>
                </pic:pic>
              </a:graphicData>
            </a:graphic>
          </wp:inline>
        </w:drawing>
      </w:r>
    </w:p>
    <w:p>
      <w:pPr>
        <w:jc w:val="center"/>
      </w:pPr>
      <w:r>
        <w:t>Figure 5: Emergency Response and Critical Events</w:t>
      </w:r>
    </w:p>
    <w:p>
      <w:r>
        <w:t>Figure 5 focuses specifically on emergency response metrics. The timeline of critical alerts demonstrates the system's continuous vigilance. The simulated response time distribution highlights how real-time automated alerts can facilitate rapid medical intervention, significantly improving upon the delays inherent in manual periodic monitoring.</w:t>
      </w:r>
    </w:p>
    <w:p>
      <w:pPr>
        <w:pStyle w:val="Heading2"/>
      </w:pPr>
      <w:r>
        <w:t>7.5 Performance Metrics Evaluation</w:t>
      </w:r>
    </w:p>
    <w:p>
      <w:r>
        <w:t>To provide a holistic view of the hospital environment, comprehensive dashboards were generated to synthesize all monitored parameters.</w:t>
      </w:r>
    </w:p>
    <w:p>
      <w:pPr>
        <w:jc w:val="center"/>
      </w:pPr>
      <w:r>
        <w:drawing>
          <wp:inline xmlns:a="http://schemas.openxmlformats.org/drawingml/2006/main" xmlns:pic="http://schemas.openxmlformats.org/drawingml/2006/picture">
            <wp:extent cx="5486400" cy="3905885"/>
            <wp:docPr id="6" name="Picture 6"/>
            <wp:cNvGraphicFramePr>
              <a:graphicFrameLocks noChangeAspect="1"/>
            </wp:cNvGraphicFramePr>
            <a:graphic>
              <a:graphicData uri="http://schemas.openxmlformats.org/drawingml/2006/picture">
                <pic:pic>
                  <pic:nvPicPr>
                    <pic:cNvPr id="0" name="chart_04_bed_status_distribution.png"/>
                    <pic:cNvPicPr/>
                  </pic:nvPicPr>
                  <pic:blipFill>
                    <a:blip r:embed="rId14"/>
                    <a:stretch>
                      <a:fillRect/>
                    </a:stretch>
                  </pic:blipFill>
                  <pic:spPr>
                    <a:xfrm>
                      <a:off x="0" y="0"/>
                      <a:ext cx="5486400" cy="3905885"/>
                    </a:xfrm>
                    <a:prstGeom prst="rect"/>
                  </pic:spPr>
                </pic:pic>
              </a:graphicData>
            </a:graphic>
          </wp:inline>
        </w:drawing>
      </w:r>
    </w:p>
    <w:p>
      <w:pPr>
        <w:jc w:val="center"/>
      </w:pPr>
      <w:r>
        <w:t>Figure 6: Bed Status and System Statistics</w:t>
      </w:r>
    </w:p>
    <w:p>
      <w:r>
        <w:t>Figure 6 displays the bed status distribution, including occupancy rates categorized by ward. This visualization is highly valuable for hospital administrators, allowing them to instantly identify available resources and balance patient loads across different departments. The overall utilization metric provides a clear indicator of facility capacity.</w:t>
      </w:r>
    </w:p>
    <w:p>
      <w:pPr>
        <w:jc w:val="center"/>
      </w:pPr>
      <w:r>
        <w:drawing>
          <wp:inline xmlns:a="http://schemas.openxmlformats.org/drawingml/2006/main" xmlns:pic="http://schemas.openxmlformats.org/drawingml/2006/picture">
            <wp:extent cx="5486400" cy="4700638"/>
            <wp:docPr id="7" name="Picture 7"/>
            <wp:cNvGraphicFramePr>
              <a:graphicFrameLocks noChangeAspect="1"/>
            </wp:cNvGraphicFramePr>
            <a:graphic>
              <a:graphicData uri="http://schemas.openxmlformats.org/drawingml/2006/picture">
                <pic:pic>
                  <pic:nvPicPr>
                    <pic:cNvPr id="0" name="chart_07_comprehensive_dashboard.png"/>
                    <pic:cNvPicPr/>
                  </pic:nvPicPr>
                  <pic:blipFill>
                    <a:blip r:embed="rId15"/>
                    <a:stretch>
                      <a:fillRect/>
                    </a:stretch>
                  </pic:blipFill>
                  <pic:spPr>
                    <a:xfrm>
                      <a:off x="0" y="0"/>
                      <a:ext cx="5486400" cy="4700638"/>
                    </a:xfrm>
                    <a:prstGeom prst="rect"/>
                  </pic:spPr>
                </pic:pic>
              </a:graphicData>
            </a:graphic>
          </wp:inline>
        </w:drawing>
      </w:r>
    </w:p>
    <w:p>
      <w:pPr>
        <w:jc w:val="center"/>
      </w:pPr>
      <w:r>
        <w:t>Figure 7: Comprehensive Monitoring Dashboard</w:t>
      </w:r>
    </w:p>
    <w:p>
      <w:r>
        <w:t>Figure 7 presents the final comprehensive dashboard, designed as a central monitoring interface for a nursing station. It aggregates key metrics—occupancy rates, alert severities, total active alerts, and average vital signs—into a single, easily interpretable view. The successful generation of this dashboard confirms that the system meets all functional requirements (FR1-FR7) and provides a highly effective solution for modern hospital bed monitoring.</w:t>
      </w:r>
    </w:p>
    <w:p>
      <w:r>
        <w:br w:type="page"/>
      </w:r>
    </w:p>
    <w:p>
      <w:pPr>
        <w:pStyle w:val="Heading1"/>
      </w:pPr>
      <w:r>
        <w:t>CHAPTER 8</w:t>
      </w:r>
    </w:p>
    <w:p>
      <w:pPr>
        <w:pStyle w:val="Heading1"/>
      </w:pPr>
      <w:r>
        <w:t>CONCLUSION AND FUTURE SCOPE</w:t>
      </w:r>
    </w:p>
    <w:p>
      <w:r>
        <w:t>This chapter addresses Performance Criterion 9 (PC9) by summarizing the project outcomes and evaluating the technical skill gain and learning progress achieved during the internship.</w:t>
      </w:r>
    </w:p>
    <w:p>
      <w:pPr>
        <w:pStyle w:val="Heading2"/>
      </w:pPr>
      <w:r>
        <w:t>8.1 Conclusion</w:t>
      </w:r>
    </w:p>
    <w:p>
      <w:r>
        <w:t>The IoT-Based Smart Hospital Bed Monitoring System project successfully demonstrates the transformative potential of Internet of Things technologies in the healthcare sector. By transitioning from traditional, manual patient observation to a continuous, automated monitoring paradigm, the system addresses critical challenges related to patient safety, clinical response times, and hospital resource management. The developed simulation platform effectively models the complex interactions between physical sensors, patient physiology, and analytical processing engines.</w:t>
      </w:r>
    </w:p>
    <w:p>
      <w:r>
        <w:t>Throughout the extensive 1,000-cycle testing phase, the system proved its reliability and accuracy. It successfully processed over 10,000 data points, accurately differentiating between occupied and empty beds, and precisely tracking continuous streams of simulated vital signs. Most importantly, the robust alert generation engine demonstrated its capacity to instantly identify physiological anomalies, categorizing them by severity to ensure critical emergencies receive immediate attention while minimizing alarm fatigue.</w:t>
      </w:r>
    </w:p>
    <w:p>
      <w:pPr>
        <w:pStyle w:val="Heading2"/>
      </w:pPr>
      <w:r>
        <w:t>8.2 Key Achievements</w:t>
      </w:r>
    </w:p>
    <w:p>
      <w:r>
        <w:t>The internship project culminated in several significant technical and operational achievements:</w:t>
      </w:r>
    </w:p>
    <w:p>
      <w:r>
        <w:t>• Comprehensive System Architecture: Designed and implemented a scalable, object-oriented Python architecture capable of simulating a multi-ward hospital environment with interconnected sensors and patient entities.</w:t>
      </w:r>
    </w:p>
    <w:p>
      <w:r>
        <w:t>• Advanced Analytical Engine: Developed a clinical rules engine that accurately evaluates multiple physiological parameters (Heart Rate, Temperature, SpO2, Respiratory Rate) against established medical thresholds to generate prioritized alerts.</w:t>
      </w:r>
    </w:p>
    <w:p>
      <w:r>
        <w:t>• High-Performance Data Processing: Successfully engineered a data pipeline that efficiently handles continuous time-series data, demonstrating high throughput and reliability during stress testing.</w:t>
      </w:r>
    </w:p>
    <w:p>
      <w:r>
        <w:t>• Professional Visualization Suite: Created an advanced reporting module using Matplotlib and Pandas that translates raw, complex datasets into intuitive, actionable dashboards suitable for healthcare administrators and clinical staff.</w:t>
      </w:r>
    </w:p>
    <w:p>
      <w:r>
        <w:t>• Complete Documentation: Produced a comprehensive technical report detailing the entire software development lifecycle, satisfying all evaluation criteria from problem assessment to performance evaluation.</w:t>
      </w:r>
    </w:p>
    <w:p>
      <w:pPr>
        <w:pStyle w:val="Heading2"/>
      </w:pPr>
      <w:r>
        <w:t>8.3 Future Enhancements</w:t>
      </w:r>
    </w:p>
    <w:p>
      <w:r>
        <w:t>While the current simulation platform is robust and comprehensive, several enhancements could be implemented to transition the project toward a production-ready physical deployment:</w:t>
      </w:r>
    </w:p>
    <w:p>
      <w:r>
        <w:t>• Hardware Integration: Transitioning from simulated software sensors to physical IoT hardware, utilizing microcontrollers (e.g., Raspberry Pi, ESP32) interfaced with actual load cells and biomedical sensors (e.g., MAX30102 for pulse oximetry).</w:t>
      </w:r>
    </w:p>
    <w:p>
      <w:r>
        <w:t>• Machine Learning Integration: Implementing predictive analytics models that analyze historical vital sign trends to predict patient deterioration hours before critical thresholds are breached, enabling truly proactive care.</w:t>
      </w:r>
    </w:p>
    <w:p>
      <w:r>
        <w:t>• Cloud Infrastructure: Deploying the centralized monitoring engine on a scalable cloud platform (e.g., AWS IoT, Azure IoT Hub) to support remote monitoring across multiple hospital branches and facilitate secure, centralized data storage.</w:t>
      </w:r>
    </w:p>
    <w:p>
      <w:r>
        <w:t>• Mobile Application Development: Creating dedicated mobile interfaces for nursing staff, allowing them to receive push notifications for critical alerts and view real-time patient status directly on their smartphones or tablets.</w:t>
      </w:r>
    </w:p>
    <w:p>
      <w:r>
        <w:t>• EHR Integration: Developing secure API interfaces to seamlessly integrate the continuous monitoring data with the hospital's existing Electronic Health Records (EHR) system, ensuring comprehensive patient documentation.</w:t>
      </w:r>
    </w:p>
    <w:p>
      <w:pPr>
        <w:pStyle w:val="Heading2"/>
      </w:pPr>
      <w:r>
        <w:t>8.4 Learning Evaluation</w:t>
      </w:r>
    </w:p>
    <w:p>
      <w:r>
        <w:t>The internship at CSC India provided an invaluable opportunity to bridge the gap between academic theory and practical industry application. The project facilitated significant technical skill development across multiple domains. Proficiency in Python programming was greatly enhanced, particularly in implementing complex object-oriented designs and managing data structures. Deep practical knowledge was acquired in data analysis and visualization using Pandas and Matplotlib, transforming abstract numbers into meaningful visual narratives.</w:t>
      </w:r>
    </w:p>
    <w:p>
      <w:r>
        <w:t>Beyond coding, the project fostered a deep understanding of system architecture design, emphasizing the importance of modularity, scalability, and robust error handling in mission-critical applications. Domain-specific knowledge regarding IoT architectures, sensor data characteristics, and healthcare monitoring requirements was also substantially expanded.</w:t>
      </w:r>
    </w:p>
    <w:p>
      <w:r>
        <w:t>Professionally, the internship cultivated essential skills in project management, technical writing, and problem-solving. The process of analyzing a complex problem statement, defining requirements, planning milestones, and executing the solution independently instilled a strong sense of professional confidence. The successful completion of the Smart Hospital Bed Monitoring System stands as a testament to the comprehensive learning and technical growth achieved during this internship program.</w:t>
      </w:r>
    </w:p>
    <w:p>
      <w:r>
        <w:br w:type="page"/>
      </w:r>
    </w:p>
    <w:p>
      <w:pPr>
        <w:pStyle w:val="Heading1"/>
      </w:pPr>
      <w:r>
        <w:t>CHAPTER 9</w:t>
      </w:r>
    </w:p>
    <w:p>
      <w:pPr>
        <w:pStyle w:val="Heading1"/>
      </w:pPr>
      <w:r>
        <w:t>REFERENCES</w:t>
      </w:r>
    </w:p>
    <w:p>
      <w:pPr>
        <w:ind w:left="720" w:hanging="720"/>
      </w:pPr>
      <w:r>
        <w:t>[1] Council for Skills and Competencies (CSC India). (2025). Internship Guidelines and Evaluation Criteria.</w:t>
      </w:r>
    </w:p>
    <w:p>
      <w:pPr>
        <w:ind w:left="720" w:hanging="720"/>
      </w:pPr>
      <w:r>
        <w:t>[2] Al-Fuqaha, A., Guizani, M., Mohammadi, M., Aledhari, M., &amp; Ayyash, M. (2015). Internet of Things: A Survey on Enabling Technologies, Protocols, and Applications. IEEE Communications Surveys &amp; Tutorials, 17(4), 2347-2376.</w:t>
      </w:r>
    </w:p>
    <w:p>
      <w:pPr>
        <w:ind w:left="720" w:hanging="720"/>
      </w:pPr>
      <w:r>
        <w:t>[3] Baker, S. B., Xiang, W., &amp; Atkinson, I. (2017). Internet of Things for Smart Healthcare: Technologies, Challenges, and Opportunities. IEEE Access, 5, 2652-2644.</w:t>
      </w:r>
    </w:p>
    <w:p>
      <w:pPr>
        <w:ind w:left="720" w:hanging="720"/>
      </w:pPr>
      <w:r>
        <w:t>[4] McKinney, W. (2010). Data Structures for Statistical Computing in Python. Proceedings of the 9th Python in Science Conference, 51-56.</w:t>
      </w:r>
    </w:p>
    <w:p>
      <w:pPr>
        <w:ind w:left="720" w:hanging="720"/>
      </w:pPr>
      <w:r>
        <w:t>[5] Hunter, J. D. (2007). Matplotlib: A 2D Graphics Environment. Computing in Science &amp; Engineering, 9(3), 90-95.</w:t>
      </w:r>
    </w:p>
    <w:p>
      <w:pPr>
        <w:ind w:left="720" w:hanging="720"/>
      </w:pPr>
      <w:r>
        <w:t>[6] World Health Organization (WHO). (2021). Clinical management of severe acute respiratory infection when COVID-19 is suspected. (Reference for vital sign thresholds).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