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C语言实验报告十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实验目的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熟悉共同体的概念和使用。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掌握共同体的变量的定义和使用。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掌握枚举类型的概念和使用。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学会简单的位运算。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预习内容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共同体类型的定义和使用；共同体类型的储存结构、位运算符的运算方式、枚举类型的定义及其基本运用。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感悟和心得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通过这次上机实验课我学会怎么去处理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共同体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定义、赋值、输入、输出方法。还学会了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共同体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的使用以及在函数中的传递。使得我在以后的学习生活中更进一步。对于以后处理较大数据积累下来了经验。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  <w:t>遇到的问题和解决的办法</w:t>
      </w:r>
    </w:p>
    <w:p>
      <w:pPr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在实验题</w:t>
      </w:r>
      <w:r>
        <w:rPr>
          <w:rFonts w:hint="eastAsia"/>
          <w:sz w:val="28"/>
          <w:szCs w:val="36"/>
          <w:lang w:val="en-US" w:eastAsia="zh-CN"/>
        </w:rPr>
        <w:t>3中：题目要求把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共同体</w:t>
      </w:r>
      <w:r>
        <w:rPr>
          <w:rFonts w:hint="eastAsia"/>
          <w:sz w:val="28"/>
          <w:szCs w:val="36"/>
          <w:lang w:val="en-US" w:eastAsia="zh-CN"/>
        </w:rPr>
        <w:t>中的奇数剔除，偶数通过函数值返回。我一开始没有想到运用求余数的方法，后来通过老师的讲解，记起来了运用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枚举</w:t>
      </w:r>
      <w:r>
        <w:rPr>
          <w:rFonts w:hint="eastAsia"/>
          <w:sz w:val="28"/>
          <w:szCs w:val="36"/>
          <w:lang w:val="en-US" w:eastAsia="zh-CN"/>
        </w:rPr>
        <w:t>的方式剔除的奇数，函数值得返回运用赋值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共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同体</w:t>
      </w:r>
      <w:r>
        <w:rPr>
          <w:rFonts w:hint="eastAsia"/>
          <w:sz w:val="28"/>
          <w:szCs w:val="36"/>
          <w:lang w:val="en-US" w:eastAsia="zh-CN"/>
        </w:rPr>
        <w:t>的方式快来处理。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79A7"/>
    <w:multiLevelType w:val="singleLevel"/>
    <w:tmpl w:val="5A3679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936A6"/>
    <w:rsid w:val="1339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2017-12-17T13:55:00Z</dcterms:created>
  <dc:creator>Vαgγαпt</dc:creator>
  <cp:lastModifiedBy>Vαgγαпt</cp:lastModifiedBy>
  <dcterms:modified xsi:type="dcterms:W3CDTF">2017-12-17T14:08:56Z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