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User Manual</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