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r>
        <w:t>Date: 31 January 2025</w:t>
      </w:r>
    </w:p>
    <w:p>
      <w:r>
        <w:t>Team ID: TEAM-05</w:t>
      </w:r>
    </w:p>
    <w:p>
      <w:r>
        <w:t>Project Name: Automating Data Import and Relationship Mapping Using Import Sets &amp; Dot Walking</w:t>
      </w:r>
    </w:p>
    <w:p>
      <w:r>
        <w:t>Team Leader: SIVANESAN.M</w:t>
      </w:r>
    </w:p>
    <w:p>
      <w:r>
        <w:t>Team Members: SATHISKUMAR, SARATHKUMAR, SATHIYAGANESH, SHRIRAM.J</w:t>
      </w:r>
    </w:p>
    <w:p>
      <w:pPr>
        <w:pStyle w:val="Heading2"/>
      </w:pPr>
      <w:r>
        <w:t>Components &amp;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Web interface for ServiceNow</w:t>
            </w:r>
          </w:p>
        </w:tc>
        <w:tc>
          <w:tcPr>
            <w:tcW w:type="dxa" w:w="2880"/>
          </w:tcPr>
          <w:p>
            <w:r>
              <w:t>HTML, CSS, JavaScript</w:t>
            </w:r>
          </w:p>
        </w:tc>
      </w:tr>
      <w:tr>
        <w:tc>
          <w:tcPr>
            <w:tcW w:type="dxa" w:w="2880"/>
          </w:tcPr>
          <w:p>
            <w:r>
              <w:t>Application Logic</w:t>
            </w:r>
          </w:p>
        </w:tc>
        <w:tc>
          <w:tcPr>
            <w:tcW w:type="dxa" w:w="2880"/>
          </w:tcPr>
          <w:p>
            <w:r>
              <w:t>Processing import sets and transform maps</w:t>
            </w:r>
          </w:p>
        </w:tc>
        <w:tc>
          <w:tcPr>
            <w:tcW w:type="dxa" w:w="2880"/>
          </w:tcPr>
          <w:p>
            <w:r>
              <w:t>ServiceNow Server Scripts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Store employee records</w:t>
            </w:r>
          </w:p>
        </w:tc>
        <w:tc>
          <w:tcPr>
            <w:tcW w:type="dxa" w:w="2880"/>
          </w:tcPr>
          <w:p>
            <w:r>
              <w:t>ServiceNow Database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Transform Map for field mapping</w:t>
            </w:r>
          </w:p>
        </w:tc>
        <w:tc>
          <w:tcPr>
            <w:tcW w:type="dxa" w:w="2880"/>
          </w:tcPr>
          <w:p>
            <w:r>
              <w:t>ServiceNow Transform Map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External HR data import</w:t>
            </w:r>
          </w:p>
        </w:tc>
        <w:tc>
          <w:tcPr>
            <w:tcW w:type="dxa" w:w="2880"/>
          </w:tcPr>
          <w:p>
            <w:r>
              <w:t>CSV / Excel Files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ServiceNow Cloud Platform</w:t>
            </w:r>
          </w:p>
        </w:tc>
        <w:tc>
          <w:tcPr>
            <w:tcW w:type="dxa" w:w="2880"/>
          </w:tcPr>
          <w:p>
            <w:r>
              <w:t>Cloud based ServiceNow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