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DCCE" w14:textId="77777777" w:rsidR="0037009D" w:rsidRDefault="00000000">
      <w:pPr>
        <w:pStyle w:val="Title"/>
      </w:pPr>
      <w:r>
        <w:t>Software Testing Document</w:t>
      </w:r>
    </w:p>
    <w:p w14:paraId="19F494F1" w14:textId="77777777" w:rsidR="0037009D" w:rsidRDefault="00000000">
      <w:r>
        <w:t>Project Name: Automating Data Import and Relationship Mapping Using Import Sets &amp; Dot Walking</w:t>
      </w:r>
    </w:p>
    <w:p w14:paraId="5702ADAD" w14:textId="77777777" w:rsidR="0037009D" w:rsidRDefault="00000000">
      <w:r>
        <w:t>Date: 31 January 2025</w:t>
      </w:r>
    </w:p>
    <w:p w14:paraId="1A98D067" w14:textId="77777777" w:rsidR="0037009D" w:rsidRDefault="00000000">
      <w:r>
        <w:t>Team Leader: SIVANESAN.M</w:t>
      </w:r>
    </w:p>
    <w:p w14:paraId="737FAF72" w14:textId="77777777" w:rsidR="0037009D" w:rsidRDefault="00000000">
      <w:r>
        <w:t>Team Members: SATHISKUMAR, SARATHKUMAR, SATHIYAGANESH, SHRIRAM.J</w:t>
      </w:r>
    </w:p>
    <w:p w14:paraId="047A92D1" w14:textId="77777777" w:rsidR="0037009D" w:rsidRDefault="00000000">
      <w:pPr>
        <w:pStyle w:val="Heading1"/>
      </w:pPr>
      <w:r>
        <w:t>1. Introduction</w:t>
      </w:r>
    </w:p>
    <w:p w14:paraId="6D5F0CB4" w14:textId="77777777" w:rsidR="0037009D" w:rsidRDefault="00000000">
      <w:r>
        <w:t>This document describes the testing strategy and test cases for the project 'Automating Data Import and Relationship Mapping Using Import Sets &amp; Dot Walking'. The purpose of testing is to ensure that employee data is imported correctly, relationships are mapped properly, and incident forms retrieve the correct information.</w:t>
      </w:r>
    </w:p>
    <w:p w14:paraId="727738BE" w14:textId="77777777" w:rsidR="0037009D" w:rsidRDefault="00000000">
      <w:pPr>
        <w:pStyle w:val="Heading1"/>
      </w:pPr>
      <w:r>
        <w:t>2. Testing Objectives</w:t>
      </w:r>
    </w:p>
    <w:p w14:paraId="62C8CBD4" w14:textId="77777777" w:rsidR="0037009D" w:rsidRDefault="00000000">
      <w:pPr>
        <w:pStyle w:val="ListBullet"/>
      </w:pPr>
      <w:r>
        <w:t>Verify employee data import from CSV/Excel files.</w:t>
      </w:r>
    </w:p>
    <w:p w14:paraId="4C407921" w14:textId="77777777" w:rsidR="0037009D" w:rsidRDefault="00000000">
      <w:pPr>
        <w:pStyle w:val="ListBullet"/>
      </w:pPr>
      <w:r>
        <w:t>Ensure transform maps correctly map fields to the user table.</w:t>
      </w:r>
    </w:p>
    <w:p w14:paraId="6073BD27" w14:textId="77777777" w:rsidR="0037009D" w:rsidRDefault="00000000">
      <w:pPr>
        <w:pStyle w:val="ListBullet"/>
      </w:pPr>
      <w:r>
        <w:t>Validate relationship mapping between employee, department, and manager.</w:t>
      </w:r>
    </w:p>
    <w:p w14:paraId="532C7D06" w14:textId="77777777" w:rsidR="0037009D" w:rsidRDefault="00000000">
      <w:pPr>
        <w:pStyle w:val="ListBullet"/>
      </w:pPr>
      <w:r>
        <w:t>Ensure incident form automatically displays department and manager using dot walking.</w:t>
      </w:r>
    </w:p>
    <w:p w14:paraId="6CC532AF" w14:textId="77777777" w:rsidR="0037009D" w:rsidRDefault="00000000">
      <w:pPr>
        <w:pStyle w:val="Heading1"/>
      </w:pPr>
      <w:r>
        <w:t>3. Test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7009D" w14:paraId="5416C507" w14:textId="77777777">
        <w:tc>
          <w:tcPr>
            <w:tcW w:w="1728" w:type="dxa"/>
          </w:tcPr>
          <w:p w14:paraId="643645CE" w14:textId="77777777" w:rsidR="0037009D" w:rsidRDefault="00000000">
            <w:r>
              <w:t>Test Case ID</w:t>
            </w:r>
          </w:p>
        </w:tc>
        <w:tc>
          <w:tcPr>
            <w:tcW w:w="1728" w:type="dxa"/>
          </w:tcPr>
          <w:p w14:paraId="1120CEC6" w14:textId="77777777" w:rsidR="0037009D" w:rsidRDefault="00000000">
            <w:r>
              <w:t>Description</w:t>
            </w:r>
          </w:p>
        </w:tc>
        <w:tc>
          <w:tcPr>
            <w:tcW w:w="1728" w:type="dxa"/>
          </w:tcPr>
          <w:p w14:paraId="32A93ABA" w14:textId="77777777" w:rsidR="0037009D" w:rsidRDefault="00000000">
            <w:r>
              <w:t>Input</w:t>
            </w:r>
          </w:p>
        </w:tc>
        <w:tc>
          <w:tcPr>
            <w:tcW w:w="1728" w:type="dxa"/>
          </w:tcPr>
          <w:p w14:paraId="213EBF46" w14:textId="77777777" w:rsidR="0037009D" w:rsidRDefault="00000000">
            <w:r>
              <w:t>Expected Result</w:t>
            </w:r>
          </w:p>
        </w:tc>
        <w:tc>
          <w:tcPr>
            <w:tcW w:w="1728" w:type="dxa"/>
          </w:tcPr>
          <w:p w14:paraId="7F3CA1C3" w14:textId="77777777" w:rsidR="0037009D" w:rsidRDefault="00000000">
            <w:r>
              <w:t>Status</w:t>
            </w:r>
          </w:p>
        </w:tc>
      </w:tr>
      <w:tr w:rsidR="0037009D" w14:paraId="1E47211F" w14:textId="77777777">
        <w:tc>
          <w:tcPr>
            <w:tcW w:w="1728" w:type="dxa"/>
          </w:tcPr>
          <w:p w14:paraId="08917BE2" w14:textId="77777777" w:rsidR="0037009D" w:rsidRDefault="00000000">
            <w:r>
              <w:t>TC-01</w:t>
            </w:r>
          </w:p>
        </w:tc>
        <w:tc>
          <w:tcPr>
            <w:tcW w:w="1728" w:type="dxa"/>
          </w:tcPr>
          <w:p w14:paraId="504A3483" w14:textId="77777777" w:rsidR="0037009D" w:rsidRDefault="00000000">
            <w:r>
              <w:t>Upload employee CSV file</w:t>
            </w:r>
          </w:p>
        </w:tc>
        <w:tc>
          <w:tcPr>
            <w:tcW w:w="1728" w:type="dxa"/>
          </w:tcPr>
          <w:p w14:paraId="49CD7442" w14:textId="77777777" w:rsidR="0037009D" w:rsidRDefault="00000000">
            <w:r>
              <w:t>Employee data file</w:t>
            </w:r>
          </w:p>
        </w:tc>
        <w:tc>
          <w:tcPr>
            <w:tcW w:w="1728" w:type="dxa"/>
          </w:tcPr>
          <w:p w14:paraId="69F1ECAE" w14:textId="77777777" w:rsidR="0037009D" w:rsidRDefault="00000000">
            <w:r>
              <w:t>File successfully uploaded</w:t>
            </w:r>
          </w:p>
        </w:tc>
        <w:tc>
          <w:tcPr>
            <w:tcW w:w="1728" w:type="dxa"/>
          </w:tcPr>
          <w:p w14:paraId="0111ADD9" w14:textId="77777777" w:rsidR="0037009D" w:rsidRDefault="00000000">
            <w:r>
              <w:t>Pass</w:t>
            </w:r>
          </w:p>
        </w:tc>
      </w:tr>
      <w:tr w:rsidR="0037009D" w14:paraId="61D40B87" w14:textId="77777777">
        <w:tc>
          <w:tcPr>
            <w:tcW w:w="1728" w:type="dxa"/>
          </w:tcPr>
          <w:p w14:paraId="29CE5A16" w14:textId="77777777" w:rsidR="0037009D" w:rsidRDefault="00000000">
            <w:r>
              <w:t>TC-02</w:t>
            </w:r>
          </w:p>
        </w:tc>
        <w:tc>
          <w:tcPr>
            <w:tcW w:w="1728" w:type="dxa"/>
          </w:tcPr>
          <w:p w14:paraId="6C62C955" w14:textId="77777777" w:rsidR="0037009D" w:rsidRDefault="00000000">
            <w:r>
              <w:t>Execute transform map</w:t>
            </w:r>
          </w:p>
        </w:tc>
        <w:tc>
          <w:tcPr>
            <w:tcW w:w="1728" w:type="dxa"/>
          </w:tcPr>
          <w:p w14:paraId="24D2A114" w14:textId="77777777" w:rsidR="0037009D" w:rsidRDefault="00000000">
            <w:r>
              <w:t>Import set records</w:t>
            </w:r>
          </w:p>
        </w:tc>
        <w:tc>
          <w:tcPr>
            <w:tcW w:w="1728" w:type="dxa"/>
          </w:tcPr>
          <w:p w14:paraId="3F7A3A62" w14:textId="77777777" w:rsidR="0037009D" w:rsidRDefault="00000000">
            <w:r>
              <w:t>Records inserted into user table</w:t>
            </w:r>
          </w:p>
        </w:tc>
        <w:tc>
          <w:tcPr>
            <w:tcW w:w="1728" w:type="dxa"/>
          </w:tcPr>
          <w:p w14:paraId="4F1E8B55" w14:textId="77777777" w:rsidR="0037009D" w:rsidRDefault="00000000">
            <w:r>
              <w:t>Pass</w:t>
            </w:r>
          </w:p>
        </w:tc>
      </w:tr>
      <w:tr w:rsidR="0037009D" w14:paraId="10C09236" w14:textId="77777777">
        <w:tc>
          <w:tcPr>
            <w:tcW w:w="1728" w:type="dxa"/>
          </w:tcPr>
          <w:p w14:paraId="1ECB171B" w14:textId="77777777" w:rsidR="0037009D" w:rsidRDefault="00000000">
            <w:r>
              <w:t>TC-03</w:t>
            </w:r>
          </w:p>
        </w:tc>
        <w:tc>
          <w:tcPr>
            <w:tcW w:w="1728" w:type="dxa"/>
          </w:tcPr>
          <w:p w14:paraId="70423136" w14:textId="77777777" w:rsidR="0037009D" w:rsidRDefault="00000000">
            <w:r>
              <w:t>Verify employee record</w:t>
            </w:r>
          </w:p>
        </w:tc>
        <w:tc>
          <w:tcPr>
            <w:tcW w:w="1728" w:type="dxa"/>
          </w:tcPr>
          <w:p w14:paraId="3666CC9E" w14:textId="77777777" w:rsidR="0037009D" w:rsidRDefault="00000000">
            <w:r>
              <w:t>User table data</w:t>
            </w:r>
          </w:p>
        </w:tc>
        <w:tc>
          <w:tcPr>
            <w:tcW w:w="1728" w:type="dxa"/>
          </w:tcPr>
          <w:p w14:paraId="20C4A7BC" w14:textId="77777777" w:rsidR="0037009D" w:rsidRDefault="00000000">
            <w:r>
              <w:t>Employee details stored correctly</w:t>
            </w:r>
          </w:p>
        </w:tc>
        <w:tc>
          <w:tcPr>
            <w:tcW w:w="1728" w:type="dxa"/>
          </w:tcPr>
          <w:p w14:paraId="3363A513" w14:textId="77777777" w:rsidR="0037009D" w:rsidRDefault="00000000">
            <w:r>
              <w:t>Pass</w:t>
            </w:r>
          </w:p>
        </w:tc>
      </w:tr>
      <w:tr w:rsidR="0037009D" w14:paraId="4C6BC1A8" w14:textId="77777777">
        <w:tc>
          <w:tcPr>
            <w:tcW w:w="1728" w:type="dxa"/>
          </w:tcPr>
          <w:p w14:paraId="46B5DFF5" w14:textId="77777777" w:rsidR="0037009D" w:rsidRDefault="00000000">
            <w:r>
              <w:t>TC-04</w:t>
            </w:r>
          </w:p>
        </w:tc>
        <w:tc>
          <w:tcPr>
            <w:tcW w:w="1728" w:type="dxa"/>
          </w:tcPr>
          <w:p w14:paraId="4A5D98A3" w14:textId="77777777" w:rsidR="0037009D" w:rsidRDefault="00000000">
            <w:r>
              <w:t xml:space="preserve">Assign incident </w:t>
            </w:r>
            <w:r>
              <w:lastRenderedPageBreak/>
              <w:t>to employee</w:t>
            </w:r>
          </w:p>
        </w:tc>
        <w:tc>
          <w:tcPr>
            <w:tcW w:w="1728" w:type="dxa"/>
          </w:tcPr>
          <w:p w14:paraId="03B58EDE" w14:textId="77777777" w:rsidR="0037009D" w:rsidRDefault="00000000">
            <w:r>
              <w:lastRenderedPageBreak/>
              <w:t>Incident form</w:t>
            </w:r>
          </w:p>
        </w:tc>
        <w:tc>
          <w:tcPr>
            <w:tcW w:w="1728" w:type="dxa"/>
          </w:tcPr>
          <w:p w14:paraId="67369278" w14:textId="77777777" w:rsidR="0037009D" w:rsidRDefault="00000000">
            <w:r>
              <w:t xml:space="preserve">Department &amp; manager auto </w:t>
            </w:r>
            <w:r>
              <w:lastRenderedPageBreak/>
              <w:t>display</w:t>
            </w:r>
          </w:p>
        </w:tc>
        <w:tc>
          <w:tcPr>
            <w:tcW w:w="1728" w:type="dxa"/>
          </w:tcPr>
          <w:p w14:paraId="339DEBCC" w14:textId="77777777" w:rsidR="0037009D" w:rsidRDefault="00000000">
            <w:r>
              <w:lastRenderedPageBreak/>
              <w:t>Pass</w:t>
            </w:r>
          </w:p>
        </w:tc>
      </w:tr>
    </w:tbl>
    <w:p w14:paraId="5CF12DFC" w14:textId="77777777" w:rsidR="0037009D" w:rsidRDefault="00000000">
      <w:pPr>
        <w:pStyle w:val="Heading1"/>
      </w:pPr>
      <w:r>
        <w:t>4. Conclusion</w:t>
      </w:r>
    </w:p>
    <w:p w14:paraId="2B7E023A" w14:textId="77777777" w:rsidR="0037009D" w:rsidRDefault="00000000">
      <w:r>
        <w:t>The testing results confirm that the system correctly imports employee data, maps relationships between tables, and automatically retrieves related information using dot walking.</w:t>
      </w:r>
    </w:p>
    <w:sectPr w:rsidR="003700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307813">
    <w:abstractNumId w:val="8"/>
  </w:num>
  <w:num w:numId="2" w16cid:durableId="1197818149">
    <w:abstractNumId w:val="6"/>
  </w:num>
  <w:num w:numId="3" w16cid:durableId="496921946">
    <w:abstractNumId w:val="5"/>
  </w:num>
  <w:num w:numId="4" w16cid:durableId="626546022">
    <w:abstractNumId w:val="4"/>
  </w:num>
  <w:num w:numId="5" w16cid:durableId="1843087775">
    <w:abstractNumId w:val="7"/>
  </w:num>
  <w:num w:numId="6" w16cid:durableId="791091206">
    <w:abstractNumId w:val="3"/>
  </w:num>
  <w:num w:numId="7" w16cid:durableId="717700366">
    <w:abstractNumId w:val="2"/>
  </w:num>
  <w:num w:numId="8" w16cid:durableId="2071272287">
    <w:abstractNumId w:val="1"/>
  </w:num>
  <w:num w:numId="9" w16cid:durableId="129467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6D4"/>
    <w:rsid w:val="0029639D"/>
    <w:rsid w:val="00326F90"/>
    <w:rsid w:val="0037009D"/>
    <w:rsid w:val="00AA1D8D"/>
    <w:rsid w:val="00B47730"/>
    <w:rsid w:val="00CB0664"/>
    <w:rsid w:val="00D91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136D3"/>
  <w14:defaultImageDpi w14:val="300"/>
  <w15:docId w15:val="{DB42306A-4998-4D85-8D77-43A4A5D6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S0616842</cp:lastModifiedBy>
  <cp:revision>2</cp:revision>
  <dcterms:created xsi:type="dcterms:W3CDTF">2013-12-23T23:15:00Z</dcterms:created>
  <dcterms:modified xsi:type="dcterms:W3CDTF">2026-03-07T15:08:00Z</dcterms:modified>
  <cp:category/>
</cp:coreProperties>
</file>