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Kodeks Postępowania i Etyki (PL, 2025-01, Expanded)</w:t>
      </w:r>
    </w:p>
    <w:p>
      <w:r>
        <w:t># Kodeks Postępowania i Etyki</w:t>
      </w:r>
    </w:p>
    <w:p/>
    <w:p>
      <w:r>
        <w:t>## Wersja: 2025-01</w:t>
      </w:r>
    </w:p>
    <w:p/>
    <w:p>
      <w:r>
        <w:t>### Cel i zakres stosowania polityki</w:t>
      </w:r>
    </w:p>
    <w:p/>
    <w:p>
      <w:r>
        <w:t>Kodeks Postępowania i Etyki ma na celu określenie standardów zachowań, które powinny kierować pracownikami oraz menedżerami w naszej firmie. Dokument ten jest stosowany we wszystkich lokalizacjach firmy w Polsce i dotyczy wszystkich pracowników, niezależnie od stanowiska czy formy zatrudnienia. Wszyscy pracownicy są zobowiązani do przestrzegania zasad określonych w tym kodeksie, aby tworzyć środowisko pracy oparte na zaufaniu, szacunku i integralności.</w:t>
      </w:r>
    </w:p>
    <w:p/>
    <w:p>
      <w:r>
        <w:t>### Wartości i zasady</w:t>
      </w:r>
    </w:p>
    <w:p/>
    <w:p>
      <w:r>
        <w:t>Nasza firma kieruje się czterema podstawowymi wartościami:</w:t>
      </w:r>
    </w:p>
    <w:p/>
    <w:p>
      <w:r>
        <w:t>1. **Integralność** – Działamy zgodnie z najwyższymi standardami etycznymi i moralnymi. Nasze decyzje są transparentne, a działania uczciwe.</w:t>
      </w:r>
    </w:p>
    <w:p/>
    <w:p>
      <w:r>
        <w:t>2. **Szacunek** – Traktujemy wszystkich z szacunkiem i godnością, niezależnie od różnic kulturowych, płci, wieku czy wyznania.</w:t>
      </w:r>
    </w:p>
    <w:p/>
    <w:p>
      <w:r>
        <w:t>3. **Równość** – Wszyscy pracownicy mają równe szanse na rozwój zawodowy i awans. Dyskryminacja w jakiejkolwiek formie jest niedopuszczalna.</w:t>
      </w:r>
    </w:p>
    <w:p/>
    <w:p>
      <w:r>
        <w:t>4. **Zgodność z prawem** – Przestrzegamy wszystkich obowiązujących przepisów prawa oraz regulacji branżowych.</w:t>
      </w:r>
    </w:p>
    <w:p/>
    <w:p>
      <w:r>
        <w:t>### Standardy zachowań</w:t>
      </w:r>
    </w:p>
    <w:p/>
    <w:p>
      <w:r>
        <w:t>#### Profesjonalizm</w:t>
      </w:r>
    </w:p>
    <w:p/>
    <w:p>
      <w:r>
        <w:t>Pracownicy powinni wykazywać się profesjonalizmem w każdym aspekcie swojej pracy. Oznacza to:</w:t>
      </w:r>
    </w:p>
    <w:p/>
    <w:p>
      <w:pPr>
        <w:pStyle w:val="ListBullet"/>
      </w:pPr>
      <w:r>
        <w:t>Punktualność i rzetelność w wykonywaniu obowiązków.</w:t>
      </w:r>
    </w:p>
    <w:p>
      <w:pPr>
        <w:pStyle w:val="ListBullet"/>
      </w:pPr>
      <w:r>
        <w:t>Utrzymywanie wysokiej jakości pracy.</w:t>
      </w:r>
    </w:p>
    <w:p>
      <w:pPr>
        <w:pStyle w:val="ListBullet"/>
      </w:pPr>
      <w:r>
        <w:t>Odpowiednie zachowanie w relacjach z innymi pracownikami oraz klientami.</w:t>
      </w:r>
    </w:p>
    <w:p/>
    <w:p>
      <w:r>
        <w:t>**Przykład sytuacyjny**: Pracownik, który regularnie spóźnia się na spotkania, wpływa negatywnie na morale zespołu. Menedżer powinien przeprowadzić rozmowę na ten temat.</w:t>
      </w:r>
    </w:p>
    <w:p/>
    <w:p>
      <w:r>
        <w:t>#### Przeciwdziałanie dyskryminacji i mobbingowi</w:t>
      </w:r>
    </w:p>
    <w:p/>
    <w:p>
      <w:r>
        <w:t>Nasza firma nie toleruje żadnych form dyskryminacji ani mobbingu. Każdy pracownik ma prawo do pracy w środowisku wolnym od zastraszania i nękania.</w:t>
      </w:r>
    </w:p>
    <w:p/>
    <w:p>
      <w:r>
        <w:t>**Studium przypadku**: Pracownik zgłasza, że jego kolega regularnie wyśmiewa jego pomysły na spotkaniach. Menedżer powinien zareagować, prowadząc rozmowę z obydwoma pracownikami i podejmując odpowiednie kroki.</w:t>
      </w:r>
    </w:p>
    <w:p/>
    <w:p>
      <w:r>
        <w:t>### Konflikty interesów</w:t>
      </w:r>
    </w:p>
    <w:p/>
    <w:p>
      <w:r>
        <w:t>Pracownicy są zobowiązani do unikania sytuacji, w których ich osobiste interesy mogą kolidować z interesami firmy. Przykłady sytuacji, które mogą prowadzić do konfliktu interesów, obejmują:</w:t>
      </w:r>
    </w:p>
    <w:p/>
    <w:p>
      <w:pPr>
        <w:pStyle w:val="ListBullet"/>
      </w:pPr>
      <w:r>
        <w:t>Przyjmowanie prezentów od dostawców.</w:t>
      </w:r>
    </w:p>
    <w:p>
      <w:pPr>
        <w:pStyle w:val="ListBullet"/>
      </w:pPr>
      <w:r>
        <w:t>Udział w działalności konkurencyjnej.</w:t>
      </w:r>
    </w:p>
    <w:p/>
    <w:p>
      <w:r>
        <w:t>**Proces zgłaszania**: Pracownicy powinni zgłaszać potencjalne konflikty interesów swojemu przełożonemu lub do działu HR.</w:t>
      </w:r>
    </w:p>
    <w:p/>
    <w:p>
      <w:r>
        <w:t>**Zakazane działania**: Pracownicy nie mogą angażować się w działania, które mogą zaszkodzić reputacji firmy lub wpłynąć na jej wyniki finansowe.</w:t>
      </w:r>
    </w:p>
    <w:p/>
    <w:p>
      <w:r>
        <w:t>### Poufność i ochrona danych</w:t>
      </w:r>
    </w:p>
    <w:p/>
    <w:p>
      <w:r>
        <w:t>Wszyscy pracownicy są zobowiązani do ochrony poufnych informacji dotyczących firmy, klientów i współpracowników. Należy przestrzegać zasad dotyczących przechowywania i przetwarzania danych osobowych zgodnie z obowiązującymi przepisami prawa.</w:t>
      </w:r>
    </w:p>
    <w:p/>
    <w:p>
      <w:r>
        <w:t>**Checklist dla menedżerów**:</w:t>
      </w:r>
    </w:p>
    <w:p>
      <w:pPr>
        <w:pStyle w:val="ListBullet"/>
      </w:pPr>
      <w:r>
        <w:t>Czy wszyscy pracownicy zostali przeszkoleni w zakresie ochrony danych osobowych?</w:t>
      </w:r>
    </w:p>
    <w:p>
      <w:pPr>
        <w:pStyle w:val="ListBullet"/>
      </w:pPr>
      <w:r>
        <w:t>Czy dostęp do poufnych informacji jest ograniczony do uprawnionych osób?</w:t>
      </w:r>
    </w:p>
    <w:p/>
    <w:p>
      <w:r>
        <w:t>### Korzystanie z zasobów i infrastruktury IT</w:t>
      </w:r>
    </w:p>
    <w:p/>
    <w:p>
      <w:r>
        <w:t>Pracownicy powinni korzystać z zasobów IT firmy w sposób odpowiedzialny. Obejmuje to:</w:t>
      </w:r>
    </w:p>
    <w:p/>
    <w:p>
      <w:pPr>
        <w:pStyle w:val="ListBullet"/>
      </w:pPr>
      <w:r>
        <w:t>Używanie służbowych urządzeń wyłącznie do celów zawodowych.</w:t>
      </w:r>
    </w:p>
    <w:p>
      <w:pPr>
        <w:pStyle w:val="ListBullet"/>
      </w:pPr>
      <w:r>
        <w:t>Ochronę haseł i danych logowania.</w:t>
      </w:r>
    </w:p>
    <w:p/>
    <w:p>
      <w:r>
        <w:t>**Przykładowy dialog**:</w:t>
      </w:r>
    </w:p>
    <w:p>
      <w:pPr>
        <w:pStyle w:val="ListBullet"/>
      </w:pPr>
      <w:r>
        <w:t>**Pracownik**: "Czy mogę użyć służbowego laptopa do prywatnych spraw?"</w:t>
      </w:r>
    </w:p>
    <w:p>
      <w:pPr>
        <w:pStyle w:val="ListBullet"/>
      </w:pPr>
      <w:r>
        <w:t>**Menedżer**: "Zalecam unikać korzystania z firmowych zasobów do celów prywatnych, aby nie narażać danych na niebezpieczeństwo."</w:t>
      </w:r>
    </w:p>
    <w:p/>
    <w:p>
      <w:r>
        <w:t>### Przeciwdziałanie łapownictwu i korupcji</w:t>
      </w:r>
    </w:p>
    <w:p/>
    <w:p>
      <w:r>
        <w:t>Nasza firma ma zerową tolerancję dla łapownictwa i korupcji. Pracownicy nie mogą oferować ani przyjmować łapówek w jakiejkolwiek formie.</w:t>
      </w:r>
    </w:p>
    <w:p/>
    <w:p>
      <w:r>
        <w:t>**Checklist dla menedżerów**:</w:t>
      </w:r>
    </w:p>
    <w:p>
      <w:pPr>
        <w:pStyle w:val="ListBullet"/>
      </w:pPr>
      <w:r>
        <w:t>Czy wszyscy pracownicy są świadomi polityki przeciwdziałania korupcji?</w:t>
      </w:r>
    </w:p>
    <w:p>
      <w:pPr>
        <w:pStyle w:val="ListBullet"/>
      </w:pPr>
      <w:r>
        <w:t>Czy istnieje system zgłaszania podejrzanych działań?</w:t>
      </w:r>
    </w:p>
    <w:p/>
    <w:p>
      <w:r>
        <w:t>### Relacje z klientami, partnerami i dostawcami</w:t>
      </w:r>
    </w:p>
    <w:p/>
    <w:p>
      <w:r>
        <w:t>Wszystkie relacje z klientami, partnerami i dostawcami powinny być oparte na uczciwości i przejrzystości. Pracownicy powinni dążyć do budowania długoterminowych, opartych na zaufaniu relacji.</w:t>
      </w:r>
    </w:p>
    <w:p/>
    <w:p>
      <w:r>
        <w:t>**Studium przypadku**: Pracownik otrzymuje ofertę od dostawcy na korzystne warunki, ale zauważa, że oferta może być niezgodna z polityką firmy. Powinien zgłosić to do swojego menedżera.</w:t>
      </w:r>
    </w:p>
    <w:p/>
    <w:p>
      <w:r>
        <w:t>### Zasady zgłaszania naruszeń i ochrona sygnalistów</w:t>
      </w:r>
    </w:p>
    <w:p/>
    <w:p>
      <w:r>
        <w:t>Każdy pracownik ma prawo zgłaszać naruszenia kodeksu bez obawy o reperkusje. Zgłoszenia mogą być kierowane do działu HR lub bezpośrednio do menedżera.</w:t>
      </w:r>
    </w:p>
    <w:p/>
    <w:p>
      <w:r>
        <w:t>**Przykład sytuacyjny**: Pracownik zauważa, że jego kolega łamie zasady dotyczące ochrony danych. Zgłasza to do działu HR, który podejmuje odpowiednie kroki.</w:t>
      </w:r>
    </w:p>
    <w:p/>
    <w:p>
      <w:r>
        <w:t>### Środki dyscyplinarne za naruszenia</w:t>
      </w:r>
    </w:p>
    <w:p/>
    <w:p>
      <w:r>
        <w:t>Naruszenia Kodeksu Postępowania i Etyki mogą skutkować konsekwencjami dyscyplinarnymi, w tym upomnieniem, naganą, a w skrajnych przypadkach rozwiązaniem umowy o pracę.</w:t>
      </w:r>
    </w:p>
    <w:p/>
    <w:p>
      <w:r>
        <w:t>**Checklist dla menedżerów**:</w:t>
      </w:r>
    </w:p>
    <w:p>
      <w:pPr>
        <w:pStyle w:val="ListBullet"/>
      </w:pPr>
      <w:r>
        <w:t>Czy istnieje jasny proces oceny naruszeń?</w:t>
      </w:r>
    </w:p>
    <w:p>
      <w:pPr>
        <w:pStyle w:val="ListBullet"/>
      </w:pPr>
      <w:r>
        <w:t>Czy pracownicy są świadomi konsekwencji naruszeń?</w:t>
      </w:r>
    </w:p>
    <w:p/>
    <w:p>
      <w:r>
        <w:t>### Aneks</w:t>
      </w:r>
    </w:p>
    <w:p/>
    <w:p>
      <w:r>
        <w:t>#### Słownik</w:t>
      </w:r>
    </w:p>
    <w:p/>
    <w:p>
      <w:pPr>
        <w:pStyle w:val="ListBullet"/>
      </w:pPr>
      <w:r>
        <w:t>**Mobbing** – systematyczne nękanie pracownika przez innych pracowników.</w:t>
      </w:r>
    </w:p>
    <w:p>
      <w:pPr>
        <w:pStyle w:val="ListBullet"/>
      </w:pPr>
      <w:r>
        <w:t>**Sygnalista** – osoba zgłaszająca nieprawidłowości w miejscu pracy.</w:t>
      </w:r>
    </w:p>
    <w:p/>
    <w:p>
      <w:r>
        <w:t>#### Odwołania do innych polityk</w:t>
      </w:r>
    </w:p>
    <w:p/>
    <w:p>
      <w:pPr>
        <w:pStyle w:val="ListBullet"/>
      </w:pPr>
      <w:r>
        <w:t>Polityka Ochrony Danych Osobowych</w:t>
      </w:r>
    </w:p>
    <w:p>
      <w:pPr>
        <w:pStyle w:val="ListBullet"/>
      </w:pPr>
      <w:r>
        <w:t>Polityka Przeciwdziałania Dyskryminacji</w:t>
      </w:r>
    </w:p>
    <w:p/>
    <w:p>
      <w:r>
        <w:t>#### FAQ</w:t>
      </w:r>
    </w:p>
    <w:p/>
    <w:p>
      <w:r>
        <w:t>1. **Co zrobić, jeśli zauważę naruszenie Kodeksu?**</w:t>
      </w:r>
    </w:p>
    <w:p>
      <w:pPr>
        <w:pStyle w:val="ListBullet"/>
      </w:pPr>
      <w:r>
        <w:t>Zgłoś to swojemu menedżerowi lub do działu HR.</w:t>
      </w:r>
    </w:p>
    <w:p/>
    <w:p>
      <w:r>
        <w:t>2. **Czy mogę zgłaszać naruszenia anonimowo?**</w:t>
      </w:r>
    </w:p>
    <w:p>
      <w:pPr>
        <w:pStyle w:val="ListBullet"/>
      </w:pPr>
      <w:r>
        <w:t>Tak, zgłoszenia mogą być anonimowe.</w:t>
      </w:r>
    </w:p>
    <w:p/>
    <w:p>
      <w:r>
        <w:t>3. **Jakie są konsekwencje za łamanie Kodeksu?**</w:t>
      </w:r>
    </w:p>
    <w:p>
      <w:pPr>
        <w:pStyle w:val="ListBullet"/>
      </w:pPr>
      <w:r>
        <w:t>Mogą obejmować upomnienia, nagany lub rozwiązanie umowy.</w:t>
      </w:r>
    </w:p>
    <w:p/>
    <w:p>
      <w:r>
        <w:t>4. **Czy mogę przyjmować prezenty od dostawców?**</w:t>
      </w:r>
    </w:p>
    <w:p>
      <w:pPr>
        <w:pStyle w:val="ListBullet"/>
      </w:pPr>
      <w:r>
        <w:t>Należy unikać przyjmowania prezentów, które mogą stworzyć konflikt interesów.</w:t>
      </w:r>
    </w:p>
    <w:p/>
    <w:p>
      <w:r>
        <w:t>5. **Jak chronić poufne dane?**</w:t>
      </w:r>
    </w:p>
    <w:p>
      <w:pPr>
        <w:pStyle w:val="ListBullet"/>
      </w:pPr>
      <w:r>
        <w:t>Używaj silnych haseł i nie udostępniaj danych osobom nieuprawnionym.</w:t>
      </w:r>
    </w:p>
    <w:p/>
    <w:p>
      <w:r>
        <w:t>6. **Czy mogę korzystać z firmowego sprzętu do prywatnych celów?**</w:t>
      </w:r>
    </w:p>
    <w:p>
      <w:pPr>
        <w:pStyle w:val="ListBullet"/>
      </w:pPr>
      <w:r>
        <w:t>Zaleca się unikanie takiego korzystania, aby chronić dane firmy.</w:t>
      </w:r>
    </w:p>
    <w:p/>
    <w:p>
      <w:r>
        <w:t>7. **Jakie działania są uznawane za korupcję?**</w:t>
      </w:r>
    </w:p>
    <w:p>
      <w:pPr>
        <w:pStyle w:val="ListBullet"/>
      </w:pPr>
      <w:r>
        <w:t>Oferowanie lub przyjmowanie łapówek w zamian za korzyści.</w:t>
      </w:r>
    </w:p>
    <w:p/>
    <w:p>
      <w:r>
        <w:t>---</w:t>
      </w:r>
    </w:p>
    <w:p/>
    <w:p>
      <w:r>
        <w:t>Kodeks Postępowania i Etyki jest kluczowym dokumentem, który ma na celu zapewnienie, że wszyscy pracownicy działają zgodnie z wartościami firmy oraz obowiązującym prawem. Przestrzeganie tych zasad przyczynia się do budowania pozytywnej kultury organizacyjnej i zaufania w zespole.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