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Skarg i Dyscypliny (PL, 2025-01)</w:t>
      </w:r>
    </w:p>
    <w:p>
      <w:r>
        <w:t># Polityka Skarg i Dyscypliny</w:t>
      </w:r>
    </w:p>
    <w:p/>
    <w:p>
      <w:r>
        <w:t>## 1. Cel i Zakres</w:t>
      </w:r>
    </w:p>
    <w:p/>
    <w:p>
      <w:r>
        <w:t>Celem niniejszej Polityki Skarg i Dyscypliny jest zapewnienie sprawiedliwego, przejrzystego i skutecznego procesu rozwiązywania skarg oraz zarządzania przewinieniami w naszej firmie. Polityka ta dotyczy wszystkich pracowników, kontraktorów oraz osób współpracujących z firmą w Polsce i na terenie Unii Europejskiej.</w:t>
      </w:r>
    </w:p>
    <w:p/>
    <w:p>
      <w:r>
        <w:t>## 2. Zasady Przewodnie</w:t>
      </w:r>
    </w:p>
    <w:p/>
    <w:p>
      <w:pPr>
        <w:pStyle w:val="ListBullet"/>
      </w:pPr>
      <w:r>
        <w:t>**Sprawiedliwość**i Bezstronność**: Każda skarga i przewinienie będą rozpatrywane obiektywnie, bez stronniczości.</w:t>
      </w:r>
    </w:p>
    <w:p/>
    <w:p>
      <w:pPr>
        <w:pStyle w:val="ListBullet"/>
      </w:pPr>
      <w:r>
        <w:t>**Przejrzystość**: Proces zgłaszania skarg oraz postępowania dyscyplinarnego będzie jasny i zrozumiały dla wszystkich pracowników.</w:t>
      </w:r>
    </w:p>
    <w:p/>
    <w:p>
      <w:pPr>
        <w:pStyle w:val="ListBullet"/>
      </w:pPr>
      <w:r>
        <w:t>**Terminowość**: Skargi będą rozpatrywane w ustalonych terminach, aby zapewnić efektywność procesu.</w:t>
      </w:r>
    </w:p>
    <w:p/>
    <w:p>
      <w:pPr>
        <w:pStyle w:val="ListBullet"/>
      </w:pPr>
      <w:r>
        <w:t>**Poufność**: Wszystkie zgłoszenia będą traktowane z zachowaniem poufności, a informacje będą ujawniane tylko osobom zaangażowanym w proces.</w:t>
      </w:r>
    </w:p>
    <w:p/>
    <w:p>
      <w:pPr>
        <w:pStyle w:val="ListBullet"/>
      </w:pPr>
      <w:r>
        <w:t>**Zakaz Retorsji**: Żaden pracownik nie może być karany ani dyskryminowany za zgłoszenie skargi w dobrej wierze.</w:t>
      </w:r>
    </w:p>
    <w:p/>
    <w:p>
      <w:r>
        <w:t>## 3. Definicje</w:t>
      </w:r>
    </w:p>
    <w:p/>
    <w:p>
      <w:pPr>
        <w:pStyle w:val="ListBullet"/>
      </w:pPr>
      <w:r>
        <w:t>**Skarga**: Formalne zgłoszenie dotyczące nieprawidłowości, które mogą dotyczyć zachowań pracowników, warunków pracy lub innych kwestii związanych z zatrudnieniem.</w:t>
      </w:r>
    </w:p>
    <w:p/>
    <w:p>
      <w:pPr>
        <w:pStyle w:val="ListBullet"/>
      </w:pPr>
      <w:r>
        <w:t>**Przewinienie**: Działanie lub zaniechanie, które narusza zasady firmy lub obowiązki pracownicze.</w:t>
      </w:r>
    </w:p>
    <w:p/>
    <w:p>
      <w:pPr>
        <w:pStyle w:val="ListBullet"/>
      </w:pPr>
      <w:r>
        <w:t>**Poważne Przewinienie**: Przewinienie, które może prowadzić do poważnych konsekwencji, w tym rozwiązania umowy o pracę.</w:t>
      </w:r>
    </w:p>
    <w:p/>
    <w:p>
      <w:pPr>
        <w:pStyle w:val="ListBullet"/>
      </w:pPr>
      <w:r>
        <w:t>**Odwołanie**: Proces, w którym pracownik kwestionuje decyzję podjętą w wyniku postępowania dyscyplinarnego.</w:t>
      </w:r>
    </w:p>
    <w:p/>
    <w:p>
      <w:pPr>
        <w:pStyle w:val="ListBullet"/>
      </w:pPr>
      <w:r>
        <w:t>**Kara Dyscyplinarna**: Środek mający na celu ukaranie pracownika za przewinienie, który może obejmować upomnienia, ostrzeżenia lub rozwiązanie umowy.</w:t>
      </w:r>
    </w:p>
    <w:p/>
    <w:p>
      <w:r>
        <w:t>## 4. Procedura Skargowa</w:t>
      </w:r>
    </w:p>
    <w:p/>
    <w:p>
      <w:r>
        <w:t>### 4.1 Jak pracownicy mogą zgłaszać skargi</w:t>
      </w:r>
    </w:p>
    <w:p/>
    <w:p>
      <w:pPr>
        <w:pStyle w:val="ListBullet"/>
      </w:pPr>
      <w:r>
        <w:t>**Droga Nieformalna**: Pracownicy są zachęcani do zgłaszania problemów bezpośrednio swojemu przełożonemu lub do działu HR w sposób nieformalny.</w:t>
      </w:r>
    </w:p>
    <w:p/>
    <w:p>
      <w:pPr>
        <w:pStyle w:val="ListBullet"/>
      </w:pPr>
      <w:r>
        <w:t>**Droga Formalna**: W przypadku braku rozwiązania problemu w drodze nieformalnej, pracownik może złożyć formalną skargę w formie pisemnej do działu HR.</w:t>
      </w:r>
    </w:p>
    <w:p/>
    <w:p>
      <w:r>
        <w:t>### 4.2 Etapy procedury skargowej</w:t>
      </w:r>
    </w:p>
    <w:p/>
    <w:p>
      <w:r>
        <w:t>1. **Rozwiązanie Nieformalne**: Pracownik zgłasza problem swojemu przełożonemu.</w:t>
      </w:r>
    </w:p>
    <w:p/>
    <w:p>
      <w:r>
        <w:t>2. **Zgłoszenie Formalne**: Jeśli problem nie zostanie rozwiązany, pracownik składa formalną skargę.</w:t>
      </w:r>
    </w:p>
    <w:p/>
    <w:p>
      <w:r>
        <w:t>3. **Dochódzenie**: Dział HR przeprowadza dochodzenie w celu zbadania skargi.</w:t>
      </w:r>
    </w:p>
    <w:p/>
    <w:p>
      <w:r>
        <w:t>4. **Decyzja**: Po zakończeniu dochodzenia, dział HR podejmuje decyzję i informuje pracownika.</w:t>
      </w:r>
    </w:p>
    <w:p/>
    <w:p>
      <w:r>
        <w:t>5. **Odwołanie**: Pracownik ma prawo do odwołania się od decyzji w określonym terminie.</w:t>
      </w:r>
    </w:p>
    <w:p/>
    <w:p>
      <w:r>
        <w:t>### 4.3 Terminy i Odpowiedzialności</w:t>
      </w:r>
    </w:p>
    <w:p/>
    <w:p>
      <w:pPr>
        <w:pStyle w:val="ListBullet"/>
      </w:pPr>
      <w:r>
        <w:t>**Rozwiązanie nieformalne**: do 5 dni roboczych.</w:t>
      </w:r>
    </w:p>
    <w:p>
      <w:pPr>
        <w:pStyle w:val="ListBullet"/>
      </w:pPr>
      <w:r>
        <w:t>**Zgłoszenie formalne**: do 10 dni roboczych od daty niepowodzenia rozwiązania nieformalnego.</w:t>
      </w:r>
    </w:p>
    <w:p>
      <w:pPr>
        <w:pStyle w:val="ListBullet"/>
      </w:pPr>
      <w:r>
        <w:t>**Dochódzenie**: do 15 dni roboczych.</w:t>
      </w:r>
    </w:p>
    <w:p>
      <w:pPr>
        <w:pStyle w:val="ListBullet"/>
      </w:pPr>
      <w:r>
        <w:t>**Decyzja**: do 5 dni roboczych po zakończeniu dochodzenia.</w:t>
      </w:r>
    </w:p>
    <w:p>
      <w:pPr>
        <w:pStyle w:val="ListBullet"/>
      </w:pPr>
      <w:r>
        <w:t>**Odwołanie**: do 10 dni roboczych od otrzymania decyzji.</w:t>
      </w:r>
    </w:p>
    <w:p/>
    <w:p>
      <w:r>
        <w:t>## 5. Procedura Dyscyplinarna</w:t>
      </w:r>
    </w:p>
    <w:p/>
    <w:p>
      <w:r>
        <w:t>### 5.1 Przykłady Przewinień</w:t>
      </w:r>
    </w:p>
    <w:p/>
    <w:p>
      <w:pPr>
        <w:pStyle w:val="ListBullet"/>
      </w:pPr>
      <w:r>
        <w:t>**Przewinienia**: Spóźnienia, niewłaściwe zachowanie w miejscu pracy.</w:t>
      </w:r>
    </w:p>
    <w:p>
      <w:pPr>
        <w:pStyle w:val="ListBullet"/>
      </w:pPr>
      <w:r>
        <w:t>**Poważne Przewinienia**: Kradzież, mobbing, nadużycie alkoholu w pracy.</w:t>
      </w:r>
    </w:p>
    <w:p/>
    <w:p>
      <w:r>
        <w:t>### 5.2 Proces Dochodzenia</w:t>
      </w:r>
    </w:p>
    <w:p/>
    <w:p>
      <w:r>
        <w:t>1. **Upomnienie Ustne**: Pierwsze przewinienie może skutkować ustnym upomnieniem.</w:t>
      </w:r>
    </w:p>
    <w:p/>
    <w:p>
      <w:r>
        <w:t>2. **Upomnienie Pisemne**: W przypadku powtórzenia przewinienia, pracownik otrzymuje pisemne upomnienie.</w:t>
      </w:r>
    </w:p>
    <w:p/>
    <w:p>
      <w:r>
        <w:t>3. **Ostatnie Ostrzeżenie**: Trzecie przewinienie skutkuje ostatnim ostrzeżeniem przed rozwiązaniem umowy.</w:t>
      </w:r>
    </w:p>
    <w:p/>
    <w:p>
      <w:r>
        <w:t>4. **Rozwiązanie Umowy**: W przypadku poważnych przewinień lub braku poprawy, umowa może zostać rozwiązana.</w:t>
      </w:r>
    </w:p>
    <w:p/>
    <w:p>
      <w:r>
        <w:t>### 5.3 Dokumentacja i Archiwizacja</w:t>
      </w:r>
    </w:p>
    <w:p/>
    <w:p>
      <w:r>
        <w:t>Wszystkie etapy postępowania dyscyplinarnego będą dokumentowane i archiwizowane w aktach pracowniczych.</w:t>
      </w:r>
    </w:p>
    <w:p/>
    <w:p>
      <w:r>
        <w:t>## 6. Prawa Pracowników</w:t>
      </w:r>
    </w:p>
    <w:p/>
    <w:p>
      <w:pPr>
        <w:pStyle w:val="ListBullet"/>
      </w:pPr>
      <w:r>
        <w:t>**Reprezentacja**: Pracownicy mają prawo do reprezentacji podczas postępowania skargowego i dyscyplinarnego.</w:t>
      </w:r>
    </w:p>
    <w:p/>
    <w:p>
      <w:pPr>
        <w:pStyle w:val="ListBullet"/>
      </w:pPr>
      <w:r>
        <w:t>**Odpowiedź**: Pracownicy mają prawo do przedstawienia swojego stanowiska w sprawie.</w:t>
      </w:r>
    </w:p>
    <w:p/>
    <w:p>
      <w:pPr>
        <w:pStyle w:val="ListBullet"/>
      </w:pPr>
      <w:r>
        <w:t>**Odwołanie**: Pracownicy mogą odwołać się od decyzji w ustalonym terminie.</w:t>
      </w:r>
    </w:p>
    <w:p/>
    <w:p>
      <w:r>
        <w:t>## 7. Role</w:t>
      </w:r>
    </w:p>
    <w:p/>
    <w:p>
      <w:pPr>
        <w:pStyle w:val="ListBullet"/>
      </w:pPr>
      <w:r>
        <w:t>**HR**: Odpowiedzialne za prowadzenie procedur skargowych i dyscyplinarnych oraz zapewnienie przestrzegania polityki.</w:t>
      </w:r>
    </w:p>
    <w:p/>
    <w:p>
      <w:pPr>
        <w:pStyle w:val="ListBullet"/>
      </w:pPr>
      <w:r>
        <w:t>**Menedżerowie**: Odpowiedzialni za wstępne rozwiązywanie skarg oraz zgłaszanie poważnych przewinień do HR.</w:t>
      </w:r>
    </w:p>
    <w:p/>
    <w:p>
      <w:pPr>
        <w:pStyle w:val="ListBullet"/>
      </w:pPr>
      <w:r>
        <w:t>**Dochodzeniowcy**: Osoby wyznaczone do prowadzenia dochodzeń w sprawach skargowych i dyscyplinarnych.</w:t>
      </w:r>
    </w:p>
    <w:p/>
    <w:p>
      <w:r>
        <w:t>## 8. Eskalacja i Procedura Odwoławcza</w:t>
      </w:r>
    </w:p>
    <w:p/>
    <w:p>
      <w:r>
        <w:t>W przypadku niezadowolenia z decyzji HR, pracownik może złożyć odwołanie do wyższej instancji w firmie, której decyzja będzie ostateczna.</w:t>
      </w:r>
    </w:p>
    <w:p/>
    <w:p>
      <w:r>
        <w:t>## 9. Przypadki Szczególne</w:t>
      </w:r>
    </w:p>
    <w:p/>
    <w:p>
      <w:pPr>
        <w:pStyle w:val="ListBullet"/>
      </w:pPr>
      <w:r>
        <w:t>**Okres Próbny**: Procedury skargowe i dyscyplinarne stosuje się również w okresie próbnym, z uwzględnieniem specyfiki tego etapu.</w:t>
      </w:r>
    </w:p>
    <w:p/>
    <w:p>
      <w:pPr>
        <w:pStyle w:val="ListBullet"/>
      </w:pPr>
      <w:r>
        <w:t>**Kadra Kierownicza**: W przypadku przewinień kadry kierowniczej, procedury będą prowadzone z zachowaniem szczególnej ostrożności.</w:t>
      </w:r>
    </w:p>
    <w:p/>
    <w:p>
      <w:pPr>
        <w:pStyle w:val="ListBullet"/>
      </w:pPr>
      <w:r>
        <w:t>**Praca Zdalna**: Pracownicy pracujący zdalnie mają prawo do zgłaszania skarg i przewinień w taki sam sposób, jak pracownicy stacjonarni.</w:t>
      </w:r>
    </w:p>
    <w:p/>
    <w:p>
      <w:r>
        <w:t>## 10. Dokumentacja i Przechowywanie Akt</w:t>
      </w:r>
    </w:p>
    <w:p/>
    <w:p>
      <w:r>
        <w:t>Wszystkie dokumenty związane z procedurami skargowymi i dyscyplinarnymi będą przechowywane w aktach pracowniczych przez okres 5 lat.</w:t>
      </w:r>
    </w:p>
    <w:p/>
    <w:p>
      <w:r>
        <w:t>## 11. Szkolenia i Świadomość Pracowników</w:t>
      </w:r>
    </w:p>
    <w:p/>
    <w:p>
      <w:r>
        <w:t>Wszyscy pracownicy będą regularnie szkoleni w zakresie polityki skarg i dyscypliny, aby zapewnić pełną świadomość procedur oraz praw.</w:t>
      </w:r>
    </w:p>
    <w:p/>
    <w:p>
      <w:r>
        <w:t>## 12. Monitorowanie i Przegląd Polityki</w:t>
      </w:r>
    </w:p>
    <w:p/>
    <w:p>
      <w:r>
        <w:t>Polityka będzie regularnie monitorowana i przeglądana co 12 miesięcy, aby dostosować ją do zmieniających się warunków prawnych i organizacyjnych.</w:t>
      </w:r>
    </w:p>
    <w:p/>
    <w:p>
      <w:r>
        <w:t>---</w:t>
      </w:r>
    </w:p>
    <w:p/>
    <w:p>
      <w:r>
        <w:t>### Scenariusze</w:t>
      </w:r>
    </w:p>
    <w:p/>
    <w:p>
      <w:r>
        <w:t>1. **Skarga na Obciążenie Pracą**: Pracownik zgłasza, że jego obowiązki są zbyt obciążające, co wpływa na jego zdrowie psychiczne. Zgłoszenie jest rozpatrywane przez HR, który organizuje spotkanie z menedżerem w celu znalezienia rozwiązania.</w:t>
      </w:r>
    </w:p>
    <w:p/>
    <w:p>
      <w:r>
        <w:t>2. **Przewinienie przy Pracy Zdalnej**: Pracownik nie dostarcza wymaganych raportów na czas. Po nieformalnym zgłoszeniu sprawy, HR przeprowadza dochodzenie, które kończy się pisemnym upomnieniem.</w:t>
      </w:r>
    </w:p>
    <w:p/>
    <w:p>
      <w:r>
        <w:t>3. **Przypadek Mobbingu**: Pracownik zgłasza mobbing ze strony kolegi. HR przeprowadza dochodzenie, które kończy się nałożeniem kary dyscyplinarnej na sprawcę.</w:t>
      </w:r>
    </w:p>
    <w:p/>
    <w:p>
      <w:r>
        <w:t>---</w:t>
      </w:r>
    </w:p>
    <w:p/>
    <w:p>
      <w:r>
        <w:t>### Schemat Przepływu Kroków</w:t>
      </w:r>
    </w:p>
    <w:p/>
    <w:p>
      <w:r>
        <w:t>#### Procedura Skargowa</w:t>
      </w:r>
    </w:p>
    <w:p/>
    <w:p>
      <w:r>
        <w:t>1. Rozwiązanie Nieformalne</w:t>
      </w:r>
    </w:p>
    <w:p>
      <w:r>
        <w:t>2. Zgłoszenie Formalne</w:t>
      </w:r>
    </w:p>
    <w:p>
      <w:r>
        <w:t>3. Dochodzenie</w:t>
      </w:r>
    </w:p>
    <w:p>
      <w:r>
        <w:t>4. Decyzja</w:t>
      </w:r>
    </w:p>
    <w:p>
      <w:r>
        <w:t>5. Odwołanie</w:t>
      </w:r>
    </w:p>
    <w:p/>
    <w:p>
      <w:r>
        <w:t>#### Procedura Dyscyplinarna</w:t>
      </w:r>
    </w:p>
    <w:p/>
    <w:p>
      <w:r>
        <w:t>1. Upomnienie Ustne</w:t>
      </w:r>
    </w:p>
    <w:p>
      <w:r>
        <w:t>2. Upomnienie Pisemne</w:t>
      </w:r>
    </w:p>
    <w:p>
      <w:r>
        <w:t>3. Ostatnie Ostrzeżenie</w:t>
      </w:r>
    </w:p>
    <w:p>
      <w:r>
        <w:t>4. Rozwiązanie Umowy</w:t>
      </w:r>
    </w:p>
    <w:p/>
    <w:p>
      <w:r>
        <w:t>---</w:t>
      </w:r>
    </w:p>
    <w:p/>
    <w:p>
      <w:r>
        <w:t>### Przykładowe Pisma/Szablony</w:t>
      </w:r>
    </w:p>
    <w:p/>
    <w:p>
      <w:r>
        <w:t>**Potwierdzenie Skargi**</w:t>
      </w:r>
    </w:p>
    <w:p>
      <w:r>
        <w:t>[Data]</w:t>
      </w:r>
    </w:p>
    <w:p>
      <w:r>
        <w:t>[Imię i Nazwisko Pracownika]</w:t>
      </w:r>
    </w:p>
    <w:p>
      <w:r>
        <w:t>[Stanowisko]</w:t>
      </w:r>
    </w:p>
    <w:p>
      <w:r>
        <w:t>[Adres]</w:t>
      </w:r>
    </w:p>
    <w:p/>
    <w:p>
      <w:r>
        <w:t>Szanowny/a [Imię Pracownika],</w:t>
      </w:r>
    </w:p>
    <w:p/>
    <w:p>
      <w:r>
        <w:t>Potwierdzamy otrzymanie Twojej skargi z dnia [data zgłoszenia]. Rozpoczniemy dochodzenie w tej sprawie i skontaktujemy się z Tobą w ciągu [liczba dni] dni roboczych.</w:t>
      </w:r>
    </w:p>
    <w:p/>
    <w:p>
      <w:r>
        <w:t>Z poważaniem,</w:t>
      </w:r>
    </w:p>
    <w:p>
      <w:r>
        <w:t>[Imię i Nazwisko]</w:t>
      </w:r>
    </w:p>
    <w:p>
      <w:r>
        <w:t>[Dział HR]</w:t>
      </w:r>
    </w:p>
    <w:p/>
    <w:p>
      <w:r>
        <w:t>---</w:t>
      </w:r>
    </w:p>
    <w:p/>
    <w:p>
      <w:r>
        <w:t>**Pismo Ostrzegawcze**</w:t>
      </w:r>
    </w:p>
    <w:p>
      <w:r>
        <w:t>[Data]</w:t>
      </w:r>
    </w:p>
    <w:p>
      <w:r>
        <w:t>[Imię i Nazwisko Pracownika]</w:t>
      </w:r>
    </w:p>
    <w:p>
      <w:r>
        <w:t>[Stanowisko]</w:t>
      </w:r>
    </w:p>
    <w:p>
      <w:r>
        <w:t>[Adres]</w:t>
      </w:r>
    </w:p>
    <w:p/>
    <w:p>
      <w:r>
        <w:t>Szanowny/a [Imię Pracownika],</w:t>
      </w:r>
    </w:p>
    <w:p/>
    <w:p>
      <w:r>
        <w:t>Zwracamy uwagę na Twoje przewinienie z dnia [data przewinienia]. W związku z tym otrzymujesz upomnienie pisemne. Prosimy o poprawę w przyszłości.</w:t>
      </w:r>
    </w:p>
    <w:p/>
    <w:p>
      <w:r>
        <w:t>Z poważaniem,</w:t>
      </w:r>
    </w:p>
    <w:p>
      <w:r>
        <w:t>[Imię i Nazwisko]</w:t>
      </w:r>
    </w:p>
    <w:p>
      <w:r>
        <w:t>[Dział HR]</w:t>
      </w:r>
    </w:p>
    <w:p/>
    <w:p>
      <w:r>
        <w:t>---</w:t>
      </w:r>
    </w:p>
    <w:p/>
    <w:p>
      <w:r>
        <w:t>**Decyzja Końcowa**</w:t>
      </w:r>
    </w:p>
    <w:p>
      <w:r>
        <w:t>[Data]</w:t>
      </w:r>
    </w:p>
    <w:p>
      <w:r>
        <w:t>[Imię i Nazwisko Pracownika]</w:t>
      </w:r>
    </w:p>
    <w:p>
      <w:r>
        <w:t>[Stanowisko]</w:t>
      </w:r>
    </w:p>
    <w:p>
      <w:r>
        <w:t>[Adres]</w:t>
      </w:r>
    </w:p>
    <w:p/>
    <w:p>
      <w:r>
        <w:t>Szanowny/a [Imię Pracownika],</w:t>
      </w:r>
    </w:p>
    <w:p/>
    <w:p>
      <w:r>
        <w:t>Po przeprowadzeniu dochodzenia w sprawie Twojej skargi, podjęliśmy decyzję [opis decyzji]. Możesz złożyć odwołanie w ciągu [liczba dni] dni roboczych.</w:t>
      </w:r>
    </w:p>
    <w:p/>
    <w:p>
      <w:r>
        <w:t>Z poważaniem,</w:t>
      </w:r>
    </w:p>
    <w:p>
      <w:r>
        <w:t>[Imię i Nazwisko]</w:t>
      </w:r>
    </w:p>
    <w:p>
      <w:r>
        <w:t>[Dział HR]</w:t>
      </w:r>
    </w:p>
    <w:p/>
    <w:p>
      <w:r>
        <w:t>---</w:t>
      </w:r>
    </w:p>
    <w:p/>
    <w:p>
      <w:r>
        <w:t>### FAQ</w:t>
      </w:r>
    </w:p>
    <w:p/>
    <w:p>
      <w:r>
        <w:t>1. **Jak mogę zgłosić skargę?**</w:t>
      </w:r>
    </w:p>
    <w:p>
      <w:pPr>
        <w:pStyle w:val="ListBullet"/>
      </w:pPr>
      <w:r>
        <w:t>Możesz zgłosić skargę nieformalnie do swojego przełożonego lub formalnie do działu HR.</w:t>
      </w:r>
    </w:p>
    <w:p/>
    <w:p>
      <w:r>
        <w:t>2. **Co się stanie po złożeniu skargi?**</w:t>
      </w:r>
    </w:p>
    <w:p>
      <w:pPr>
        <w:pStyle w:val="ListBullet"/>
      </w:pPr>
      <w:r>
        <w:t>Twoja skarga zostanie rozpatrzona przez dział HR, który przeprowadzi dochodzenie.</w:t>
      </w:r>
    </w:p>
    <w:p/>
    <w:p>
      <w:r>
        <w:t>3. **Czy mogę pozostać anonimowy/a?**</w:t>
      </w:r>
    </w:p>
    <w:p>
      <w:pPr>
        <w:pStyle w:val="ListBullet"/>
      </w:pPr>
      <w:r>
        <w:t>Tak, możesz zgłosić skargę anonimowo, ale może to utrudnić dochodzenie.</w:t>
      </w:r>
    </w:p>
    <w:p/>
    <w:p>
      <w:r>
        <w:t>4. **Jak długo trwa proces rozpatrywania skargi?**</w:t>
      </w:r>
    </w:p>
    <w:p>
      <w:pPr>
        <w:pStyle w:val="ListBullet"/>
      </w:pPr>
      <w:r>
        <w:t>Proces powinien zakończyć się w ciągu 30 dni roboczych.</w:t>
      </w:r>
    </w:p>
    <w:p/>
    <w:p>
      <w:r>
        <w:t>5. **Czy mogę odwołać się od decyzji?**</w:t>
      </w:r>
    </w:p>
    <w:p>
      <w:pPr>
        <w:pStyle w:val="ListBullet"/>
      </w:pPr>
      <w:r>
        <w:t>Tak, masz prawo do odwołania się w ciągu 10 dni roboczych od otrzymania decyzji.</w:t>
      </w:r>
    </w:p>
    <w:p/>
    <w:p>
      <w:r>
        <w:t>6. **Czy mogę być ukarany/a za zgłoszenie skargi?**</w:t>
      </w:r>
    </w:p>
    <w:p>
      <w:pPr>
        <w:pStyle w:val="ListBullet"/>
      </w:pPr>
      <w:r>
        <w:t>Nie, zgłoszenie skargi w dobrej wierze nie może prowadzić do retorsji.</w:t>
      </w:r>
    </w:p>
    <w:p/>
    <w:p>
      <w:r>
        <w:t>7. **Jakie są przykłady przewinień?**</w:t>
      </w:r>
    </w:p>
    <w:p>
      <w:pPr>
        <w:pStyle w:val="ListBullet"/>
      </w:pPr>
      <w:r>
        <w:t>Przewinienia mogą obejmować spóźnienia, niewłaściwe zachowanie, a poważne przewinienia mogą obejmować kradzież lub mobbing.</w:t>
      </w:r>
    </w:p>
    <w:p/>
    <w:p>
      <w:r>
        <w:t>8. **Czy procedury różnią się dla kadry kierowniczej?**</w:t>
      </w:r>
    </w:p>
    <w:p>
      <w:pPr>
        <w:pStyle w:val="ListBullet"/>
      </w:pPr>
      <w:r>
        <w:t>Tak, procedury dla kadry kierowniczej są prowadzone z zachowaniem szczególnej ostrożności.</w:t>
      </w:r>
    </w:p>
    <w:p/>
    <w:p>
      <w:r>
        <w:t>---</w:t>
      </w:r>
    </w:p>
    <w:p/>
    <w:p>
      <w:r>
        <w:t>### Aneks z Definicjami</w:t>
      </w:r>
    </w:p>
    <w:p/>
    <w:p>
      <w:pPr>
        <w:pStyle w:val="ListBullet"/>
      </w:pPr>
      <w:r>
        <w:t>**Skarga**: Formalne zgłoszenie dotyczące nieprawidłowości.</w:t>
      </w:r>
    </w:p>
    <w:p>
      <w:pPr>
        <w:pStyle w:val="ListBullet"/>
      </w:pPr>
      <w:r>
        <w:t>**Przewinienie**: Naruszenie zasad firmy.</w:t>
      </w:r>
    </w:p>
    <w:p>
      <w:pPr>
        <w:pStyle w:val="ListBullet"/>
      </w:pPr>
      <w:r>
        <w:t>**Poważne Przewinienie**: Przewinienie mogące prowadzić do rozwiązania umowy.</w:t>
      </w:r>
    </w:p>
    <w:p>
      <w:pPr>
        <w:pStyle w:val="ListBullet"/>
      </w:pPr>
      <w:r>
        <w:t>**Odwołanie**: Kwestionowanie decyzji.</w:t>
      </w:r>
    </w:p>
    <w:p>
      <w:pPr>
        <w:pStyle w:val="ListBullet"/>
      </w:pPr>
      <w:r>
        <w:t>**Kara Dyscyplinarna**: Środek ukarania pracownika.</w:t>
      </w:r>
    </w:p>
    <w:p/>
    <w:p>
      <w:r>
        <w:t>---</w:t>
      </w:r>
    </w:p>
    <w:p/>
    <w:p>
      <w:r>
        <w:t>Niniejsza Polityka Skarg i Dyscypliny wchodzi w życie z dniem 1 stycznia 2025 roku.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