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7468" w14:textId="68BBFA86" w:rsidR="00B90E00" w:rsidRDefault="00EA24A9">
      <w:r>
        <w:t xml:space="preserve">Wqdkwqenw ednwed </w:t>
      </w:r>
    </w:p>
    <w:sectPr w:rsidR="00B90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00"/>
    <w:rsid w:val="0090034C"/>
    <w:rsid w:val="00B90E00"/>
    <w:rsid w:val="00DC6E7F"/>
    <w:rsid w:val="00EA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9E88"/>
  <w15:chartTrackingRefBased/>
  <w15:docId w15:val="{0E3F545B-20AD-4DF1-A61F-F89764DE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Nishwanth (Quadrant Technologies)</dc:creator>
  <cp:keywords/>
  <dc:description/>
  <cp:lastModifiedBy>Siva Nishwanth (Quadrant Technologies)</cp:lastModifiedBy>
  <cp:revision>3</cp:revision>
  <dcterms:created xsi:type="dcterms:W3CDTF">2025-11-07T22:13:00Z</dcterms:created>
  <dcterms:modified xsi:type="dcterms:W3CDTF">2025-11-07T22:13:00Z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623a49-226d-4971-9b72-5831eb755e6f_Enabled">
    <vt:lpwstr>true</vt:lpwstr>
  </property>
  <property fmtid="{D5CDD505-2E9C-101B-9397-08002B2CF9AE}" pid="3" name="MSIP_Label_31623a49-226d-4971-9b72-5831eb755e6f_SetDate">
    <vt:lpwstr>2025-11-07T22:13:42Z</vt:lpwstr>
  </property>
  <property fmtid="{D5CDD505-2E9C-101B-9397-08002B2CF9AE}" pid="4" name="MSIP_Label_31623a49-226d-4971-9b72-5831eb755e6f_Method">
    <vt:lpwstr>Standard</vt:lpwstr>
  </property>
  <property fmtid="{D5CDD505-2E9C-101B-9397-08002B2CF9AE}" pid="5" name="MSIP_Label_31623a49-226d-4971-9b72-5831eb755e6f_Name">
    <vt:lpwstr>Confidential</vt:lpwstr>
  </property>
  <property fmtid="{D5CDD505-2E9C-101B-9397-08002B2CF9AE}" pid="6" name="MSIP_Label_31623a49-226d-4971-9b72-5831eb755e6f_SiteId">
    <vt:lpwstr>0eadb77e-42dc-47f8-bbe3-ec2395e0712c</vt:lpwstr>
  </property>
  <property fmtid="{D5CDD505-2E9C-101B-9397-08002B2CF9AE}" pid="7" name="MSIP_Label_31623a49-226d-4971-9b72-5831eb755e6f_ActionId">
    <vt:lpwstr>473e826e-dc59-4814-a2cb-e42563ea6f8f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Tag">
    <vt:lpwstr>10, 3, 0, 1</vt:lpwstr>
  </property>
</Properties>
</file>