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079A" w14:textId="77777777" w:rsidR="00D02D58" w:rsidRPr="00871222" w:rsidRDefault="00D02D58" w:rsidP="00D02D58">
      <w:pPr>
        <w:spacing w:after="0"/>
        <w:ind w:left="-1260"/>
        <w:rPr>
          <w:rFonts w:ascii="Georgia" w:hAnsi="Georgia"/>
        </w:rPr>
      </w:pPr>
      <w:r w:rsidRPr="00BF5354">
        <w:rPr>
          <w:noProof/>
        </w:rPr>
        <mc:AlternateContent>
          <mc:Choice Requires="wps">
            <w:drawing>
              <wp:anchor distT="45720" distB="45720" distL="114300" distR="114300" simplePos="0" relativeHeight="251659264" behindDoc="0" locked="0" layoutInCell="1" allowOverlap="0" wp14:anchorId="06B9D8CB" wp14:editId="22BE8936">
                <wp:simplePos x="0" y="0"/>
                <wp:positionH relativeFrom="margin">
                  <wp:posOffset>-800735</wp:posOffset>
                </wp:positionH>
                <wp:positionV relativeFrom="paragraph">
                  <wp:posOffset>1270</wp:posOffset>
                </wp:positionV>
                <wp:extent cx="4543425" cy="1261197"/>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261197"/>
                        </a:xfrm>
                        <a:prstGeom prst="rect">
                          <a:avLst/>
                        </a:prstGeom>
                        <a:noFill/>
                        <a:ln w="9525">
                          <a:noFill/>
                          <a:miter lim="800000"/>
                          <a:headEnd/>
                          <a:tailEnd/>
                        </a:ln>
                      </wps:spPr>
                      <wps:txbx>
                        <w:txbxContent>
                          <w:p w14:paraId="503EA85D" w14:textId="0E87451D"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Work Instruction fo</w:t>
                            </w:r>
                            <w:r w:rsidR="00E448D1">
                              <w:rPr>
                                <w:rFonts w:ascii="Open Sans Light" w:hAnsi="Open Sans Light" w:cs="Open Sans Light"/>
                                <w:b/>
                                <w:color w:val="FFFFFF" w:themeColor="background1"/>
                                <w:sz w:val="48"/>
                                <w:szCs w:val="48"/>
                                <w14:textOutline w14:w="9525" w14:cap="rnd" w14:cmpd="sng" w14:algn="ctr">
                                  <w14:noFill/>
                                  <w14:prstDash w14:val="solid"/>
                                  <w14:bevel/>
                                </w14:textOutline>
                              </w:rPr>
                              <w:t>r RHEL 6 to 7 OS in place upgrade</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B9D8CB" id="_x0000_t202" coordsize="21600,21600" o:spt="202" path="m,l,21600r21600,l21600,xe">
                <v:stroke joinstyle="miter"/>
                <v:path gradientshapeok="t" o:connecttype="rect"/>
              </v:shapetype>
              <v:shape id="Text Box 18" o:spid="_x0000_s1026" type="#_x0000_t202" style="position:absolute;left:0;text-align:left;margin-left:-63.05pt;margin-top:.1pt;width:357.75pt;height:9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" o:allowoverlap="f" filled="f" stroked="f">
                <v:textbox inset=",0,,0">
                  <w:txbxContent>
                    <w:p w14:paraId="503EA85D" w14:textId="0E87451D"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Work Instruction fo</w:t>
                      </w:r>
                      <w:r w:rsidR="00E448D1">
                        <w:rPr>
                          <w:rFonts w:ascii="Open Sans Light" w:hAnsi="Open Sans Light" w:cs="Open Sans Light"/>
                          <w:b/>
                          <w:color w:val="FFFFFF" w:themeColor="background1"/>
                          <w:sz w:val="48"/>
                          <w:szCs w:val="48"/>
                          <w14:textOutline w14:w="9525" w14:cap="rnd" w14:cmpd="sng" w14:algn="ctr">
                            <w14:noFill/>
                            <w14:prstDash w14:val="solid"/>
                            <w14:bevel/>
                          </w14:textOutline>
                        </w:rPr>
                        <w:t>r RHEL 6 to 7 OS in place upgrade</w:t>
                      </w:r>
                    </w:p>
                  </w:txbxContent>
                </v:textbox>
                <w10:wrap anchorx="margin"/>
              </v:shape>
            </w:pict>
          </mc:Fallback>
        </mc:AlternateContent>
      </w:r>
      <w:r w:rsidRPr="00BF5354">
        <w:rPr>
          <w:noProof/>
        </w:rPr>
        <w:drawing>
          <wp:inline distT="0" distB="0" distL="0" distR="0" wp14:anchorId="02A2AF91" wp14:editId="36360413">
            <wp:extent cx="6839585" cy="1300480"/>
            <wp:effectExtent l="0" t="0" r="0" b="0"/>
            <wp:docPr id="384" name="Picture 384"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A picture containing bird&#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6967718" cy="1324843"/>
                    </a:xfrm>
                    <a:prstGeom prst="rect">
                      <a:avLst/>
                    </a:prstGeom>
                    <a:ln>
                      <a:noFill/>
                    </a:ln>
                    <a:extLst>
                      <a:ext uri="{53640926-AAD7-44D8-BBD7-CCE9431645EC}">
                        <a14:shadowObscured xmlns:a14="http://schemas.microsoft.com/office/drawing/2010/main"/>
                      </a:ext>
                    </a:extLst>
                  </pic:spPr>
                </pic:pic>
              </a:graphicData>
            </a:graphic>
          </wp:inline>
        </w:drawing>
      </w:r>
    </w:p>
    <w:p w14:paraId="3A2646F5"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697CFEB1"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7B43B665" w14:textId="77777777" w:rsidR="00D02D58" w:rsidRPr="00871222" w:rsidRDefault="00D02D58" w:rsidP="00D02D58">
      <w:pPr>
        <w:spacing w:after="0"/>
        <w:ind w:left="116"/>
        <w:jc w:val="center"/>
        <w:rPr>
          <w:rFonts w:ascii="Georgia" w:hAnsi="Georgia"/>
        </w:rPr>
      </w:pPr>
    </w:p>
    <w:p w14:paraId="6FB948AF" w14:textId="77777777" w:rsidR="00D02D58" w:rsidRPr="00871222" w:rsidRDefault="00D02D58" w:rsidP="00D02D58">
      <w:pPr>
        <w:spacing w:after="0" w:line="240" w:lineRule="auto"/>
        <w:ind w:left="180" w:right="4296"/>
        <w:rPr>
          <w:rFonts w:ascii="Georgia" w:hAnsi="Georgia"/>
        </w:rPr>
      </w:pPr>
      <w:r w:rsidRPr="00871222">
        <w:rPr>
          <w:rFonts w:ascii="Georgia" w:eastAsia="Arial" w:hAnsi="Georgia" w:cs="Arial"/>
          <w:b/>
          <w:i/>
          <w:color w:val="0070C0"/>
          <w:sz w:val="56"/>
          <w:szCs w:val="56"/>
        </w:rPr>
        <w:t xml:space="preserve">  </w:t>
      </w:r>
    </w:p>
    <w:p w14:paraId="3226557D"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03AA764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DF05E37" w14:textId="77777777" w:rsidR="005F2214" w:rsidRDefault="005F2214" w:rsidP="005F2214">
      <w:pPr>
        <w:tabs>
          <w:tab w:val="left" w:pos="0"/>
          <w:tab w:val="left" w:pos="7200"/>
        </w:tabs>
        <w:spacing w:after="0"/>
        <w:ind w:left="1080" w:right="69" w:hanging="1080"/>
        <w:jc w:val="center"/>
        <w:rPr>
          <w:rFonts w:ascii="Georgia" w:hAnsi="Georgia"/>
          <w:b/>
          <w:i/>
          <w:color w:val="215868"/>
          <w:sz w:val="56"/>
          <w:szCs w:val="56"/>
        </w:rPr>
      </w:pPr>
      <w:r>
        <w:rPr>
          <w:rFonts w:ascii="Georgia" w:hAnsi="Georgia"/>
          <w:b/>
          <w:i/>
          <w:color w:val="215868"/>
          <w:sz w:val="56"/>
          <w:szCs w:val="56"/>
        </w:rPr>
        <w:t>Viatris</w:t>
      </w:r>
    </w:p>
    <w:p w14:paraId="295B2F36" w14:textId="76EF6E76" w:rsidR="005F2214" w:rsidRDefault="005F2214" w:rsidP="005F2214">
      <w:pPr>
        <w:spacing w:after="0"/>
        <w:ind w:left="116"/>
        <w:jc w:val="center"/>
        <w:rPr>
          <w:rFonts w:ascii="Georgia" w:hAnsi="Georgia"/>
          <w:b/>
          <w:i/>
          <w:color w:val="215868"/>
          <w:sz w:val="48"/>
          <w:szCs w:val="48"/>
        </w:rPr>
      </w:pPr>
      <w:r>
        <w:rPr>
          <w:rFonts w:ascii="Georgia" w:hAnsi="Georgia"/>
          <w:b/>
          <w:i/>
          <w:color w:val="215868"/>
          <w:sz w:val="48"/>
          <w:szCs w:val="48"/>
        </w:rPr>
        <w:t>Work Instruction for</w:t>
      </w:r>
      <w:r w:rsidR="00E448D1">
        <w:rPr>
          <w:rFonts w:ascii="Georgia" w:hAnsi="Georgia"/>
          <w:b/>
          <w:i/>
          <w:color w:val="215868"/>
          <w:sz w:val="48"/>
          <w:szCs w:val="48"/>
        </w:rPr>
        <w:t xml:space="preserve"> RHEL 6 to 7 OS in place upgrade</w:t>
      </w:r>
    </w:p>
    <w:p w14:paraId="3D8746EC" w14:textId="77777777" w:rsidR="00D02D58" w:rsidRDefault="00D02D58" w:rsidP="00D02D58">
      <w:pPr>
        <w:tabs>
          <w:tab w:val="left" w:pos="7200"/>
        </w:tabs>
        <w:spacing w:after="0"/>
        <w:ind w:right="1663"/>
        <w:rPr>
          <w:rFonts w:ascii="Georgia" w:hAnsi="Georgia"/>
          <w:b/>
          <w:i/>
          <w:color w:val="215868"/>
          <w:sz w:val="56"/>
          <w:szCs w:val="56"/>
        </w:rPr>
      </w:pPr>
    </w:p>
    <w:p w14:paraId="09B8A52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0826E42" w14:textId="77777777" w:rsidR="00D02D58" w:rsidRDefault="00D02D58" w:rsidP="00D02D58">
      <w:pPr>
        <w:spacing w:after="0"/>
        <w:ind w:left="116"/>
        <w:jc w:val="center"/>
        <w:rPr>
          <w:rFonts w:ascii="Georgia" w:hAnsi="Georgia"/>
          <w:b/>
          <w:i/>
          <w:color w:val="215868"/>
          <w:sz w:val="48"/>
          <w:szCs w:val="48"/>
        </w:rPr>
      </w:pPr>
    </w:p>
    <w:p w14:paraId="76CC947E" w14:textId="77777777" w:rsidR="00D02D58" w:rsidRDefault="00D02D58" w:rsidP="00D02D58">
      <w:pPr>
        <w:spacing w:after="0"/>
        <w:ind w:left="116"/>
        <w:jc w:val="center"/>
        <w:rPr>
          <w:rFonts w:ascii="Georgia" w:hAnsi="Georgia"/>
          <w:b/>
          <w:i/>
          <w:color w:val="215868"/>
          <w:sz w:val="48"/>
          <w:szCs w:val="48"/>
        </w:rPr>
      </w:pPr>
    </w:p>
    <w:p w14:paraId="2169A0A8" w14:textId="77777777" w:rsidR="00D02D58" w:rsidRDefault="00D02D58" w:rsidP="00D02D58">
      <w:pPr>
        <w:spacing w:after="0"/>
        <w:ind w:left="116"/>
        <w:jc w:val="center"/>
        <w:rPr>
          <w:rFonts w:ascii="Georgia" w:hAnsi="Georgia"/>
          <w:b/>
          <w:i/>
          <w:color w:val="215868"/>
          <w:sz w:val="48"/>
          <w:szCs w:val="48"/>
        </w:rPr>
      </w:pPr>
    </w:p>
    <w:p w14:paraId="6C4522AC" w14:textId="77777777" w:rsidR="00D02D58" w:rsidRDefault="00D02D58" w:rsidP="00D02D58">
      <w:pPr>
        <w:spacing w:after="0"/>
        <w:ind w:left="116"/>
        <w:jc w:val="center"/>
        <w:rPr>
          <w:rFonts w:ascii="Georgia" w:hAnsi="Georgia"/>
          <w:b/>
          <w:i/>
          <w:color w:val="215868"/>
          <w:sz w:val="48"/>
          <w:szCs w:val="48"/>
        </w:rPr>
      </w:pPr>
    </w:p>
    <w:p w14:paraId="335011ED" w14:textId="77777777" w:rsidR="00D02D58" w:rsidRDefault="00D02D58" w:rsidP="00D02D58">
      <w:pPr>
        <w:spacing w:after="0"/>
        <w:ind w:left="116"/>
        <w:jc w:val="center"/>
        <w:rPr>
          <w:rFonts w:ascii="Georgia" w:hAnsi="Georgia"/>
          <w:b/>
          <w:i/>
          <w:color w:val="215868"/>
          <w:sz w:val="48"/>
          <w:szCs w:val="48"/>
        </w:rPr>
      </w:pPr>
    </w:p>
    <w:p w14:paraId="21CC8B3D" w14:textId="77777777" w:rsidR="00D02D58" w:rsidRDefault="00D02D58" w:rsidP="00D02D58">
      <w:pPr>
        <w:spacing w:after="0"/>
        <w:ind w:left="116"/>
        <w:jc w:val="center"/>
        <w:rPr>
          <w:rFonts w:ascii="Georgia" w:hAnsi="Georgia"/>
          <w:b/>
          <w:i/>
          <w:color w:val="215868"/>
          <w:sz w:val="48"/>
          <w:szCs w:val="48"/>
        </w:rPr>
      </w:pPr>
    </w:p>
    <w:p w14:paraId="3F066A58" w14:textId="77777777" w:rsidR="00D02D58" w:rsidRDefault="00D02D58" w:rsidP="00D02D58">
      <w:pPr>
        <w:spacing w:after="0"/>
        <w:rPr>
          <w:rFonts w:ascii="Georgia" w:hAnsi="Georgia"/>
        </w:rPr>
        <w:sectPr w:rsidR="00D02D58" w:rsidSect="00691908">
          <w:headerReference w:type="even" r:id="rId11"/>
          <w:headerReference w:type="default" r:id="rId12"/>
          <w:footerReference w:type="even" r:id="rId13"/>
          <w:footerReference w:type="default" r:id="rId14"/>
          <w:headerReference w:type="first" r:id="rId15"/>
          <w:footerReference w:type="first" r:id="rId16"/>
          <w:pgSz w:w="11906" w:h="16838" w:code="9"/>
          <w:pgMar w:top="180" w:right="1798" w:bottom="1559" w:left="1801" w:header="720" w:footer="716" w:gutter="0"/>
          <w:cols w:space="720"/>
        </w:sectPr>
      </w:pPr>
      <w:bookmarkStart w:id="0" w:name="_gjdgxs" w:colFirst="0" w:colLast="0"/>
      <w:bookmarkEnd w:id="0"/>
    </w:p>
    <w:p w14:paraId="742A7ADF" w14:textId="77777777" w:rsidR="00D02D58" w:rsidRPr="00871222" w:rsidRDefault="00D02D58" w:rsidP="00D02D58">
      <w:pPr>
        <w:pStyle w:val="Heading1"/>
        <w:ind w:firstLine="0"/>
      </w:pPr>
      <w:bookmarkStart w:id="1" w:name="_Toc134694281"/>
      <w:r w:rsidRPr="00871222">
        <w:lastRenderedPageBreak/>
        <w:t>Contents</w:t>
      </w:r>
      <w:bookmarkEnd w:id="1"/>
      <w:r w:rsidRPr="00871222">
        <w:t xml:space="preserve"> </w:t>
      </w:r>
    </w:p>
    <w:sdt>
      <w:sdtPr>
        <w:rPr>
          <w:rFonts w:ascii="Georgia" w:hAnsi="Georgia"/>
          <w:noProof w:val="0"/>
          <w:color w:val="auto"/>
        </w:rPr>
        <w:id w:val="-105119514"/>
        <w:docPartObj>
          <w:docPartGallery w:val="Table of Contents"/>
          <w:docPartUnique/>
        </w:docPartObj>
      </w:sdtPr>
      <w:sdtEndPr/>
      <w:sdtContent>
        <w:p w14:paraId="046B4441" w14:textId="48752C85" w:rsidR="00B62BB3" w:rsidRDefault="00D02D58">
          <w:pPr>
            <w:pStyle w:val="TOC1"/>
            <w:rPr>
              <w:rFonts w:asciiTheme="minorHAnsi" w:eastAsiaTheme="minorEastAsia" w:hAnsiTheme="minorHAnsi" w:cstheme="minorBidi"/>
              <w:color w:val="auto"/>
              <w:sz w:val="22"/>
              <w:szCs w:val="22"/>
            </w:rPr>
          </w:pPr>
          <w:r w:rsidRPr="00871222">
            <w:rPr>
              <w:rFonts w:ascii="Georgia" w:hAnsi="Georgia"/>
            </w:rPr>
            <w:fldChar w:fldCharType="begin"/>
          </w:r>
          <w:r w:rsidRPr="00871222">
            <w:rPr>
              <w:rFonts w:ascii="Georgia" w:hAnsi="Georgia"/>
            </w:rPr>
            <w:instrText xml:space="preserve"> TOC \h \u \z </w:instrText>
          </w:r>
          <w:r w:rsidRPr="00871222">
            <w:rPr>
              <w:rFonts w:ascii="Georgia" w:hAnsi="Georgia"/>
            </w:rPr>
            <w:fldChar w:fldCharType="separate"/>
          </w:r>
          <w:hyperlink w:anchor="_Toc134694281" w:history="1">
            <w:r w:rsidR="00B62BB3" w:rsidRPr="00747F07">
              <w:rPr>
                <w:rStyle w:val="Hyperlink"/>
              </w:rPr>
              <w:t>Contents</w:t>
            </w:r>
            <w:r w:rsidR="00B62BB3">
              <w:rPr>
                <w:webHidden/>
              </w:rPr>
              <w:tab/>
            </w:r>
            <w:r w:rsidR="00B62BB3">
              <w:rPr>
                <w:webHidden/>
              </w:rPr>
              <w:fldChar w:fldCharType="begin"/>
            </w:r>
            <w:r w:rsidR="00B62BB3">
              <w:rPr>
                <w:webHidden/>
              </w:rPr>
              <w:instrText xml:space="preserve"> PAGEREF _Toc134694281 \h </w:instrText>
            </w:r>
            <w:r w:rsidR="00B62BB3">
              <w:rPr>
                <w:webHidden/>
              </w:rPr>
            </w:r>
            <w:r w:rsidR="00B62BB3">
              <w:rPr>
                <w:webHidden/>
              </w:rPr>
              <w:fldChar w:fldCharType="separate"/>
            </w:r>
            <w:r w:rsidR="00B62BB3">
              <w:rPr>
                <w:webHidden/>
              </w:rPr>
              <w:t>2</w:t>
            </w:r>
            <w:r w:rsidR="00B62BB3">
              <w:rPr>
                <w:webHidden/>
              </w:rPr>
              <w:fldChar w:fldCharType="end"/>
            </w:r>
          </w:hyperlink>
        </w:p>
        <w:p w14:paraId="22261967" w14:textId="77EE87C2" w:rsidR="00B62BB3" w:rsidRDefault="005E0565">
          <w:pPr>
            <w:pStyle w:val="TOC1"/>
            <w:rPr>
              <w:rFonts w:asciiTheme="minorHAnsi" w:eastAsiaTheme="minorEastAsia" w:hAnsiTheme="minorHAnsi" w:cstheme="minorBidi"/>
              <w:color w:val="auto"/>
              <w:sz w:val="22"/>
              <w:szCs w:val="22"/>
            </w:rPr>
          </w:pPr>
          <w:hyperlink w:anchor="_Toc134694282" w:history="1">
            <w:r w:rsidR="00B62BB3" w:rsidRPr="00747F07">
              <w:rPr>
                <w:rStyle w:val="Hyperlink"/>
              </w:rPr>
              <w:t>1. Introduction</w:t>
            </w:r>
            <w:r w:rsidR="00B62BB3">
              <w:rPr>
                <w:webHidden/>
              </w:rPr>
              <w:tab/>
            </w:r>
            <w:r w:rsidR="00B62BB3">
              <w:rPr>
                <w:webHidden/>
              </w:rPr>
              <w:fldChar w:fldCharType="begin"/>
            </w:r>
            <w:r w:rsidR="00B62BB3">
              <w:rPr>
                <w:webHidden/>
              </w:rPr>
              <w:instrText xml:space="preserve"> PAGEREF _Toc134694282 \h </w:instrText>
            </w:r>
            <w:r w:rsidR="00B62BB3">
              <w:rPr>
                <w:webHidden/>
              </w:rPr>
            </w:r>
            <w:r w:rsidR="00B62BB3">
              <w:rPr>
                <w:webHidden/>
              </w:rPr>
              <w:fldChar w:fldCharType="separate"/>
            </w:r>
            <w:r w:rsidR="00B62BB3">
              <w:rPr>
                <w:webHidden/>
              </w:rPr>
              <w:t>3</w:t>
            </w:r>
            <w:r w:rsidR="00B62BB3">
              <w:rPr>
                <w:webHidden/>
              </w:rPr>
              <w:fldChar w:fldCharType="end"/>
            </w:r>
          </w:hyperlink>
        </w:p>
        <w:p w14:paraId="2AA94934" w14:textId="284F817C" w:rsidR="00B62BB3" w:rsidRDefault="005E0565">
          <w:pPr>
            <w:pStyle w:val="TOC2"/>
            <w:tabs>
              <w:tab w:val="right" w:pos="9350"/>
            </w:tabs>
            <w:rPr>
              <w:rFonts w:asciiTheme="minorHAnsi" w:eastAsiaTheme="minorEastAsia" w:hAnsiTheme="minorHAnsi" w:cstheme="minorBidi"/>
              <w:noProof/>
              <w:sz w:val="22"/>
              <w:szCs w:val="22"/>
            </w:rPr>
          </w:pPr>
          <w:hyperlink w:anchor="_Toc134694283" w:history="1">
            <w:r w:rsidR="00B62BB3" w:rsidRPr="00747F07">
              <w:rPr>
                <w:rStyle w:val="Hyperlink"/>
                <w:rFonts w:eastAsia="Arial" w:cs="Arial"/>
                <w:noProof/>
              </w:rPr>
              <w:t>1.1. Purpose</w:t>
            </w:r>
            <w:r w:rsidR="00B62BB3">
              <w:rPr>
                <w:noProof/>
                <w:webHidden/>
              </w:rPr>
              <w:tab/>
            </w:r>
            <w:r w:rsidR="00B62BB3">
              <w:rPr>
                <w:noProof/>
                <w:webHidden/>
              </w:rPr>
              <w:fldChar w:fldCharType="begin"/>
            </w:r>
            <w:r w:rsidR="00B62BB3">
              <w:rPr>
                <w:noProof/>
                <w:webHidden/>
              </w:rPr>
              <w:instrText xml:space="preserve"> PAGEREF _Toc134694283 \h </w:instrText>
            </w:r>
            <w:r w:rsidR="00B62BB3">
              <w:rPr>
                <w:noProof/>
                <w:webHidden/>
              </w:rPr>
            </w:r>
            <w:r w:rsidR="00B62BB3">
              <w:rPr>
                <w:noProof/>
                <w:webHidden/>
              </w:rPr>
              <w:fldChar w:fldCharType="separate"/>
            </w:r>
            <w:r w:rsidR="00B62BB3">
              <w:rPr>
                <w:noProof/>
                <w:webHidden/>
              </w:rPr>
              <w:t>3</w:t>
            </w:r>
            <w:r w:rsidR="00B62BB3">
              <w:rPr>
                <w:noProof/>
                <w:webHidden/>
              </w:rPr>
              <w:fldChar w:fldCharType="end"/>
            </w:r>
          </w:hyperlink>
        </w:p>
        <w:p w14:paraId="3B6A1FFD" w14:textId="45CD6B28" w:rsidR="00B62BB3" w:rsidRDefault="005E0565">
          <w:pPr>
            <w:pStyle w:val="TOC2"/>
            <w:tabs>
              <w:tab w:val="right" w:pos="9350"/>
            </w:tabs>
            <w:rPr>
              <w:rFonts w:asciiTheme="minorHAnsi" w:eastAsiaTheme="minorEastAsia" w:hAnsiTheme="minorHAnsi" w:cstheme="minorBidi"/>
              <w:noProof/>
              <w:sz w:val="22"/>
              <w:szCs w:val="22"/>
            </w:rPr>
          </w:pPr>
          <w:hyperlink w:anchor="_Toc134694284" w:history="1">
            <w:r w:rsidR="00B62BB3" w:rsidRPr="00747F07">
              <w:rPr>
                <w:rStyle w:val="Hyperlink"/>
                <w:rFonts w:eastAsia="Arial" w:cs="Arial"/>
                <w:noProof/>
              </w:rPr>
              <w:t>1.2. Scope of this Report</w:t>
            </w:r>
            <w:r w:rsidR="00B62BB3">
              <w:rPr>
                <w:noProof/>
                <w:webHidden/>
              </w:rPr>
              <w:tab/>
            </w:r>
            <w:r w:rsidR="00B62BB3">
              <w:rPr>
                <w:noProof/>
                <w:webHidden/>
              </w:rPr>
              <w:fldChar w:fldCharType="begin"/>
            </w:r>
            <w:r w:rsidR="00B62BB3">
              <w:rPr>
                <w:noProof/>
                <w:webHidden/>
              </w:rPr>
              <w:instrText xml:space="preserve"> PAGEREF _Toc134694284 \h </w:instrText>
            </w:r>
            <w:r w:rsidR="00B62BB3">
              <w:rPr>
                <w:noProof/>
                <w:webHidden/>
              </w:rPr>
            </w:r>
            <w:r w:rsidR="00B62BB3">
              <w:rPr>
                <w:noProof/>
                <w:webHidden/>
              </w:rPr>
              <w:fldChar w:fldCharType="separate"/>
            </w:r>
            <w:r w:rsidR="00B62BB3">
              <w:rPr>
                <w:noProof/>
                <w:webHidden/>
              </w:rPr>
              <w:t>3</w:t>
            </w:r>
            <w:r w:rsidR="00B62BB3">
              <w:rPr>
                <w:noProof/>
                <w:webHidden/>
              </w:rPr>
              <w:fldChar w:fldCharType="end"/>
            </w:r>
          </w:hyperlink>
        </w:p>
        <w:p w14:paraId="6C3A69F7" w14:textId="4C4BD9A8" w:rsidR="00B62BB3" w:rsidRDefault="005E0565">
          <w:pPr>
            <w:pStyle w:val="TOC2"/>
            <w:tabs>
              <w:tab w:val="right" w:pos="9350"/>
            </w:tabs>
            <w:rPr>
              <w:rFonts w:asciiTheme="minorHAnsi" w:eastAsiaTheme="minorEastAsia" w:hAnsiTheme="minorHAnsi" w:cstheme="minorBidi"/>
              <w:noProof/>
              <w:sz w:val="22"/>
              <w:szCs w:val="22"/>
            </w:rPr>
          </w:pPr>
          <w:hyperlink w:anchor="_Toc134694287" w:history="1">
            <w:r w:rsidR="00B62BB3" w:rsidRPr="00747F07">
              <w:rPr>
                <w:rStyle w:val="Hyperlink"/>
                <w:rFonts w:eastAsia="Arial" w:cs="Arial"/>
                <w:noProof/>
              </w:rPr>
              <w:t>1.3. Audience</w:t>
            </w:r>
            <w:r w:rsidR="00B62BB3">
              <w:rPr>
                <w:noProof/>
                <w:webHidden/>
              </w:rPr>
              <w:tab/>
            </w:r>
            <w:r w:rsidR="00B62BB3">
              <w:rPr>
                <w:noProof/>
                <w:webHidden/>
              </w:rPr>
              <w:fldChar w:fldCharType="begin"/>
            </w:r>
            <w:r w:rsidR="00B62BB3">
              <w:rPr>
                <w:noProof/>
                <w:webHidden/>
              </w:rPr>
              <w:instrText xml:space="preserve"> PAGEREF _Toc134694287 \h </w:instrText>
            </w:r>
            <w:r w:rsidR="00B62BB3">
              <w:rPr>
                <w:noProof/>
                <w:webHidden/>
              </w:rPr>
            </w:r>
            <w:r w:rsidR="00B62BB3">
              <w:rPr>
                <w:noProof/>
                <w:webHidden/>
              </w:rPr>
              <w:fldChar w:fldCharType="separate"/>
            </w:r>
            <w:r w:rsidR="00B62BB3">
              <w:rPr>
                <w:noProof/>
                <w:webHidden/>
              </w:rPr>
              <w:t>4</w:t>
            </w:r>
            <w:r w:rsidR="00B62BB3">
              <w:rPr>
                <w:noProof/>
                <w:webHidden/>
              </w:rPr>
              <w:fldChar w:fldCharType="end"/>
            </w:r>
          </w:hyperlink>
        </w:p>
        <w:p w14:paraId="18001F45" w14:textId="210EE34B" w:rsidR="00B62BB3" w:rsidRDefault="005E0565">
          <w:pPr>
            <w:pStyle w:val="TOC1"/>
            <w:rPr>
              <w:rFonts w:asciiTheme="minorHAnsi" w:eastAsiaTheme="minorEastAsia" w:hAnsiTheme="minorHAnsi" w:cstheme="minorBidi"/>
              <w:color w:val="auto"/>
              <w:sz w:val="22"/>
              <w:szCs w:val="22"/>
            </w:rPr>
          </w:pPr>
          <w:hyperlink w:anchor="_Toc134694288" w:history="1">
            <w:r w:rsidR="00B62BB3" w:rsidRPr="00747F07">
              <w:rPr>
                <w:rStyle w:val="Hyperlink"/>
                <w:rFonts w:eastAsia="Georgia" w:cs="Georgia"/>
              </w:rPr>
              <w:t>2. Approach and Methodology</w:t>
            </w:r>
            <w:r w:rsidR="00B62BB3">
              <w:rPr>
                <w:webHidden/>
              </w:rPr>
              <w:tab/>
            </w:r>
            <w:r w:rsidR="00B62BB3">
              <w:rPr>
                <w:webHidden/>
              </w:rPr>
              <w:fldChar w:fldCharType="begin"/>
            </w:r>
            <w:r w:rsidR="00B62BB3">
              <w:rPr>
                <w:webHidden/>
              </w:rPr>
              <w:instrText xml:space="preserve"> PAGEREF _Toc134694288 \h </w:instrText>
            </w:r>
            <w:r w:rsidR="00B62BB3">
              <w:rPr>
                <w:webHidden/>
              </w:rPr>
            </w:r>
            <w:r w:rsidR="00B62BB3">
              <w:rPr>
                <w:webHidden/>
              </w:rPr>
              <w:fldChar w:fldCharType="separate"/>
            </w:r>
            <w:r w:rsidR="00B62BB3">
              <w:rPr>
                <w:webHidden/>
              </w:rPr>
              <w:t>4</w:t>
            </w:r>
            <w:r w:rsidR="00B62BB3">
              <w:rPr>
                <w:webHidden/>
              </w:rPr>
              <w:fldChar w:fldCharType="end"/>
            </w:r>
          </w:hyperlink>
        </w:p>
        <w:p w14:paraId="57BC5B54" w14:textId="4C2212FC" w:rsidR="00B62BB3" w:rsidRDefault="005E0565">
          <w:pPr>
            <w:pStyle w:val="TOC2"/>
            <w:tabs>
              <w:tab w:val="right" w:pos="9350"/>
            </w:tabs>
            <w:rPr>
              <w:rFonts w:asciiTheme="minorHAnsi" w:eastAsiaTheme="minorEastAsia" w:hAnsiTheme="minorHAnsi" w:cstheme="minorBidi"/>
              <w:noProof/>
              <w:sz w:val="22"/>
              <w:szCs w:val="22"/>
            </w:rPr>
          </w:pPr>
          <w:hyperlink w:anchor="_Toc134694289" w:history="1">
            <w:r w:rsidR="00B62BB3" w:rsidRPr="00747F07">
              <w:rPr>
                <w:rStyle w:val="Hyperlink"/>
                <w:rFonts w:eastAsia="Georgia" w:cs="Georgia"/>
                <w:noProof/>
              </w:rPr>
              <w:t>2.1. Approach</w:t>
            </w:r>
            <w:r w:rsidR="00B62BB3">
              <w:rPr>
                <w:noProof/>
                <w:webHidden/>
              </w:rPr>
              <w:tab/>
            </w:r>
            <w:r w:rsidR="00B62BB3">
              <w:rPr>
                <w:noProof/>
                <w:webHidden/>
              </w:rPr>
              <w:fldChar w:fldCharType="begin"/>
            </w:r>
            <w:r w:rsidR="00B62BB3">
              <w:rPr>
                <w:noProof/>
                <w:webHidden/>
              </w:rPr>
              <w:instrText xml:space="preserve"> PAGEREF _Toc134694289 \h </w:instrText>
            </w:r>
            <w:r w:rsidR="00B62BB3">
              <w:rPr>
                <w:noProof/>
                <w:webHidden/>
              </w:rPr>
            </w:r>
            <w:r w:rsidR="00B62BB3">
              <w:rPr>
                <w:noProof/>
                <w:webHidden/>
              </w:rPr>
              <w:fldChar w:fldCharType="separate"/>
            </w:r>
            <w:r w:rsidR="00B62BB3">
              <w:rPr>
                <w:noProof/>
                <w:webHidden/>
              </w:rPr>
              <w:t>4</w:t>
            </w:r>
            <w:r w:rsidR="00B62BB3">
              <w:rPr>
                <w:noProof/>
                <w:webHidden/>
              </w:rPr>
              <w:fldChar w:fldCharType="end"/>
            </w:r>
          </w:hyperlink>
        </w:p>
        <w:p w14:paraId="7008875F" w14:textId="6C8A68EC" w:rsidR="00B62BB3" w:rsidRDefault="005E0565">
          <w:pPr>
            <w:pStyle w:val="TOC2"/>
            <w:tabs>
              <w:tab w:val="left" w:pos="880"/>
              <w:tab w:val="right" w:pos="9350"/>
            </w:tabs>
            <w:rPr>
              <w:rFonts w:asciiTheme="minorHAnsi" w:eastAsiaTheme="minorEastAsia" w:hAnsiTheme="minorHAnsi" w:cstheme="minorBidi"/>
              <w:noProof/>
              <w:sz w:val="22"/>
              <w:szCs w:val="22"/>
            </w:rPr>
          </w:pPr>
          <w:hyperlink w:anchor="_Toc134694290" w:history="1">
            <w:r w:rsidR="00B62BB3" w:rsidRPr="00747F07">
              <w:rPr>
                <w:rStyle w:val="Hyperlink"/>
                <w:rFonts w:eastAsia="Georgia" w:cs="Georgia"/>
                <w:noProof/>
              </w:rPr>
              <w:t>2.2.</w:t>
            </w:r>
            <w:r w:rsidR="00B62BB3">
              <w:rPr>
                <w:rFonts w:asciiTheme="minorHAnsi" w:eastAsiaTheme="minorEastAsia" w:hAnsiTheme="minorHAnsi" w:cstheme="minorBidi"/>
                <w:noProof/>
                <w:sz w:val="22"/>
                <w:szCs w:val="22"/>
              </w:rPr>
              <w:tab/>
            </w:r>
            <w:r w:rsidR="00B62BB3" w:rsidRPr="00747F07">
              <w:rPr>
                <w:rStyle w:val="Hyperlink"/>
                <w:rFonts w:eastAsia="Georgia" w:cs="Georgia"/>
                <w:noProof/>
              </w:rPr>
              <w:t>Methodology</w:t>
            </w:r>
            <w:r w:rsidR="00B62BB3">
              <w:rPr>
                <w:noProof/>
                <w:webHidden/>
              </w:rPr>
              <w:tab/>
            </w:r>
            <w:r w:rsidR="00B62BB3">
              <w:rPr>
                <w:noProof/>
                <w:webHidden/>
              </w:rPr>
              <w:fldChar w:fldCharType="begin"/>
            </w:r>
            <w:r w:rsidR="00B62BB3">
              <w:rPr>
                <w:noProof/>
                <w:webHidden/>
              </w:rPr>
              <w:instrText xml:space="preserve"> PAGEREF _Toc134694290 \h </w:instrText>
            </w:r>
            <w:r w:rsidR="00B62BB3">
              <w:rPr>
                <w:noProof/>
                <w:webHidden/>
              </w:rPr>
            </w:r>
            <w:r w:rsidR="00B62BB3">
              <w:rPr>
                <w:noProof/>
                <w:webHidden/>
              </w:rPr>
              <w:fldChar w:fldCharType="separate"/>
            </w:r>
            <w:r w:rsidR="00B62BB3">
              <w:rPr>
                <w:noProof/>
                <w:webHidden/>
              </w:rPr>
              <w:t>5</w:t>
            </w:r>
            <w:r w:rsidR="00B62BB3">
              <w:rPr>
                <w:noProof/>
                <w:webHidden/>
              </w:rPr>
              <w:fldChar w:fldCharType="end"/>
            </w:r>
          </w:hyperlink>
        </w:p>
        <w:p w14:paraId="123E29E5" w14:textId="6187F922" w:rsidR="00B62BB3" w:rsidRDefault="005E0565">
          <w:pPr>
            <w:pStyle w:val="TOC1"/>
            <w:rPr>
              <w:rStyle w:val="Hyperlink"/>
            </w:rPr>
          </w:pPr>
          <w:hyperlink w:anchor="_Toc134694291" w:history="1">
            <w:r w:rsidR="00B62BB3" w:rsidRPr="00747F07">
              <w:rPr>
                <w:rStyle w:val="Hyperlink"/>
                <w:rFonts w:eastAsia="Georgia" w:cs="Georgia"/>
              </w:rPr>
              <w:t>3. Technical Details</w:t>
            </w:r>
            <w:r w:rsidR="00B62BB3">
              <w:rPr>
                <w:webHidden/>
              </w:rPr>
              <w:tab/>
            </w:r>
            <w:r w:rsidR="00B62BB3">
              <w:rPr>
                <w:webHidden/>
              </w:rPr>
              <w:fldChar w:fldCharType="begin"/>
            </w:r>
            <w:r w:rsidR="00B62BB3">
              <w:rPr>
                <w:webHidden/>
              </w:rPr>
              <w:instrText xml:space="preserve"> PAGEREF _Toc134694291 \h </w:instrText>
            </w:r>
            <w:r w:rsidR="00B62BB3">
              <w:rPr>
                <w:webHidden/>
              </w:rPr>
            </w:r>
            <w:r w:rsidR="00B62BB3">
              <w:rPr>
                <w:webHidden/>
              </w:rPr>
              <w:fldChar w:fldCharType="separate"/>
            </w:r>
            <w:r w:rsidR="00B62BB3">
              <w:rPr>
                <w:webHidden/>
              </w:rPr>
              <w:t>5</w:t>
            </w:r>
            <w:r w:rsidR="00B62BB3">
              <w:rPr>
                <w:webHidden/>
              </w:rPr>
              <w:fldChar w:fldCharType="end"/>
            </w:r>
          </w:hyperlink>
        </w:p>
        <w:p w14:paraId="386D8098" w14:textId="13CD68A3" w:rsidR="007A38D4" w:rsidRDefault="007A38D4" w:rsidP="007A38D4">
          <w:pPr>
            <w:rPr>
              <w:rFonts w:eastAsiaTheme="minorEastAsia"/>
            </w:rPr>
          </w:pPr>
          <w:r>
            <w:rPr>
              <w:rFonts w:eastAsiaTheme="minorEastAsia"/>
            </w:rPr>
            <w:t xml:space="preserve">    3.1. Step 1                                                                                                                                     4  </w:t>
          </w:r>
        </w:p>
        <w:p w14:paraId="6916CD3A" w14:textId="22B6907D" w:rsidR="007A38D4" w:rsidRPr="007A38D4" w:rsidRDefault="007A38D4" w:rsidP="007A38D4">
          <w:pPr>
            <w:rPr>
              <w:rFonts w:eastAsiaTheme="minorEastAsia"/>
            </w:rPr>
          </w:pPr>
          <w:r>
            <w:rPr>
              <w:rFonts w:eastAsiaTheme="minorEastAsia"/>
            </w:rPr>
            <w:t xml:space="preserve">    3.2. </w:t>
          </w:r>
          <w:r w:rsidR="007566F8">
            <w:rPr>
              <w:rFonts w:eastAsiaTheme="minorEastAsia"/>
            </w:rPr>
            <w:t xml:space="preserve">  </w:t>
          </w:r>
          <w:r>
            <w:rPr>
              <w:rFonts w:eastAsiaTheme="minorEastAsia"/>
            </w:rPr>
            <w:t xml:space="preserve">Step 2                                                                                                                                   6 </w:t>
          </w:r>
        </w:p>
        <w:p w14:paraId="75D9FCB2" w14:textId="1104D29F" w:rsidR="00B62BB3" w:rsidRDefault="007A38D4" w:rsidP="007A38D4">
          <w:pPr>
            <w:pStyle w:val="TOC2"/>
            <w:tabs>
              <w:tab w:val="left" w:pos="880"/>
              <w:tab w:val="right" w:pos="9350"/>
            </w:tabs>
            <w:ind w:left="0"/>
            <w:rPr>
              <w:rStyle w:val="Hyperlink"/>
              <w:noProof/>
            </w:rPr>
          </w:pPr>
          <w:r>
            <w:rPr>
              <w:rStyle w:val="Hyperlink"/>
              <w:noProof/>
              <w:u w:val="none"/>
            </w:rPr>
            <w:t xml:space="preserve">    </w:t>
          </w:r>
          <w:hyperlink w:anchor="_Toc134694292" w:history="1">
            <w:r w:rsidR="00B62BB3" w:rsidRPr="00747F07">
              <w:rPr>
                <w:rStyle w:val="Hyperlink"/>
                <w:bCs/>
                <w:noProof/>
              </w:rPr>
              <w:t>3.3.</w:t>
            </w:r>
            <w:r>
              <w:rPr>
                <w:rFonts w:asciiTheme="minorHAnsi" w:eastAsiaTheme="minorEastAsia" w:hAnsiTheme="minorHAnsi" w:cstheme="minorBidi"/>
                <w:noProof/>
                <w:sz w:val="22"/>
                <w:szCs w:val="22"/>
              </w:rPr>
              <w:t xml:space="preserve">   </w:t>
            </w:r>
            <w:r w:rsidR="00B62BB3" w:rsidRPr="00747F07">
              <w:rPr>
                <w:rStyle w:val="Hyperlink"/>
                <w:rFonts w:eastAsia="Georgia" w:cs="Georgia"/>
                <w:noProof/>
              </w:rPr>
              <w:t>Step 3</w:t>
            </w:r>
            <w:r w:rsidR="00B62BB3">
              <w:rPr>
                <w:noProof/>
                <w:webHidden/>
              </w:rPr>
              <w:tab/>
            </w:r>
            <w:r w:rsidR="007566F8">
              <w:rPr>
                <w:noProof/>
                <w:webHidden/>
              </w:rPr>
              <w:t>8</w:t>
            </w:r>
          </w:hyperlink>
        </w:p>
        <w:p w14:paraId="7C8FA3C0" w14:textId="7A8547CD" w:rsidR="007A38D4" w:rsidRDefault="007A38D4" w:rsidP="007A38D4">
          <w:pPr>
            <w:rPr>
              <w:rFonts w:eastAsiaTheme="minorEastAsia"/>
            </w:rPr>
          </w:pPr>
          <w:r>
            <w:rPr>
              <w:rFonts w:eastAsiaTheme="minorEastAsia"/>
            </w:rPr>
            <w:t xml:space="preserve">    3.4.   Step 4                                                                                                                                 10 </w:t>
          </w:r>
        </w:p>
        <w:p w14:paraId="0BA93DBB" w14:textId="1DE7B828" w:rsidR="007A38D4" w:rsidRDefault="007A38D4" w:rsidP="007A38D4">
          <w:pPr>
            <w:rPr>
              <w:rFonts w:eastAsiaTheme="minorEastAsia"/>
            </w:rPr>
          </w:pPr>
          <w:r>
            <w:rPr>
              <w:rFonts w:eastAsiaTheme="minorEastAsia"/>
            </w:rPr>
            <w:t xml:space="preserve">    3.5.   Step 5                                                                                                                                 </w:t>
          </w:r>
          <w:r w:rsidR="007566F8">
            <w:rPr>
              <w:rFonts w:eastAsiaTheme="minorEastAsia"/>
            </w:rPr>
            <w:t>12</w:t>
          </w:r>
          <w:r>
            <w:rPr>
              <w:rFonts w:eastAsiaTheme="minorEastAsia"/>
            </w:rPr>
            <w:t xml:space="preserve"> </w:t>
          </w:r>
        </w:p>
        <w:p w14:paraId="469FF037" w14:textId="24DA7DD4" w:rsidR="007A38D4" w:rsidRDefault="007A38D4" w:rsidP="007A38D4">
          <w:pPr>
            <w:rPr>
              <w:rFonts w:eastAsiaTheme="minorEastAsia"/>
            </w:rPr>
          </w:pPr>
          <w:r>
            <w:rPr>
              <w:rFonts w:eastAsiaTheme="minorEastAsia"/>
            </w:rPr>
            <w:t xml:space="preserve">    3.6.   Step 6                                                                                                                                 12 </w:t>
          </w:r>
        </w:p>
        <w:p w14:paraId="1724F647" w14:textId="133DC68A" w:rsidR="007A38D4" w:rsidRDefault="007A38D4" w:rsidP="007A38D4">
          <w:pPr>
            <w:rPr>
              <w:rFonts w:eastAsiaTheme="minorEastAsia"/>
            </w:rPr>
          </w:pPr>
          <w:r>
            <w:rPr>
              <w:rFonts w:eastAsiaTheme="minorEastAsia"/>
            </w:rPr>
            <w:t xml:space="preserve">    3.7.   Step 7                                                                                                                                 12</w:t>
          </w:r>
        </w:p>
        <w:p w14:paraId="157FF6AC" w14:textId="5244D34B" w:rsidR="007A38D4" w:rsidRDefault="007A38D4" w:rsidP="007A38D4">
          <w:pPr>
            <w:rPr>
              <w:rFonts w:eastAsiaTheme="minorEastAsia"/>
            </w:rPr>
          </w:pPr>
          <w:r>
            <w:rPr>
              <w:rFonts w:eastAsiaTheme="minorEastAsia"/>
            </w:rPr>
            <w:t xml:space="preserve">    3.8.   Step 8                                                                                                                                 12 </w:t>
          </w:r>
        </w:p>
        <w:p w14:paraId="4403FC4C" w14:textId="26C8A6E6" w:rsidR="007A38D4" w:rsidRDefault="007A38D4" w:rsidP="007A38D4">
          <w:pPr>
            <w:rPr>
              <w:rFonts w:eastAsiaTheme="minorEastAsia"/>
            </w:rPr>
          </w:pPr>
          <w:r>
            <w:rPr>
              <w:rFonts w:eastAsiaTheme="minorEastAsia"/>
            </w:rPr>
            <w:t xml:space="preserve">    3.9.   Step 9                                                                                                                                 13 </w:t>
          </w:r>
        </w:p>
        <w:p w14:paraId="374E042B" w14:textId="7F244FDD" w:rsidR="007A38D4" w:rsidRPr="007A38D4" w:rsidRDefault="007A38D4" w:rsidP="007A38D4">
          <w:pPr>
            <w:rPr>
              <w:rFonts w:eastAsiaTheme="minorEastAsia"/>
            </w:rPr>
          </w:pPr>
          <w:r>
            <w:rPr>
              <w:rFonts w:eastAsiaTheme="minorEastAsia"/>
            </w:rPr>
            <w:t xml:space="preserve">    3.10. Step 10                                                                                                                               13</w:t>
          </w:r>
        </w:p>
        <w:p w14:paraId="56E2535D" w14:textId="155E981D" w:rsidR="00B62BB3" w:rsidRDefault="005E0565">
          <w:pPr>
            <w:pStyle w:val="TOC1"/>
            <w:tabs>
              <w:tab w:val="left" w:pos="480"/>
            </w:tabs>
            <w:rPr>
              <w:rFonts w:asciiTheme="minorHAnsi" w:eastAsiaTheme="minorEastAsia" w:hAnsiTheme="minorHAnsi" w:cstheme="minorBidi"/>
              <w:color w:val="auto"/>
              <w:sz w:val="22"/>
              <w:szCs w:val="22"/>
            </w:rPr>
          </w:pPr>
          <w:hyperlink w:anchor="_Toc134694294" w:history="1">
            <w:r w:rsidR="00B62BB3" w:rsidRPr="00747F07">
              <w:rPr>
                <w:rStyle w:val="Hyperlink"/>
                <w:rFonts w:eastAsia="Georgia" w:cs="Georgia"/>
              </w:rPr>
              <w:t>4.</w:t>
            </w:r>
            <w:r w:rsidR="007A38D4">
              <w:rPr>
                <w:rFonts w:asciiTheme="minorHAnsi" w:eastAsiaTheme="minorEastAsia" w:hAnsiTheme="minorHAnsi" w:cstheme="minorBidi"/>
                <w:color w:val="auto"/>
                <w:sz w:val="22"/>
                <w:szCs w:val="22"/>
              </w:rPr>
              <w:t xml:space="preserve">  </w:t>
            </w:r>
            <w:r w:rsidR="00B62BB3" w:rsidRPr="00747F07">
              <w:rPr>
                <w:rStyle w:val="Hyperlink"/>
                <w:rFonts w:eastAsia="Georgia" w:cs="Georgia"/>
              </w:rPr>
              <w:t>Roles and Responsibilities</w:t>
            </w:r>
            <w:r w:rsidR="00B62BB3">
              <w:rPr>
                <w:webHidden/>
              </w:rPr>
              <w:tab/>
            </w:r>
            <w:r w:rsidR="00B62BB3">
              <w:rPr>
                <w:webHidden/>
              </w:rPr>
              <w:fldChar w:fldCharType="begin"/>
            </w:r>
            <w:r w:rsidR="00B62BB3">
              <w:rPr>
                <w:webHidden/>
              </w:rPr>
              <w:instrText xml:space="preserve"> PAGEREF _Toc134694294 \h </w:instrText>
            </w:r>
            <w:r w:rsidR="00B62BB3">
              <w:rPr>
                <w:webHidden/>
              </w:rPr>
            </w:r>
            <w:r w:rsidR="00B62BB3">
              <w:rPr>
                <w:webHidden/>
              </w:rPr>
              <w:fldChar w:fldCharType="separate"/>
            </w:r>
            <w:r w:rsidR="00B62BB3">
              <w:rPr>
                <w:webHidden/>
              </w:rPr>
              <w:t>14</w:t>
            </w:r>
            <w:r w:rsidR="00B62BB3">
              <w:rPr>
                <w:webHidden/>
              </w:rPr>
              <w:fldChar w:fldCharType="end"/>
            </w:r>
          </w:hyperlink>
        </w:p>
        <w:p w14:paraId="43A4F771" w14:textId="33751C75" w:rsidR="00B62BB3" w:rsidRDefault="005E0565">
          <w:pPr>
            <w:pStyle w:val="TOC1"/>
            <w:rPr>
              <w:rFonts w:asciiTheme="minorHAnsi" w:eastAsiaTheme="minorEastAsia" w:hAnsiTheme="minorHAnsi" w:cstheme="minorBidi"/>
              <w:color w:val="auto"/>
              <w:sz w:val="22"/>
              <w:szCs w:val="22"/>
            </w:rPr>
          </w:pPr>
          <w:hyperlink w:anchor="_Toc134694295" w:history="1">
            <w:r w:rsidR="00B62BB3" w:rsidRPr="00747F07">
              <w:rPr>
                <w:rStyle w:val="Hyperlink"/>
                <w:rFonts w:eastAsia="Georgia" w:cs="Georgia"/>
              </w:rPr>
              <w:t>5. Escalation Matrix</w:t>
            </w:r>
            <w:r w:rsidR="00B62BB3">
              <w:rPr>
                <w:webHidden/>
              </w:rPr>
              <w:tab/>
            </w:r>
            <w:r w:rsidR="00B62BB3">
              <w:rPr>
                <w:webHidden/>
              </w:rPr>
              <w:fldChar w:fldCharType="begin"/>
            </w:r>
            <w:r w:rsidR="00B62BB3">
              <w:rPr>
                <w:webHidden/>
              </w:rPr>
              <w:instrText xml:space="preserve"> PAGEREF _Toc134694295 \h </w:instrText>
            </w:r>
            <w:r w:rsidR="00B62BB3">
              <w:rPr>
                <w:webHidden/>
              </w:rPr>
            </w:r>
            <w:r w:rsidR="00B62BB3">
              <w:rPr>
                <w:webHidden/>
              </w:rPr>
              <w:fldChar w:fldCharType="separate"/>
            </w:r>
            <w:r w:rsidR="00B62BB3">
              <w:rPr>
                <w:webHidden/>
              </w:rPr>
              <w:t>15</w:t>
            </w:r>
            <w:r w:rsidR="00B62BB3">
              <w:rPr>
                <w:webHidden/>
              </w:rPr>
              <w:fldChar w:fldCharType="end"/>
            </w:r>
          </w:hyperlink>
        </w:p>
        <w:p w14:paraId="2AB59008" w14:textId="1DD1C26F" w:rsidR="00B62BB3" w:rsidRDefault="005E0565">
          <w:pPr>
            <w:pStyle w:val="TOC1"/>
            <w:rPr>
              <w:rFonts w:asciiTheme="minorHAnsi" w:eastAsiaTheme="minorEastAsia" w:hAnsiTheme="minorHAnsi" w:cstheme="minorBidi"/>
              <w:color w:val="auto"/>
              <w:sz w:val="22"/>
              <w:szCs w:val="22"/>
            </w:rPr>
          </w:pPr>
          <w:hyperlink w:anchor="_Toc134694296" w:history="1">
            <w:r w:rsidR="00B62BB3" w:rsidRPr="00747F07">
              <w:rPr>
                <w:rStyle w:val="Hyperlink"/>
                <w:rFonts w:eastAsia="Georgia" w:cs="Georgia"/>
              </w:rPr>
              <w:t>6. Related Documentation</w:t>
            </w:r>
            <w:r w:rsidR="00B62BB3">
              <w:rPr>
                <w:webHidden/>
              </w:rPr>
              <w:tab/>
            </w:r>
            <w:r w:rsidR="00B62BB3">
              <w:rPr>
                <w:webHidden/>
              </w:rPr>
              <w:fldChar w:fldCharType="begin"/>
            </w:r>
            <w:r w:rsidR="00B62BB3">
              <w:rPr>
                <w:webHidden/>
              </w:rPr>
              <w:instrText xml:space="preserve"> PAGEREF _Toc134694296 \h </w:instrText>
            </w:r>
            <w:r w:rsidR="00B62BB3">
              <w:rPr>
                <w:webHidden/>
              </w:rPr>
            </w:r>
            <w:r w:rsidR="00B62BB3">
              <w:rPr>
                <w:webHidden/>
              </w:rPr>
              <w:fldChar w:fldCharType="separate"/>
            </w:r>
            <w:r w:rsidR="00B62BB3">
              <w:rPr>
                <w:webHidden/>
              </w:rPr>
              <w:t>16</w:t>
            </w:r>
            <w:r w:rsidR="00B62BB3">
              <w:rPr>
                <w:webHidden/>
              </w:rPr>
              <w:fldChar w:fldCharType="end"/>
            </w:r>
          </w:hyperlink>
        </w:p>
        <w:p w14:paraId="12633E8D" w14:textId="36E58509" w:rsidR="00B62BB3" w:rsidRDefault="005E0565">
          <w:pPr>
            <w:pStyle w:val="TOC2"/>
            <w:tabs>
              <w:tab w:val="right" w:pos="9350"/>
            </w:tabs>
            <w:rPr>
              <w:rFonts w:asciiTheme="minorHAnsi" w:eastAsiaTheme="minorEastAsia" w:hAnsiTheme="minorHAnsi" w:cstheme="minorBidi"/>
              <w:noProof/>
              <w:sz w:val="22"/>
              <w:szCs w:val="22"/>
            </w:rPr>
          </w:pPr>
          <w:hyperlink w:anchor="_Toc134694297" w:history="1">
            <w:r w:rsidR="00B62BB3" w:rsidRPr="00747F07">
              <w:rPr>
                <w:rStyle w:val="Hyperlink"/>
                <w:rFonts w:eastAsia="Georgia" w:cs="Georgia"/>
                <w:noProof/>
              </w:rPr>
              <w:t>6.1. Additional Documentation</w:t>
            </w:r>
            <w:r w:rsidR="00024D84">
              <w:rPr>
                <w:rStyle w:val="Hyperlink"/>
                <w:rFonts w:eastAsia="Georgia" w:cs="Georgia"/>
                <w:noProof/>
              </w:rPr>
              <w:t xml:space="preserve"> on Known Issues</w:t>
            </w:r>
            <w:r w:rsidR="00B62BB3">
              <w:rPr>
                <w:noProof/>
                <w:webHidden/>
              </w:rPr>
              <w:tab/>
            </w:r>
            <w:r w:rsidR="00B62BB3">
              <w:rPr>
                <w:noProof/>
                <w:webHidden/>
              </w:rPr>
              <w:fldChar w:fldCharType="begin"/>
            </w:r>
            <w:r w:rsidR="00B62BB3">
              <w:rPr>
                <w:noProof/>
                <w:webHidden/>
              </w:rPr>
              <w:instrText xml:space="preserve"> PAGEREF _Toc134694297 \h </w:instrText>
            </w:r>
            <w:r w:rsidR="00B62BB3">
              <w:rPr>
                <w:noProof/>
                <w:webHidden/>
              </w:rPr>
            </w:r>
            <w:r w:rsidR="00B62BB3">
              <w:rPr>
                <w:noProof/>
                <w:webHidden/>
              </w:rPr>
              <w:fldChar w:fldCharType="separate"/>
            </w:r>
            <w:r w:rsidR="00B62BB3">
              <w:rPr>
                <w:noProof/>
                <w:webHidden/>
              </w:rPr>
              <w:t>16</w:t>
            </w:r>
            <w:r w:rsidR="00B62BB3">
              <w:rPr>
                <w:noProof/>
                <w:webHidden/>
              </w:rPr>
              <w:fldChar w:fldCharType="end"/>
            </w:r>
          </w:hyperlink>
        </w:p>
        <w:p w14:paraId="0463712E" w14:textId="6816DAFC" w:rsidR="00B62BB3" w:rsidRDefault="007A38D4">
          <w:pPr>
            <w:pStyle w:val="TOC1"/>
            <w:tabs>
              <w:tab w:val="left" w:pos="880"/>
            </w:tabs>
            <w:rPr>
              <w:rFonts w:asciiTheme="minorHAnsi" w:eastAsiaTheme="minorEastAsia" w:hAnsiTheme="minorHAnsi" w:cstheme="minorBidi"/>
              <w:color w:val="auto"/>
              <w:sz w:val="22"/>
              <w:szCs w:val="22"/>
            </w:rPr>
          </w:pPr>
          <w:r>
            <w:rPr>
              <w:rStyle w:val="Hyperlink"/>
              <w:u w:val="none"/>
            </w:rPr>
            <w:t xml:space="preserve">     </w:t>
          </w:r>
          <w:hyperlink w:anchor="_Toc134694298" w:history="1">
            <w:r w:rsidR="00B62BB3" w:rsidRPr="00747F07">
              <w:rPr>
                <w:rStyle w:val="Hyperlink"/>
                <w:bCs/>
              </w:rPr>
              <w:t>6.1.1.</w:t>
            </w:r>
            <w:r w:rsidR="00B62BB3">
              <w:rPr>
                <w:rFonts w:asciiTheme="minorHAnsi" w:eastAsiaTheme="minorEastAsia" w:hAnsiTheme="minorHAnsi" w:cstheme="minorBidi"/>
                <w:color w:val="auto"/>
                <w:sz w:val="22"/>
                <w:szCs w:val="22"/>
              </w:rPr>
              <w:tab/>
            </w:r>
            <w:r w:rsidR="00B62BB3" w:rsidRPr="00747F07">
              <w:rPr>
                <w:rStyle w:val="Hyperlink"/>
                <w:bCs/>
              </w:rPr>
              <w:t>Filesystem Hierarchy Standard Failed:</w:t>
            </w:r>
            <w:r w:rsidR="00B62BB3">
              <w:rPr>
                <w:webHidden/>
              </w:rPr>
              <w:tab/>
            </w:r>
            <w:r w:rsidR="00B62BB3">
              <w:rPr>
                <w:webHidden/>
              </w:rPr>
              <w:fldChar w:fldCharType="begin"/>
            </w:r>
            <w:r w:rsidR="00B62BB3">
              <w:rPr>
                <w:webHidden/>
              </w:rPr>
              <w:instrText xml:space="preserve"> PAGEREF _Toc134694298 \h </w:instrText>
            </w:r>
            <w:r w:rsidR="00B62BB3">
              <w:rPr>
                <w:webHidden/>
              </w:rPr>
            </w:r>
            <w:r w:rsidR="00B62BB3">
              <w:rPr>
                <w:webHidden/>
              </w:rPr>
              <w:fldChar w:fldCharType="separate"/>
            </w:r>
            <w:r w:rsidR="00B62BB3">
              <w:rPr>
                <w:webHidden/>
              </w:rPr>
              <w:t>16</w:t>
            </w:r>
            <w:r w:rsidR="00B62BB3">
              <w:rPr>
                <w:webHidden/>
              </w:rPr>
              <w:fldChar w:fldCharType="end"/>
            </w:r>
          </w:hyperlink>
        </w:p>
        <w:p w14:paraId="474DD79F" w14:textId="45081FDE" w:rsidR="00B62BB3" w:rsidRDefault="005E0565">
          <w:pPr>
            <w:pStyle w:val="TOC1"/>
            <w:rPr>
              <w:rFonts w:asciiTheme="minorHAnsi" w:eastAsiaTheme="minorEastAsia" w:hAnsiTheme="minorHAnsi" w:cstheme="minorBidi"/>
              <w:color w:val="auto"/>
              <w:sz w:val="22"/>
              <w:szCs w:val="22"/>
            </w:rPr>
          </w:pPr>
          <w:hyperlink w:anchor="_Toc134694322" w:history="1">
            <w:r w:rsidR="00B62BB3" w:rsidRPr="00747F07">
              <w:rPr>
                <w:rStyle w:val="Hyperlink"/>
              </w:rPr>
              <w:t>7. Revision History</w:t>
            </w:r>
            <w:r w:rsidR="00B62BB3">
              <w:rPr>
                <w:webHidden/>
              </w:rPr>
              <w:tab/>
            </w:r>
            <w:r w:rsidR="00B62BB3">
              <w:rPr>
                <w:webHidden/>
              </w:rPr>
              <w:fldChar w:fldCharType="begin"/>
            </w:r>
            <w:r w:rsidR="00B62BB3">
              <w:rPr>
                <w:webHidden/>
              </w:rPr>
              <w:instrText xml:space="preserve"> PAGEREF _Toc134694322 \h </w:instrText>
            </w:r>
            <w:r w:rsidR="00B62BB3">
              <w:rPr>
                <w:webHidden/>
              </w:rPr>
            </w:r>
            <w:r w:rsidR="00B62BB3">
              <w:rPr>
                <w:webHidden/>
              </w:rPr>
              <w:fldChar w:fldCharType="separate"/>
            </w:r>
            <w:r w:rsidR="00B62BB3">
              <w:rPr>
                <w:webHidden/>
              </w:rPr>
              <w:t>17</w:t>
            </w:r>
            <w:r w:rsidR="00B62BB3">
              <w:rPr>
                <w:webHidden/>
              </w:rPr>
              <w:fldChar w:fldCharType="end"/>
            </w:r>
          </w:hyperlink>
        </w:p>
        <w:p w14:paraId="06CE8320" w14:textId="0DCF7E7B" w:rsidR="00D02D58" w:rsidRDefault="00D02D58" w:rsidP="00D02D58">
          <w:pPr>
            <w:pStyle w:val="TOC1"/>
            <w:rPr>
              <w:rFonts w:ascii="Georgia" w:eastAsia="Arial" w:hAnsi="Georgia" w:cs="Arial"/>
              <w:color w:val="ED7D31" w:themeColor="accent2"/>
              <w:sz w:val="28"/>
              <w:szCs w:val="28"/>
            </w:rPr>
          </w:pPr>
          <w:r w:rsidRPr="00871222">
            <w:rPr>
              <w:rFonts w:ascii="Georgia" w:hAnsi="Georgia"/>
            </w:rPr>
            <w:fldChar w:fldCharType="end"/>
          </w:r>
        </w:p>
        <w:p w14:paraId="392DCD2B" w14:textId="66207092" w:rsidR="00D02D58" w:rsidRPr="007A38D4" w:rsidRDefault="005E0565" w:rsidP="007A38D4">
          <w:pPr>
            <w:rPr>
              <w:rFonts w:ascii="Georgia" w:hAnsi="Georgia"/>
            </w:rPr>
          </w:pPr>
        </w:p>
      </w:sdtContent>
    </w:sdt>
    <w:p w14:paraId="2D24CC54" w14:textId="77777777" w:rsidR="00D02D58" w:rsidRPr="00871222" w:rsidRDefault="00D02D58" w:rsidP="00D02D58">
      <w:pPr>
        <w:pStyle w:val="Heading1"/>
      </w:pPr>
      <w:bookmarkStart w:id="2" w:name="_Toc134694282"/>
      <w:r w:rsidRPr="00871222">
        <w:lastRenderedPageBreak/>
        <w:t>1.</w:t>
      </w:r>
      <w:r>
        <w:t xml:space="preserve"> </w:t>
      </w:r>
      <w:r w:rsidRPr="00871222">
        <w:t>Introduction</w:t>
      </w:r>
      <w:bookmarkEnd w:id="2"/>
      <w:r w:rsidRPr="00871222">
        <w:t xml:space="preserve"> </w:t>
      </w:r>
    </w:p>
    <w:p w14:paraId="77BF86F5" w14:textId="77777777" w:rsidR="00D02D58" w:rsidRPr="00871222" w:rsidRDefault="00D02D58" w:rsidP="00D02D58">
      <w:pPr>
        <w:pStyle w:val="Heading2"/>
        <w:spacing w:after="174"/>
        <w:ind w:left="86" w:right="0" w:firstLine="0"/>
        <w:rPr>
          <w:rFonts w:eastAsia="Arial" w:cs="Arial"/>
          <w:b w:val="0"/>
          <w:sz w:val="28"/>
          <w:szCs w:val="28"/>
        </w:rPr>
      </w:pPr>
      <w:bookmarkStart w:id="3" w:name="_Toc134694283"/>
      <w:r w:rsidRPr="00871222">
        <w:rPr>
          <w:rFonts w:eastAsia="Arial" w:cs="Arial"/>
          <w:b w:val="0"/>
          <w:sz w:val="28"/>
          <w:szCs w:val="28"/>
        </w:rPr>
        <w:t>1.1.</w:t>
      </w:r>
      <w:r w:rsidRPr="00871222">
        <w:rPr>
          <w:rFonts w:eastAsia="Arial" w:cs="Arial"/>
          <w:sz w:val="28"/>
          <w:szCs w:val="28"/>
        </w:rPr>
        <w:t xml:space="preserve"> </w:t>
      </w:r>
      <w:r w:rsidRPr="00871222">
        <w:rPr>
          <w:rFonts w:eastAsia="Arial" w:cs="Arial"/>
          <w:b w:val="0"/>
          <w:sz w:val="28"/>
          <w:szCs w:val="28"/>
        </w:rPr>
        <w:t>Purpose</w:t>
      </w:r>
      <w:bookmarkEnd w:id="3"/>
    </w:p>
    <w:p w14:paraId="09A95A0C" w14:textId="70B03766" w:rsidR="00D02D58" w:rsidRPr="00E448D1" w:rsidRDefault="00E448D1" w:rsidP="00E448D1">
      <w:pPr>
        <w:pStyle w:val="Bodytext"/>
        <w:ind w:left="86"/>
        <w:rPr>
          <w:rFonts w:ascii="Georgia" w:hAnsi="Georgia"/>
          <w:bCs/>
          <w:sz w:val="24"/>
          <w:szCs w:val="24"/>
        </w:rPr>
      </w:pPr>
      <w:r w:rsidRPr="00E448D1">
        <w:rPr>
          <w:rFonts w:ascii="Georgia" w:hAnsi="Georgia"/>
          <w:sz w:val="24"/>
          <w:szCs w:val="24"/>
        </w:rPr>
        <w:t>This document provides the steps to migrate the RHEL OS version from RHEL6.X to RHEL 7.6 or higher.</w:t>
      </w:r>
      <w:r w:rsidR="00D02D58" w:rsidRPr="00E448D1">
        <w:rPr>
          <w:rFonts w:ascii="Georgia" w:hAnsi="Georgia"/>
          <w:bCs/>
          <w:sz w:val="24"/>
          <w:szCs w:val="24"/>
        </w:rPr>
        <w:t xml:space="preserve"> </w:t>
      </w:r>
    </w:p>
    <w:p w14:paraId="40F02758" w14:textId="77777777" w:rsidR="00D02D58" w:rsidRPr="00E448D1" w:rsidRDefault="00D02D58" w:rsidP="00D02D58">
      <w:pPr>
        <w:pStyle w:val="Heading2"/>
        <w:spacing w:after="174"/>
        <w:ind w:left="86" w:right="0" w:firstLine="0"/>
        <w:rPr>
          <w:color w:val="000000" w:themeColor="text1"/>
        </w:rPr>
      </w:pPr>
      <w:bookmarkStart w:id="4" w:name="_Toc134694284"/>
      <w:r w:rsidRPr="00871222">
        <w:rPr>
          <w:rFonts w:eastAsia="Arial" w:cs="Arial"/>
          <w:b w:val="0"/>
          <w:sz w:val="28"/>
          <w:szCs w:val="28"/>
        </w:rPr>
        <w:t>1.2.</w:t>
      </w:r>
      <w:r w:rsidRPr="00871222">
        <w:rPr>
          <w:rFonts w:eastAsia="Arial" w:cs="Arial"/>
          <w:sz w:val="28"/>
          <w:szCs w:val="28"/>
        </w:rPr>
        <w:t xml:space="preserve"> </w:t>
      </w:r>
      <w:r w:rsidRPr="00871222">
        <w:rPr>
          <w:rFonts w:eastAsia="Arial" w:cs="Arial"/>
          <w:b w:val="0"/>
          <w:sz w:val="28"/>
          <w:szCs w:val="28"/>
        </w:rPr>
        <w:t>Scope of this Report</w:t>
      </w:r>
      <w:bookmarkEnd w:id="4"/>
      <w:r w:rsidRPr="00871222">
        <w:rPr>
          <w:rFonts w:eastAsia="Arial" w:cs="Arial"/>
          <w:b w:val="0"/>
          <w:sz w:val="28"/>
          <w:szCs w:val="28"/>
        </w:rPr>
        <w:t xml:space="preserve"> </w:t>
      </w:r>
      <w:r w:rsidRPr="00E448D1">
        <w:rPr>
          <w:rFonts w:eastAsia="Arial" w:cs="Arial"/>
          <w:b w:val="0"/>
          <w:color w:val="000000" w:themeColor="text1"/>
          <w:sz w:val="28"/>
          <w:szCs w:val="28"/>
        </w:rPr>
        <w:t xml:space="preserve"> </w:t>
      </w:r>
    </w:p>
    <w:p w14:paraId="557164B7" w14:textId="77777777" w:rsidR="00E448D1" w:rsidRPr="00E448D1" w:rsidRDefault="00D02D58" w:rsidP="00E448D1">
      <w:pPr>
        <w:pStyle w:val="Heading2"/>
        <w:spacing w:after="174" w:line="276" w:lineRule="auto"/>
        <w:ind w:left="86" w:right="0" w:firstLine="0"/>
        <w:rPr>
          <w:rFonts w:eastAsia="Georgia" w:cs="Georgia"/>
          <w:b w:val="0"/>
          <w:color w:val="000000" w:themeColor="text1"/>
          <w:sz w:val="28"/>
          <w:szCs w:val="28"/>
        </w:rPr>
      </w:pPr>
      <w:r w:rsidRPr="00E448D1">
        <w:rPr>
          <w:color w:val="000000" w:themeColor="text1"/>
        </w:rPr>
        <w:t xml:space="preserve"> </w:t>
      </w:r>
      <w:bookmarkStart w:id="5" w:name="_Toc134694285"/>
      <w:r w:rsidR="00E448D1" w:rsidRPr="00E448D1">
        <w:rPr>
          <w:rFonts w:eastAsia="Georgia" w:cs="Georgia"/>
          <w:b w:val="0"/>
          <w:color w:val="000000" w:themeColor="text1"/>
          <w:sz w:val="28"/>
          <w:szCs w:val="28"/>
        </w:rPr>
        <w:t>In Scope:</w:t>
      </w:r>
      <w:bookmarkEnd w:id="5"/>
    </w:p>
    <w:p w14:paraId="7A31AA0D"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If OS version is going end of support, we will communicate it into Business and proposing OS upgrade to N-1 version release.</w:t>
      </w:r>
    </w:p>
    <w:p w14:paraId="5E55B24D"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We will receive RITM from Application/ Database / Business unit for OS upgrade</w:t>
      </w:r>
    </w:p>
    <w:p w14:paraId="18A61E4C"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If we receive email from Application/ Database / Business unit for OS upgrade</w:t>
      </w:r>
      <w:r w:rsidRPr="004F1F8C">
        <w:rPr>
          <w:rFonts w:ascii="Georgia" w:hAnsi="Georgia"/>
          <w:sz w:val="23"/>
          <w:szCs w:val="23"/>
        </w:rPr>
        <w:t>, we will ask them to raise a RITM</w:t>
      </w:r>
    </w:p>
    <w:p w14:paraId="37E519C9"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sz w:val="23"/>
          <w:szCs w:val="23"/>
        </w:rPr>
        <w:t>We will raise a normal change and an update CMDB change</w:t>
      </w:r>
      <w:r>
        <w:rPr>
          <w:rFonts w:ascii="Georgia" w:hAnsi="Georgia"/>
          <w:sz w:val="23"/>
          <w:szCs w:val="23"/>
        </w:rPr>
        <w:t>,</w:t>
      </w:r>
      <w:r w:rsidRPr="004F1F8C">
        <w:rPr>
          <w:rFonts w:ascii="Georgia" w:hAnsi="Georgia"/>
          <w:sz w:val="23"/>
          <w:szCs w:val="23"/>
        </w:rPr>
        <w:t xml:space="preserve"> we will get approval, then will implement it.</w:t>
      </w:r>
    </w:p>
    <w:p w14:paraId="6B1AF521" w14:textId="123A9E02" w:rsidR="00E448D1" w:rsidRPr="00E448D1" w:rsidRDefault="00E448D1" w:rsidP="00E448D1">
      <w:pPr>
        <w:pStyle w:val="Heading1"/>
        <w:tabs>
          <w:tab w:val="left" w:pos="1119"/>
        </w:tabs>
        <w:spacing w:before="125" w:line="276" w:lineRule="auto"/>
        <w:ind w:firstLine="0"/>
        <w:rPr>
          <w:b w:val="0"/>
          <w:bCs/>
        </w:rPr>
      </w:pPr>
      <w:r w:rsidRPr="004F1F8C">
        <w:rPr>
          <w:sz w:val="28"/>
          <w:szCs w:val="28"/>
        </w:rPr>
        <w:t xml:space="preserve">  </w:t>
      </w:r>
      <w:bookmarkStart w:id="6" w:name="_Toc134694286"/>
      <w:r w:rsidRPr="00E448D1">
        <w:rPr>
          <w:b w:val="0"/>
          <w:bCs/>
          <w:color w:val="000000" w:themeColor="text1"/>
          <w:sz w:val="28"/>
          <w:szCs w:val="28"/>
        </w:rPr>
        <w:t>Out of scope</w:t>
      </w:r>
      <w:r w:rsidRPr="00E448D1">
        <w:rPr>
          <w:b w:val="0"/>
          <w:bCs/>
          <w:color w:val="000000" w:themeColor="text1"/>
        </w:rPr>
        <w:t>:</w:t>
      </w:r>
      <w:bookmarkEnd w:id="6"/>
    </w:p>
    <w:p w14:paraId="043AED46"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color w:val="252525"/>
          <w:shd w:val="clear" w:color="auto" w:fill="FFFFFF"/>
        </w:rPr>
        <w:t>All server editions (except x86) of RHEL 6 can be upgraded with this procedure.</w:t>
      </w:r>
      <w:r w:rsidRPr="004F1F8C">
        <w:rPr>
          <w:rFonts w:ascii="Georgia" w:hAnsi="Georgia"/>
        </w:rPr>
        <w:t xml:space="preserve"> </w:t>
      </w:r>
    </w:p>
    <w:p w14:paraId="63AD5AB0"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To check Proposed OS version is compatible to the database or the application.</w:t>
      </w:r>
    </w:p>
    <w:p w14:paraId="0C7CFDFD"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Upgrading Database or application version to meet OS support version.</w:t>
      </w:r>
    </w:p>
    <w:p w14:paraId="3228838A"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Business approval to upgrade OS, Application or Database</w:t>
      </w:r>
    </w:p>
    <w:p w14:paraId="574B1A8D" w14:textId="77777777" w:rsidR="00E448D1" w:rsidRPr="004F1F8C" w:rsidRDefault="00E448D1" w:rsidP="00E448D1">
      <w:pPr>
        <w:pStyle w:val="BodyText0"/>
        <w:numPr>
          <w:ilvl w:val="2"/>
          <w:numId w:val="2"/>
        </w:numPr>
        <w:spacing w:line="276" w:lineRule="auto"/>
        <w:rPr>
          <w:rFonts w:ascii="Georgia" w:hAnsi="Georgia"/>
        </w:rPr>
      </w:pPr>
      <w:r w:rsidRPr="004F1F8C">
        <w:rPr>
          <w:rFonts w:ascii="Georgia" w:hAnsi="Georgia"/>
        </w:rPr>
        <w:t xml:space="preserve">This procedure is not applicable for upgrading Amazon Web Services (AWS) instances or Amazon Machine Image or Microsoft Azure.  </w:t>
      </w:r>
    </w:p>
    <w:p w14:paraId="77466FC2" w14:textId="77777777" w:rsidR="00E448D1" w:rsidRPr="004F1F8C" w:rsidRDefault="00E448D1" w:rsidP="00E448D1">
      <w:pPr>
        <w:pStyle w:val="BodyText0"/>
        <w:numPr>
          <w:ilvl w:val="2"/>
          <w:numId w:val="2"/>
        </w:numPr>
        <w:spacing w:line="276" w:lineRule="auto"/>
        <w:ind w:left="2070" w:hanging="870"/>
        <w:rPr>
          <w:rFonts w:ascii="Georgia" w:hAnsi="Georgia"/>
        </w:rPr>
      </w:pPr>
      <w:r w:rsidRPr="004F1F8C">
        <w:rPr>
          <w:rFonts w:ascii="Georgia" w:hAnsi="Georgia"/>
        </w:rPr>
        <w:t>This procedure is not applicable for upgrading Cluster nodes.</w:t>
      </w:r>
    </w:p>
    <w:p w14:paraId="11476B5F" w14:textId="77777777" w:rsidR="00E448D1" w:rsidRDefault="00E448D1" w:rsidP="00E448D1">
      <w:pPr>
        <w:pStyle w:val="BodyText0"/>
        <w:numPr>
          <w:ilvl w:val="2"/>
          <w:numId w:val="2"/>
        </w:numPr>
        <w:spacing w:line="276" w:lineRule="auto"/>
        <w:ind w:left="2070" w:hanging="870"/>
        <w:rPr>
          <w:rFonts w:ascii="Georgia" w:hAnsi="Georgia"/>
        </w:rPr>
      </w:pPr>
      <w:r w:rsidRPr="004F1F8C">
        <w:rPr>
          <w:rFonts w:ascii="Georgia" w:hAnsi="Georgia"/>
        </w:rPr>
        <w:t>This procedure excludes any system with 3rd party packages, especially those with 3rd party drivers that are needed for booting.</w:t>
      </w:r>
    </w:p>
    <w:p w14:paraId="5E4450BF" w14:textId="081E664E" w:rsidR="00D02D58" w:rsidRPr="00E448D1" w:rsidRDefault="00E448D1" w:rsidP="00E448D1">
      <w:pPr>
        <w:pStyle w:val="BodyText0"/>
        <w:numPr>
          <w:ilvl w:val="2"/>
          <w:numId w:val="2"/>
        </w:numPr>
        <w:spacing w:line="276" w:lineRule="auto"/>
        <w:ind w:left="2070" w:hanging="870"/>
        <w:rPr>
          <w:rFonts w:ascii="Georgia" w:hAnsi="Georgia"/>
        </w:rPr>
      </w:pPr>
      <w:r w:rsidRPr="00E448D1">
        <w:rPr>
          <w:rFonts w:ascii="Georgia" w:hAnsi="Georgia"/>
        </w:rPr>
        <w:t>The server running on Physical hardware with local disk as boot volume and / partition will not applicable for OS in place upgrade.</w:t>
      </w:r>
    </w:p>
    <w:p w14:paraId="7DDAA937" w14:textId="77777777" w:rsidR="00D02D58" w:rsidRPr="00871222" w:rsidRDefault="00D02D58" w:rsidP="00D02D58">
      <w:pPr>
        <w:pStyle w:val="Heading2"/>
        <w:spacing w:after="174"/>
        <w:ind w:left="86" w:right="0" w:firstLine="0"/>
        <w:rPr>
          <w:rFonts w:eastAsia="Arial" w:cs="Arial"/>
          <w:b w:val="0"/>
          <w:sz w:val="28"/>
          <w:szCs w:val="28"/>
        </w:rPr>
      </w:pPr>
      <w:bookmarkStart w:id="7" w:name="_Toc134694287"/>
      <w:r w:rsidRPr="00871222">
        <w:rPr>
          <w:rFonts w:eastAsia="Arial" w:cs="Arial"/>
          <w:b w:val="0"/>
          <w:sz w:val="28"/>
          <w:szCs w:val="28"/>
        </w:rPr>
        <w:t>1.3.</w:t>
      </w:r>
      <w:r w:rsidRPr="00871222">
        <w:rPr>
          <w:rFonts w:eastAsia="Arial" w:cs="Arial"/>
          <w:sz w:val="28"/>
          <w:szCs w:val="28"/>
        </w:rPr>
        <w:t xml:space="preserve"> </w:t>
      </w:r>
      <w:r w:rsidRPr="00871222">
        <w:rPr>
          <w:rFonts w:eastAsia="Arial" w:cs="Arial"/>
          <w:b w:val="0"/>
          <w:sz w:val="28"/>
          <w:szCs w:val="28"/>
        </w:rPr>
        <w:t>Audience</w:t>
      </w:r>
      <w:bookmarkEnd w:id="7"/>
      <w:r w:rsidRPr="00871222">
        <w:rPr>
          <w:rFonts w:eastAsia="Arial" w:cs="Arial"/>
          <w:b w:val="0"/>
          <w:sz w:val="28"/>
          <w:szCs w:val="28"/>
        </w:rPr>
        <w:t xml:space="preserve">  </w:t>
      </w:r>
    </w:p>
    <w:p w14:paraId="489AB085" w14:textId="3487A557" w:rsidR="00D02D58" w:rsidRDefault="00D02D58" w:rsidP="00D02D58">
      <w:pPr>
        <w:ind w:firstLine="720"/>
        <w:rPr>
          <w:rFonts w:ascii="Georgia" w:hAnsi="Georgia"/>
        </w:rPr>
      </w:pPr>
      <w:r w:rsidRPr="00462BF5">
        <w:rPr>
          <w:rFonts w:ascii="Georgia" w:hAnsi="Georgia"/>
        </w:rPr>
        <w:t>GIDC</w:t>
      </w:r>
      <w:r w:rsidR="00E448D1">
        <w:rPr>
          <w:rFonts w:ascii="Georgia" w:hAnsi="Georgia"/>
        </w:rPr>
        <w:t xml:space="preserve"> Unix </w:t>
      </w:r>
      <w:r w:rsidRPr="00462BF5">
        <w:rPr>
          <w:rFonts w:ascii="Georgia" w:hAnsi="Georgia"/>
        </w:rPr>
        <w:t>Group</w:t>
      </w:r>
    </w:p>
    <w:p w14:paraId="7172BCCC" w14:textId="77777777" w:rsidR="00D02D58" w:rsidRDefault="00D02D58" w:rsidP="00D02D58">
      <w:pPr>
        <w:pStyle w:val="BodyText1"/>
        <w:ind w:left="0"/>
        <w:rPr>
          <w:rFonts w:ascii="Calibri" w:hAnsi="Calibri" w:cs="Calibri"/>
          <w:b/>
          <w:bCs/>
          <w:noProof/>
          <w:color w:val="002060"/>
          <w:szCs w:val="24"/>
        </w:rPr>
      </w:pPr>
    </w:p>
    <w:p w14:paraId="0A61451D" w14:textId="77777777" w:rsidR="00E448D1" w:rsidRDefault="00E448D1" w:rsidP="00E448D1">
      <w:pPr>
        <w:pStyle w:val="Heading1"/>
        <w:spacing w:after="178" w:line="276" w:lineRule="auto"/>
        <w:ind w:left="-5" w:firstLine="0"/>
        <w:rPr>
          <w:rFonts w:eastAsia="Georgia" w:cs="Georgia"/>
        </w:rPr>
      </w:pPr>
      <w:bookmarkStart w:id="8" w:name="_Toc101284439"/>
      <w:bookmarkStart w:id="9" w:name="_Toc134694288"/>
      <w:r>
        <w:rPr>
          <w:rFonts w:eastAsia="Georgia" w:cs="Georgia"/>
        </w:rPr>
        <w:lastRenderedPageBreak/>
        <w:t>2. Approach and Methodology</w:t>
      </w:r>
      <w:bookmarkEnd w:id="8"/>
      <w:bookmarkEnd w:id="9"/>
      <w:r>
        <w:rPr>
          <w:rFonts w:eastAsia="Georgia" w:cs="Georgia"/>
        </w:rPr>
        <w:t xml:space="preserve">   </w:t>
      </w:r>
    </w:p>
    <w:p w14:paraId="50A529D3" w14:textId="77777777" w:rsidR="00E448D1" w:rsidRDefault="00E448D1" w:rsidP="00E448D1">
      <w:pPr>
        <w:pStyle w:val="Heading2"/>
        <w:spacing w:after="174" w:line="276" w:lineRule="auto"/>
        <w:ind w:left="86" w:right="0" w:firstLine="0"/>
        <w:rPr>
          <w:rFonts w:eastAsia="Georgia" w:cs="Georgia"/>
          <w:b w:val="0"/>
          <w:sz w:val="28"/>
          <w:szCs w:val="28"/>
        </w:rPr>
      </w:pPr>
      <w:bookmarkStart w:id="10" w:name="_Toc101284440"/>
      <w:bookmarkStart w:id="11" w:name="_Toc134694289"/>
      <w:r>
        <w:rPr>
          <w:rFonts w:eastAsia="Georgia" w:cs="Georgia"/>
          <w:b w:val="0"/>
          <w:sz w:val="28"/>
          <w:szCs w:val="28"/>
        </w:rPr>
        <w:t>2.1.</w:t>
      </w:r>
      <w:r>
        <w:rPr>
          <w:rFonts w:eastAsia="Georgia" w:cs="Georgia"/>
          <w:sz w:val="28"/>
          <w:szCs w:val="28"/>
        </w:rPr>
        <w:t xml:space="preserve"> </w:t>
      </w:r>
      <w:r>
        <w:rPr>
          <w:rFonts w:eastAsia="Georgia" w:cs="Georgia"/>
          <w:b w:val="0"/>
          <w:sz w:val="28"/>
          <w:szCs w:val="28"/>
        </w:rPr>
        <w:t>Approach</w:t>
      </w:r>
      <w:bookmarkEnd w:id="10"/>
      <w:bookmarkEnd w:id="11"/>
      <w:r>
        <w:rPr>
          <w:rFonts w:eastAsia="Georgia" w:cs="Georgia"/>
          <w:b w:val="0"/>
          <w:sz w:val="28"/>
          <w:szCs w:val="28"/>
        </w:rPr>
        <w:t xml:space="preserve"> </w:t>
      </w:r>
    </w:p>
    <w:p w14:paraId="6B4257A5" w14:textId="77777777" w:rsidR="00E448D1" w:rsidRPr="00BB25D3" w:rsidRDefault="00E448D1" w:rsidP="00E448D1">
      <w:pPr>
        <w:pStyle w:val="ListParagraph"/>
        <w:widowControl w:val="0"/>
        <w:numPr>
          <w:ilvl w:val="2"/>
          <w:numId w:val="3"/>
        </w:numPr>
        <w:tabs>
          <w:tab w:val="left" w:pos="1070"/>
        </w:tabs>
        <w:autoSpaceDE w:val="0"/>
        <w:autoSpaceDN w:val="0"/>
        <w:spacing w:before="140" w:after="0" w:line="276" w:lineRule="auto"/>
        <w:ind w:right="0"/>
        <w:jc w:val="left"/>
        <w:rPr>
          <w:rFonts w:ascii="Georgia" w:hAnsi="Georgia"/>
        </w:rPr>
      </w:pPr>
      <w:r w:rsidRPr="00BB25D3">
        <w:rPr>
          <w:rFonts w:ascii="Georgia" w:hAnsi="Georgia"/>
        </w:rPr>
        <w:t xml:space="preserve">Download RHEL7.6 ISO image from Redhat support portal with valid login credential </w:t>
      </w:r>
    </w:p>
    <w:p w14:paraId="6B294688" w14:textId="77777777" w:rsidR="00E448D1" w:rsidRPr="00BB25D3" w:rsidRDefault="00E448D1" w:rsidP="00E448D1">
      <w:pPr>
        <w:pStyle w:val="ListParagraph"/>
        <w:tabs>
          <w:tab w:val="left" w:pos="1070"/>
        </w:tabs>
        <w:spacing w:before="140" w:line="276" w:lineRule="auto"/>
        <w:ind w:left="1069"/>
        <w:rPr>
          <w:rFonts w:ascii="Georgia" w:hAnsi="Georgia"/>
        </w:rPr>
      </w:pPr>
      <w:r w:rsidRPr="00BB25D3">
        <w:rPr>
          <w:rFonts w:ascii="Georgia" w:hAnsi="Georgia"/>
        </w:rPr>
        <w:t xml:space="preserve">        </w:t>
      </w:r>
      <w:hyperlink r:id="rId17" w:history="1">
        <w:r w:rsidRPr="00BB25D3">
          <w:rPr>
            <w:rStyle w:val="Hyperlink"/>
            <w:rFonts w:ascii="Georgia" w:hAnsi="Georgia"/>
          </w:rPr>
          <w:t>https://access.redhat.com/downloads/</w:t>
        </w:r>
      </w:hyperlink>
    </w:p>
    <w:p w14:paraId="2983B755" w14:textId="77777777" w:rsidR="00E448D1" w:rsidRPr="00BB25D3" w:rsidRDefault="00E448D1" w:rsidP="00E448D1">
      <w:pPr>
        <w:pStyle w:val="ListParagraph"/>
        <w:widowControl w:val="0"/>
        <w:numPr>
          <w:ilvl w:val="2"/>
          <w:numId w:val="3"/>
        </w:numPr>
        <w:tabs>
          <w:tab w:val="left" w:pos="1070"/>
        </w:tabs>
        <w:autoSpaceDE w:val="0"/>
        <w:autoSpaceDN w:val="0"/>
        <w:spacing w:before="140" w:after="0" w:line="276" w:lineRule="auto"/>
        <w:ind w:right="0"/>
        <w:jc w:val="left"/>
        <w:rPr>
          <w:rFonts w:ascii="Georgia" w:hAnsi="Georgia"/>
        </w:rPr>
      </w:pPr>
      <w:r w:rsidRPr="00BB25D3">
        <w:rPr>
          <w:rFonts w:ascii="Georgia" w:hAnsi="Georgia"/>
        </w:rPr>
        <w:t xml:space="preserve">Before upgrading to RHEL 7, start with RHEL 6 and update your system to have the latest RHEL 6.10 packages installed. </w:t>
      </w:r>
    </w:p>
    <w:p w14:paraId="3D1D0F52" w14:textId="2702EA4F" w:rsidR="00E448D1" w:rsidRPr="00BB25D3" w:rsidRDefault="00E448D1" w:rsidP="00E448D1">
      <w:pPr>
        <w:pStyle w:val="ListParagraph"/>
        <w:widowControl w:val="0"/>
        <w:numPr>
          <w:ilvl w:val="2"/>
          <w:numId w:val="3"/>
        </w:numPr>
        <w:tabs>
          <w:tab w:val="left" w:pos="1070"/>
        </w:tabs>
        <w:autoSpaceDE w:val="0"/>
        <w:autoSpaceDN w:val="0"/>
        <w:spacing w:before="140" w:after="0" w:line="276" w:lineRule="auto"/>
        <w:ind w:right="0"/>
        <w:jc w:val="left"/>
        <w:rPr>
          <w:rFonts w:ascii="Georgia" w:hAnsi="Georgia"/>
        </w:rPr>
      </w:pPr>
      <w:r w:rsidRPr="00BB25D3">
        <w:rPr>
          <w:rFonts w:ascii="Georgia" w:hAnsi="Georgia"/>
        </w:rPr>
        <w:t xml:space="preserve">Performing the in-place upgrade is not possible if the /usr/ directory located on a separate partition, because of </w:t>
      </w:r>
      <w:r w:rsidR="0022173E" w:rsidRPr="00BB25D3">
        <w:rPr>
          <w:rFonts w:ascii="Georgia" w:hAnsi="Georgia"/>
        </w:rPr>
        <w:t>system</w:t>
      </w:r>
      <w:r w:rsidRPr="00BB25D3">
        <w:rPr>
          <w:rFonts w:ascii="Georgia" w:hAnsi="Georgia"/>
        </w:rPr>
        <w:t xml:space="preserve"> service requirement /usr/ directory should be reside / filesystem.</w:t>
      </w:r>
    </w:p>
    <w:p w14:paraId="1EE195A8" w14:textId="77777777" w:rsidR="00E448D1" w:rsidRPr="00BB25D3" w:rsidRDefault="00E448D1" w:rsidP="00E448D1">
      <w:pPr>
        <w:pStyle w:val="ListParagraph"/>
        <w:widowControl w:val="0"/>
        <w:numPr>
          <w:ilvl w:val="2"/>
          <w:numId w:val="3"/>
        </w:numPr>
        <w:tabs>
          <w:tab w:val="left" w:pos="1070"/>
        </w:tabs>
        <w:autoSpaceDE w:val="0"/>
        <w:autoSpaceDN w:val="0"/>
        <w:spacing w:before="140" w:after="0" w:line="276" w:lineRule="auto"/>
        <w:ind w:right="0"/>
        <w:jc w:val="left"/>
        <w:rPr>
          <w:rFonts w:ascii="Georgia" w:hAnsi="Georgia"/>
        </w:rPr>
      </w:pPr>
      <w:r w:rsidRPr="00BB25D3">
        <w:rPr>
          <w:rFonts w:ascii="Georgia" w:hAnsi="Georgia"/>
        </w:rPr>
        <w:t>Register and subscribe the system with valid RHEL subscription to get latest update from Redhat.</w:t>
      </w:r>
    </w:p>
    <w:p w14:paraId="4F3711D7" w14:textId="77777777" w:rsidR="00E448D1" w:rsidRPr="00BB25D3" w:rsidRDefault="00E448D1" w:rsidP="00E448D1">
      <w:pPr>
        <w:pStyle w:val="ListParagraph"/>
        <w:widowControl w:val="0"/>
        <w:numPr>
          <w:ilvl w:val="2"/>
          <w:numId w:val="3"/>
        </w:numPr>
        <w:tabs>
          <w:tab w:val="left" w:pos="1070"/>
        </w:tabs>
        <w:autoSpaceDE w:val="0"/>
        <w:autoSpaceDN w:val="0"/>
        <w:spacing w:before="140" w:after="0" w:line="276" w:lineRule="auto"/>
        <w:ind w:right="0"/>
        <w:jc w:val="left"/>
        <w:rPr>
          <w:rFonts w:ascii="Georgia" w:hAnsi="Georgia"/>
        </w:rPr>
      </w:pPr>
      <w:r w:rsidRPr="00BB25D3">
        <w:rPr>
          <w:rFonts w:ascii="Georgia" w:hAnsi="Georgia"/>
          <w:color w:val="252525"/>
          <w:shd w:val="clear" w:color="auto" w:fill="FFFFFF"/>
        </w:rPr>
        <w:t>Before performing the upgrade make sure you back up all of your data in order to avoid potential data loss. If it is a VM we have to take snapshot/clone. If is a Physical machine, we have to take Boot Volume Clone.</w:t>
      </w:r>
      <w:r w:rsidRPr="00BB25D3">
        <w:rPr>
          <w:rFonts w:ascii="Georgia" w:hAnsi="Georgia"/>
        </w:rPr>
        <w:t xml:space="preserve"> </w:t>
      </w:r>
    </w:p>
    <w:p w14:paraId="340F3E46" w14:textId="5913B53A" w:rsidR="00E448D1" w:rsidRPr="007566F8" w:rsidRDefault="00E448D1" w:rsidP="007566F8">
      <w:pPr>
        <w:pStyle w:val="ListParagraph"/>
        <w:numPr>
          <w:ilvl w:val="2"/>
          <w:numId w:val="3"/>
        </w:numPr>
        <w:tabs>
          <w:tab w:val="left" w:pos="1170"/>
        </w:tabs>
        <w:spacing w:after="160" w:line="276" w:lineRule="auto"/>
        <w:ind w:right="0"/>
        <w:jc w:val="left"/>
        <w:rPr>
          <w:rFonts w:ascii="Georgia" w:hAnsi="Georgia"/>
        </w:rPr>
      </w:pPr>
      <w:r w:rsidRPr="00BB25D3">
        <w:rPr>
          <w:rFonts w:ascii="Georgia" w:hAnsi="Georgia"/>
        </w:rPr>
        <w:t>Make sure Change management was approved this activity and change is in approved for implementation</w:t>
      </w:r>
      <w:r>
        <w:rPr>
          <w:rFonts w:ascii="Georgia" w:hAnsi="Georgia"/>
        </w:rPr>
        <w:t>.</w:t>
      </w:r>
    </w:p>
    <w:p w14:paraId="59C1E02F" w14:textId="07AECD26" w:rsidR="00D02D58" w:rsidRDefault="00E448D1" w:rsidP="0022173E">
      <w:pPr>
        <w:pStyle w:val="Heading2"/>
        <w:numPr>
          <w:ilvl w:val="1"/>
          <w:numId w:val="3"/>
        </w:numPr>
        <w:spacing w:after="174" w:line="276" w:lineRule="auto"/>
        <w:ind w:left="630" w:right="0"/>
        <w:rPr>
          <w:rFonts w:eastAsia="Georgia" w:cs="Georgia"/>
          <w:b w:val="0"/>
          <w:sz w:val="28"/>
          <w:szCs w:val="28"/>
        </w:rPr>
      </w:pPr>
      <w:bookmarkStart w:id="12" w:name="_Toc101284441"/>
      <w:bookmarkStart w:id="13" w:name="_Toc134694290"/>
      <w:r>
        <w:rPr>
          <w:rFonts w:eastAsia="Georgia" w:cs="Georgia"/>
          <w:b w:val="0"/>
          <w:sz w:val="28"/>
          <w:szCs w:val="28"/>
        </w:rPr>
        <w:t>Methodology</w:t>
      </w:r>
      <w:bookmarkEnd w:id="12"/>
      <w:bookmarkEnd w:id="13"/>
    </w:p>
    <w:p w14:paraId="41B8F46D" w14:textId="77777777" w:rsidR="00841E22" w:rsidRDefault="00841E22" w:rsidP="00841E22">
      <w:pPr>
        <w:pStyle w:val="Heading1"/>
        <w:spacing w:line="276" w:lineRule="auto"/>
        <w:ind w:left="-5" w:firstLine="0"/>
        <w:rPr>
          <w:rFonts w:eastAsia="Georgia" w:cs="Georgia"/>
        </w:rPr>
      </w:pPr>
      <w:bookmarkStart w:id="14" w:name="_Toc101284442"/>
      <w:bookmarkStart w:id="15" w:name="_Toc134694291"/>
      <w:r>
        <w:rPr>
          <w:rFonts w:eastAsia="Georgia" w:cs="Georgia"/>
        </w:rPr>
        <w:t>3. Technical Details</w:t>
      </w:r>
      <w:bookmarkEnd w:id="14"/>
      <w:bookmarkEnd w:id="15"/>
      <w:r>
        <w:rPr>
          <w:rFonts w:eastAsia="Georgia" w:cs="Georgia"/>
        </w:rPr>
        <w:t xml:space="preserve"> </w:t>
      </w:r>
    </w:p>
    <w:p w14:paraId="2C3AA8E8" w14:textId="77777777" w:rsidR="00B62BB3" w:rsidRDefault="00841E22" w:rsidP="00841E22">
      <w:pPr>
        <w:tabs>
          <w:tab w:val="left" w:pos="1170"/>
        </w:tabs>
        <w:spacing w:line="276" w:lineRule="auto"/>
        <w:rPr>
          <w:rFonts w:ascii="Georgia" w:eastAsia="Georgia" w:hAnsi="Georgia" w:cs="Georgia"/>
        </w:rPr>
      </w:pPr>
      <w:r w:rsidRPr="0022173E">
        <w:rPr>
          <w:rFonts w:ascii="Georgia" w:eastAsia="Georgia" w:hAnsi="Georgia" w:cs="Georgia"/>
          <w:color w:val="ED7D31" w:themeColor="accent2"/>
          <w:sz w:val="28"/>
          <w:szCs w:val="28"/>
        </w:rPr>
        <w:t>3.1. Step 1</w:t>
      </w:r>
    </w:p>
    <w:p w14:paraId="6F85D96E" w14:textId="506E22D2" w:rsidR="00841E22" w:rsidRPr="00B43B51" w:rsidRDefault="00841E22" w:rsidP="00841E22">
      <w:pPr>
        <w:tabs>
          <w:tab w:val="left" w:pos="1170"/>
        </w:tabs>
        <w:spacing w:line="276" w:lineRule="auto"/>
        <w:rPr>
          <w:rFonts w:ascii="Georgia" w:hAnsi="Georgia"/>
        </w:rPr>
      </w:pPr>
      <w:r w:rsidRPr="00B43B51">
        <w:rPr>
          <w:rFonts w:ascii="Georgia" w:eastAsia="Georgia" w:hAnsi="Georgia" w:cs="Georgia"/>
          <w:b/>
        </w:rPr>
        <w:t xml:space="preserve"> </w:t>
      </w:r>
      <w:r w:rsidRPr="00B43B51">
        <w:rPr>
          <w:rFonts w:ascii="Georgia" w:hAnsi="Georgia"/>
        </w:rPr>
        <w:t>Make sure you run the latest minor version of Red Hat Enterprise Linux 6 and have the latest packages,</w:t>
      </w:r>
    </w:p>
    <w:p w14:paraId="7CF33703" w14:textId="77777777" w:rsidR="00841E22" w:rsidRPr="00B43B51" w:rsidRDefault="00841E22" w:rsidP="00841E22">
      <w:pPr>
        <w:pStyle w:val="ListParagraph"/>
        <w:numPr>
          <w:ilvl w:val="2"/>
          <w:numId w:val="4"/>
        </w:numPr>
        <w:tabs>
          <w:tab w:val="left" w:pos="1170"/>
        </w:tabs>
        <w:spacing w:after="160" w:line="276" w:lineRule="auto"/>
        <w:ind w:right="0"/>
        <w:jc w:val="left"/>
        <w:rPr>
          <w:rFonts w:ascii="Georgia" w:hAnsi="Georgia"/>
        </w:rPr>
      </w:pPr>
      <w:r w:rsidRPr="00B43B51">
        <w:rPr>
          <w:rFonts w:ascii="Georgia" w:hAnsi="Georgia"/>
        </w:rPr>
        <w:t>Ensure the system was register and subscribed by</w:t>
      </w:r>
    </w:p>
    <w:p w14:paraId="19925738" w14:textId="77777777" w:rsidR="00841E22" w:rsidRPr="00B43B51" w:rsidRDefault="00841E22" w:rsidP="00841E22">
      <w:pPr>
        <w:pStyle w:val="ListParagraph"/>
        <w:tabs>
          <w:tab w:val="left" w:pos="1170"/>
        </w:tabs>
        <w:spacing w:after="160" w:line="276" w:lineRule="auto"/>
        <w:ind w:left="-270" w:right="0" w:firstLine="450"/>
        <w:jc w:val="left"/>
        <w:rPr>
          <w:rFonts w:ascii="Georgia" w:hAnsi="Georgia"/>
        </w:rPr>
      </w:pPr>
      <w:r w:rsidRPr="00B43B51">
        <w:rPr>
          <w:rFonts w:ascii="Georgia" w:hAnsi="Georgia"/>
          <w:noProof/>
        </w:rPr>
        <w:drawing>
          <wp:inline distT="0" distB="0" distL="0" distR="0" wp14:anchorId="704C0D3A" wp14:editId="30A45FEF">
            <wp:extent cx="3070237" cy="2019300"/>
            <wp:effectExtent l="114300" t="114300" r="111125" b="152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2478" cy="20273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28ACD4" w14:textId="77777777" w:rsidR="00841E22" w:rsidRPr="00B43B51" w:rsidRDefault="00841E22" w:rsidP="00841E22">
      <w:pPr>
        <w:pStyle w:val="ListParagraph"/>
        <w:numPr>
          <w:ilvl w:val="2"/>
          <w:numId w:val="4"/>
        </w:numPr>
        <w:tabs>
          <w:tab w:val="left" w:pos="1170"/>
        </w:tabs>
        <w:spacing w:after="160" w:line="276" w:lineRule="auto"/>
        <w:ind w:right="0"/>
        <w:jc w:val="left"/>
        <w:rPr>
          <w:rFonts w:ascii="Georgia" w:hAnsi="Georgia"/>
        </w:rPr>
      </w:pPr>
      <w:r w:rsidRPr="00B43B51">
        <w:rPr>
          <w:rFonts w:ascii="Georgia" w:hAnsi="Georgia"/>
          <w:noProof/>
        </w:rPr>
        <w:lastRenderedPageBreak/>
        <w:drawing>
          <wp:anchor distT="0" distB="0" distL="114300" distR="114300" simplePos="0" relativeHeight="251661312" behindDoc="0" locked="0" layoutInCell="1" allowOverlap="1" wp14:anchorId="2D012306" wp14:editId="1FA976CC">
            <wp:simplePos x="0" y="0"/>
            <wp:positionH relativeFrom="page">
              <wp:align>center</wp:align>
            </wp:positionH>
            <wp:positionV relativeFrom="paragraph">
              <wp:posOffset>509905</wp:posOffset>
            </wp:positionV>
            <wp:extent cx="5057775" cy="1592580"/>
            <wp:effectExtent l="114300" t="114300" r="142875" b="1409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057775" cy="1592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43B51">
        <w:rPr>
          <w:rFonts w:ascii="Georgia" w:hAnsi="Georgia"/>
        </w:rPr>
        <w:t>Install the latest update and patches from the last minor release of RHEL 6 by</w:t>
      </w:r>
    </w:p>
    <w:p w14:paraId="197AFE4F" w14:textId="77777777" w:rsidR="00841E22" w:rsidRPr="00B43B51" w:rsidRDefault="00841E22" w:rsidP="00841E22">
      <w:pPr>
        <w:pStyle w:val="ListParagraph"/>
        <w:tabs>
          <w:tab w:val="left" w:pos="1170"/>
        </w:tabs>
        <w:spacing w:after="160" w:line="276" w:lineRule="auto"/>
        <w:ind w:left="90" w:right="0"/>
        <w:jc w:val="left"/>
        <w:rPr>
          <w:rFonts w:ascii="Georgia" w:hAnsi="Georgia"/>
        </w:rPr>
      </w:pPr>
      <w:r w:rsidRPr="00B43B51">
        <w:rPr>
          <w:rFonts w:ascii="Georgia" w:hAnsi="Georgia"/>
          <w:noProof/>
        </w:rPr>
        <w:drawing>
          <wp:inline distT="0" distB="0" distL="0" distR="0" wp14:anchorId="433F2CE0" wp14:editId="69A97320">
            <wp:extent cx="5485765" cy="2483391"/>
            <wp:effectExtent l="133350" t="133350" r="153035" b="1651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7698" cy="2493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7AE682" w14:textId="77777777" w:rsidR="00841E22" w:rsidRPr="00B43B51" w:rsidRDefault="00841E22" w:rsidP="00841E22">
      <w:pPr>
        <w:pStyle w:val="ListParagraph"/>
        <w:tabs>
          <w:tab w:val="left" w:pos="1170"/>
        </w:tabs>
        <w:spacing w:after="160" w:line="276" w:lineRule="auto"/>
        <w:ind w:left="90" w:right="0"/>
        <w:jc w:val="left"/>
        <w:rPr>
          <w:rFonts w:ascii="Georgia" w:hAnsi="Georgia"/>
        </w:rPr>
      </w:pPr>
      <w:r w:rsidRPr="00B43B51">
        <w:rPr>
          <w:rFonts w:ascii="Georgia" w:hAnsi="Georgia"/>
          <w:noProof/>
        </w:rPr>
        <w:drawing>
          <wp:inline distT="0" distB="0" distL="0" distR="0" wp14:anchorId="24B28617" wp14:editId="6FCEF6AC">
            <wp:extent cx="5487035" cy="2292357"/>
            <wp:effectExtent l="133350" t="114300" r="151765" b="146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7035" cy="22923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E9B97A" w14:textId="77777777" w:rsidR="00841E22" w:rsidRPr="00B43B51" w:rsidRDefault="00841E22" w:rsidP="00841E22">
      <w:pPr>
        <w:pStyle w:val="ListParagraph"/>
        <w:tabs>
          <w:tab w:val="left" w:pos="1170"/>
        </w:tabs>
        <w:spacing w:after="160" w:line="276" w:lineRule="auto"/>
        <w:ind w:left="90" w:right="0"/>
        <w:jc w:val="left"/>
        <w:rPr>
          <w:rFonts w:ascii="Georgia" w:hAnsi="Georgia"/>
        </w:rPr>
      </w:pPr>
      <w:r w:rsidRPr="00B43B51">
        <w:rPr>
          <w:rFonts w:ascii="Georgia" w:hAnsi="Georgia"/>
          <w:noProof/>
        </w:rPr>
        <w:lastRenderedPageBreak/>
        <w:drawing>
          <wp:inline distT="0" distB="0" distL="0" distR="0" wp14:anchorId="71DA07E9" wp14:editId="546E7758">
            <wp:extent cx="5487035" cy="1238295"/>
            <wp:effectExtent l="133350" t="133350" r="151765" b="1714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7035" cy="12382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7D7CA1" w14:textId="77777777" w:rsidR="00841E22" w:rsidRPr="00B43B51" w:rsidRDefault="00841E22" w:rsidP="00841E22">
      <w:pPr>
        <w:pStyle w:val="ListParagraph"/>
        <w:numPr>
          <w:ilvl w:val="2"/>
          <w:numId w:val="4"/>
        </w:numPr>
        <w:tabs>
          <w:tab w:val="left" w:pos="1170"/>
        </w:tabs>
        <w:spacing w:after="160" w:line="276" w:lineRule="auto"/>
        <w:ind w:right="0"/>
        <w:jc w:val="left"/>
        <w:rPr>
          <w:rFonts w:ascii="Georgia" w:hAnsi="Georgia"/>
        </w:rPr>
      </w:pPr>
      <w:r w:rsidRPr="00B43B51">
        <w:rPr>
          <w:rFonts w:ascii="Georgia" w:hAnsi="Georgia"/>
          <w:noProof/>
        </w:rPr>
        <w:drawing>
          <wp:anchor distT="0" distB="0" distL="114300" distR="114300" simplePos="0" relativeHeight="251662336" behindDoc="0" locked="0" layoutInCell="1" allowOverlap="1" wp14:anchorId="2CE554FE" wp14:editId="74FA6EEF">
            <wp:simplePos x="0" y="0"/>
            <wp:positionH relativeFrom="column">
              <wp:posOffset>186055</wp:posOffset>
            </wp:positionH>
            <wp:positionV relativeFrom="paragraph">
              <wp:posOffset>349250</wp:posOffset>
            </wp:positionV>
            <wp:extent cx="5877560" cy="276860"/>
            <wp:effectExtent l="133350" t="114300" r="123190" b="16129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77560" cy="276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B43B51">
        <w:rPr>
          <w:rFonts w:ascii="Georgia" w:hAnsi="Georgia"/>
        </w:rPr>
        <w:t>Reboot the server to take effect of applied patch</w:t>
      </w:r>
    </w:p>
    <w:p w14:paraId="6922D0FA" w14:textId="77777777" w:rsidR="00841E22" w:rsidRPr="00B43B51" w:rsidRDefault="00841E22" w:rsidP="00841E22">
      <w:pPr>
        <w:pStyle w:val="ListParagraph"/>
        <w:tabs>
          <w:tab w:val="left" w:pos="1170"/>
        </w:tabs>
        <w:spacing w:after="160" w:line="276" w:lineRule="auto"/>
        <w:ind w:right="0"/>
        <w:jc w:val="left"/>
        <w:rPr>
          <w:rFonts w:ascii="Georgia" w:hAnsi="Georgia"/>
        </w:rPr>
      </w:pPr>
    </w:p>
    <w:p w14:paraId="2457CAB8" w14:textId="77777777" w:rsidR="00B62BB3" w:rsidRPr="00B62BB3" w:rsidRDefault="00841E22" w:rsidP="00841E22">
      <w:pPr>
        <w:pStyle w:val="ListParagraph"/>
        <w:numPr>
          <w:ilvl w:val="1"/>
          <w:numId w:val="5"/>
        </w:numPr>
        <w:tabs>
          <w:tab w:val="left" w:pos="1170"/>
        </w:tabs>
        <w:spacing w:after="160" w:line="276" w:lineRule="auto"/>
        <w:ind w:right="0"/>
        <w:jc w:val="left"/>
        <w:rPr>
          <w:rFonts w:ascii="Georgia" w:hAnsi="Georgia"/>
        </w:rPr>
      </w:pPr>
      <w:bookmarkStart w:id="16" w:name="_heading=h.1ksv4uv" w:colFirst="0" w:colLast="0"/>
      <w:bookmarkStart w:id="17" w:name="_Toc101284444"/>
      <w:bookmarkEnd w:id="16"/>
      <w:r w:rsidRPr="0022173E">
        <w:rPr>
          <w:rFonts w:ascii="Georgia" w:eastAsia="Georgia" w:hAnsi="Georgia" w:cs="Georgia"/>
          <w:color w:val="ED7D31" w:themeColor="accent2"/>
          <w:sz w:val="28"/>
          <w:szCs w:val="28"/>
        </w:rPr>
        <w:t xml:space="preserve">Step </w:t>
      </w:r>
      <w:bookmarkEnd w:id="17"/>
      <w:r w:rsidRPr="0022173E">
        <w:rPr>
          <w:rFonts w:ascii="Georgia" w:eastAsia="Georgia" w:hAnsi="Georgia" w:cs="Georgia"/>
          <w:color w:val="ED7D31" w:themeColor="accent2"/>
          <w:sz w:val="28"/>
          <w:szCs w:val="28"/>
        </w:rPr>
        <w:t>2</w:t>
      </w:r>
    </w:p>
    <w:p w14:paraId="05AC1B3F" w14:textId="77777777" w:rsidR="00B62BB3" w:rsidRDefault="00B62BB3" w:rsidP="00B62BB3">
      <w:pPr>
        <w:pStyle w:val="ListParagraph"/>
        <w:tabs>
          <w:tab w:val="left" w:pos="1170"/>
        </w:tabs>
        <w:spacing w:after="160" w:line="276" w:lineRule="auto"/>
        <w:ind w:left="540" w:right="0"/>
        <w:jc w:val="left"/>
        <w:rPr>
          <w:rFonts w:ascii="Georgia" w:eastAsia="Georgia" w:hAnsi="Georgia" w:cs="Georgia"/>
          <w:b/>
          <w:bCs/>
        </w:rPr>
      </w:pPr>
    </w:p>
    <w:p w14:paraId="77B7F244" w14:textId="5708BF9F" w:rsidR="00841E22" w:rsidRPr="00B43B51" w:rsidRDefault="00841E22" w:rsidP="00B62BB3">
      <w:pPr>
        <w:pStyle w:val="ListParagraph"/>
        <w:tabs>
          <w:tab w:val="left" w:pos="1170"/>
        </w:tabs>
        <w:spacing w:after="160" w:line="276" w:lineRule="auto"/>
        <w:ind w:left="540" w:right="0"/>
        <w:jc w:val="left"/>
        <w:rPr>
          <w:rFonts w:ascii="Georgia" w:hAnsi="Georgia"/>
        </w:rPr>
      </w:pPr>
      <w:r w:rsidRPr="00B43B51">
        <w:rPr>
          <w:rFonts w:ascii="Georgia" w:hAnsi="Georgia"/>
        </w:rPr>
        <w:t xml:space="preserve">Install </w:t>
      </w:r>
      <w:r w:rsidR="00D34E50">
        <w:rPr>
          <w:rFonts w:ascii="Georgia" w:hAnsi="Georgia"/>
        </w:rPr>
        <w:t>t</w:t>
      </w:r>
      <w:r w:rsidRPr="00B43B51">
        <w:rPr>
          <w:rFonts w:ascii="Georgia" w:hAnsi="Georgia"/>
        </w:rPr>
        <w:t>he Preupgrade Assistant tool which helps you assess your system for any potential problems you might encounter with a Red Hat Enterprise Linux 6 to Red Hat Enterprise Linux 7 upgrade before any changes to your system are made.</w:t>
      </w:r>
    </w:p>
    <w:p w14:paraId="66D61223"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color w:val="000000" w:themeColor="text1"/>
        </w:rPr>
      </w:pPr>
      <w:r w:rsidRPr="00B43B51">
        <w:rPr>
          <w:rFonts w:ascii="Georgia" w:hAnsi="Georgia"/>
          <w:noProof/>
        </w:rPr>
        <w:drawing>
          <wp:anchor distT="0" distB="0" distL="114300" distR="114300" simplePos="0" relativeHeight="251663360" behindDoc="0" locked="0" layoutInCell="1" allowOverlap="1" wp14:anchorId="467EBEC9" wp14:editId="0769F785">
            <wp:simplePos x="0" y="0"/>
            <wp:positionH relativeFrom="margin">
              <wp:posOffset>186055</wp:posOffset>
            </wp:positionH>
            <wp:positionV relativeFrom="paragraph">
              <wp:posOffset>815340</wp:posOffset>
            </wp:positionV>
            <wp:extent cx="6130290" cy="674370"/>
            <wp:effectExtent l="114300" t="114300" r="118110" b="14478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30290" cy="674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43B51">
        <w:rPr>
          <w:rFonts w:ascii="Georgia" w:hAnsi="Georgia"/>
          <w:color w:val="000000" w:themeColor="text1"/>
        </w:rPr>
        <w:t>Enable the repository that contains the preupgrade-assistant, preupgrade-assistant-ui, preupgrade-assistant-el6toel7, preupgrade-assistant-el6toel7-data and redhat- upgrade-tool packages.</w:t>
      </w:r>
    </w:p>
    <w:p w14:paraId="3D82B73C" w14:textId="77777777" w:rsidR="00841E22" w:rsidRPr="00B43B51" w:rsidRDefault="00841E22" w:rsidP="00841E22">
      <w:pPr>
        <w:tabs>
          <w:tab w:val="left" w:pos="1170"/>
        </w:tabs>
        <w:spacing w:line="276" w:lineRule="auto"/>
        <w:rPr>
          <w:rFonts w:ascii="Georgia" w:hAnsi="Georgia"/>
          <w:color w:val="000000" w:themeColor="text1"/>
        </w:rPr>
      </w:pPr>
    </w:p>
    <w:p w14:paraId="5ABC4F90" w14:textId="77777777" w:rsidR="00841E22" w:rsidRPr="00FF4BFC" w:rsidRDefault="00841E22" w:rsidP="00841E22">
      <w:pPr>
        <w:pStyle w:val="ListParagraph"/>
        <w:numPr>
          <w:ilvl w:val="2"/>
          <w:numId w:val="5"/>
        </w:numPr>
        <w:tabs>
          <w:tab w:val="left" w:pos="1170"/>
        </w:tabs>
        <w:spacing w:after="160" w:line="276" w:lineRule="auto"/>
        <w:ind w:right="0"/>
        <w:jc w:val="left"/>
        <w:rPr>
          <w:rFonts w:ascii="Georgia" w:hAnsi="Georgia"/>
          <w:color w:val="000000" w:themeColor="text1"/>
        </w:rPr>
      </w:pPr>
      <w:r w:rsidRPr="00B43B51">
        <w:rPr>
          <w:noProof/>
        </w:rPr>
        <w:lastRenderedPageBreak/>
        <w:drawing>
          <wp:anchor distT="0" distB="0" distL="114300" distR="114300" simplePos="0" relativeHeight="251664384" behindDoc="0" locked="0" layoutInCell="1" allowOverlap="1" wp14:anchorId="07495C45" wp14:editId="24658A53">
            <wp:simplePos x="0" y="0"/>
            <wp:positionH relativeFrom="margin">
              <wp:posOffset>169545</wp:posOffset>
            </wp:positionH>
            <wp:positionV relativeFrom="paragraph">
              <wp:posOffset>457835</wp:posOffset>
            </wp:positionV>
            <wp:extent cx="6004560" cy="2757805"/>
            <wp:effectExtent l="133350" t="133350" r="148590" b="1568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004560" cy="2757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F4BFC">
        <w:rPr>
          <w:rFonts w:ascii="Georgia" w:hAnsi="Georgia"/>
          <w:color w:val="000000" w:themeColor="text1"/>
        </w:rPr>
        <w:t xml:space="preserve">Install Preupgrade assistant utility by </w:t>
      </w:r>
    </w:p>
    <w:p w14:paraId="05452E31" w14:textId="77777777" w:rsidR="00841E22" w:rsidRPr="00B43B51" w:rsidRDefault="00841E22" w:rsidP="00841E22">
      <w:pPr>
        <w:pStyle w:val="ListParagraph"/>
        <w:tabs>
          <w:tab w:val="left" w:pos="1170"/>
        </w:tabs>
        <w:spacing w:after="160" w:line="276" w:lineRule="auto"/>
        <w:ind w:right="0"/>
        <w:jc w:val="left"/>
        <w:rPr>
          <w:rFonts w:ascii="Georgia" w:hAnsi="Georgia"/>
          <w:color w:val="000000" w:themeColor="text1"/>
        </w:rPr>
      </w:pPr>
    </w:p>
    <w:p w14:paraId="4A09D056" w14:textId="77777777" w:rsidR="00841E22" w:rsidRPr="00B43B51" w:rsidRDefault="00841E22" w:rsidP="00841E22">
      <w:pPr>
        <w:tabs>
          <w:tab w:val="left" w:pos="1170"/>
        </w:tabs>
        <w:spacing w:line="276" w:lineRule="auto"/>
        <w:rPr>
          <w:rFonts w:ascii="Georgia" w:hAnsi="Georgia"/>
          <w:color w:val="000000" w:themeColor="text1"/>
        </w:rPr>
      </w:pPr>
      <w:r w:rsidRPr="00B43B51">
        <w:rPr>
          <w:rFonts w:ascii="Georgia" w:hAnsi="Georgia"/>
          <w:noProof/>
        </w:rPr>
        <w:drawing>
          <wp:anchor distT="0" distB="0" distL="114300" distR="114300" simplePos="0" relativeHeight="251665408" behindDoc="0" locked="0" layoutInCell="1" allowOverlap="1" wp14:anchorId="66786206" wp14:editId="33557226">
            <wp:simplePos x="0" y="0"/>
            <wp:positionH relativeFrom="margin">
              <wp:posOffset>166370</wp:posOffset>
            </wp:positionH>
            <wp:positionV relativeFrom="paragraph">
              <wp:posOffset>388620</wp:posOffset>
            </wp:positionV>
            <wp:extent cx="6146165" cy="3582035"/>
            <wp:effectExtent l="133350" t="114300" r="121285" b="1708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46165" cy="3582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58A5878" w14:textId="77777777" w:rsidR="00841E22" w:rsidRPr="00B43B51" w:rsidRDefault="00841E22" w:rsidP="00841E22">
      <w:pPr>
        <w:tabs>
          <w:tab w:val="left" w:pos="1170"/>
        </w:tabs>
        <w:spacing w:line="276" w:lineRule="auto"/>
        <w:rPr>
          <w:rFonts w:ascii="Georgia" w:hAnsi="Georgia"/>
          <w:color w:val="000000" w:themeColor="text1"/>
        </w:rPr>
      </w:pPr>
      <w:r w:rsidRPr="00B43B51">
        <w:rPr>
          <w:rFonts w:ascii="Georgia" w:hAnsi="Georgia"/>
          <w:noProof/>
        </w:rPr>
        <w:lastRenderedPageBreak/>
        <w:drawing>
          <wp:inline distT="0" distB="0" distL="0" distR="0" wp14:anchorId="7008D9D8" wp14:editId="1E9A1C98">
            <wp:extent cx="6145220" cy="2236470"/>
            <wp:effectExtent l="133350" t="114300" r="103505" b="144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2998" cy="22393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70DCA4" w14:textId="77777777" w:rsidR="00841E22" w:rsidRPr="00B43B51" w:rsidRDefault="00841E22" w:rsidP="00841E22">
      <w:pPr>
        <w:tabs>
          <w:tab w:val="left" w:pos="1170"/>
        </w:tabs>
        <w:spacing w:line="276" w:lineRule="auto"/>
        <w:contextualSpacing/>
        <w:jc w:val="center"/>
        <w:rPr>
          <w:rFonts w:ascii="Georgia" w:hAnsi="Georgia"/>
          <w:noProof/>
        </w:rPr>
      </w:pPr>
      <w:bookmarkStart w:id="18" w:name="_heading=h.7yk82im9x74k" w:colFirst="0" w:colLast="0"/>
      <w:bookmarkEnd w:id="18"/>
    </w:p>
    <w:p w14:paraId="24A25D38" w14:textId="77777777" w:rsidR="00B62BB3" w:rsidRPr="00B62BB3" w:rsidRDefault="00841E22" w:rsidP="00841E22">
      <w:pPr>
        <w:pStyle w:val="Heading2"/>
        <w:numPr>
          <w:ilvl w:val="1"/>
          <w:numId w:val="5"/>
        </w:numPr>
        <w:tabs>
          <w:tab w:val="num" w:pos="360"/>
        </w:tabs>
        <w:spacing w:after="222" w:line="276" w:lineRule="auto"/>
        <w:ind w:left="0" w:right="0" w:hanging="10"/>
        <w:rPr>
          <w:b w:val="0"/>
          <w:bCs/>
          <w:color w:val="252525"/>
          <w:shd w:val="clear" w:color="auto" w:fill="FFFFFF"/>
        </w:rPr>
      </w:pPr>
      <w:bookmarkStart w:id="19" w:name="_Toc134694292"/>
      <w:r w:rsidRPr="0022173E">
        <w:rPr>
          <w:rFonts w:eastAsia="Georgia" w:cs="Georgia"/>
          <w:b w:val="0"/>
          <w:sz w:val="28"/>
          <w:szCs w:val="28"/>
        </w:rPr>
        <w:t>Step</w:t>
      </w:r>
      <w:bookmarkStart w:id="20" w:name="_Toc101284445"/>
      <w:r w:rsidRPr="0022173E">
        <w:rPr>
          <w:rFonts w:eastAsia="Georgia" w:cs="Georgia"/>
          <w:b w:val="0"/>
          <w:sz w:val="28"/>
          <w:szCs w:val="28"/>
        </w:rPr>
        <w:t xml:space="preserve"> </w:t>
      </w:r>
      <w:bookmarkEnd w:id="20"/>
      <w:r w:rsidRPr="0022173E">
        <w:rPr>
          <w:rFonts w:eastAsia="Georgia" w:cs="Georgia"/>
          <w:b w:val="0"/>
          <w:sz w:val="28"/>
          <w:szCs w:val="28"/>
        </w:rPr>
        <w:t>3</w:t>
      </w:r>
      <w:bookmarkEnd w:id="19"/>
    </w:p>
    <w:p w14:paraId="1FCD72E5" w14:textId="053D884B" w:rsidR="00841E22" w:rsidRPr="00B43B51" w:rsidRDefault="00841E22" w:rsidP="00B62BB3">
      <w:pPr>
        <w:pStyle w:val="Heading2"/>
        <w:spacing w:after="222" w:line="276" w:lineRule="auto"/>
        <w:ind w:right="0" w:firstLine="0"/>
        <w:rPr>
          <w:b w:val="0"/>
          <w:bCs/>
          <w:color w:val="252525"/>
          <w:shd w:val="clear" w:color="auto" w:fill="FFFFFF"/>
        </w:rPr>
      </w:pPr>
      <w:bookmarkStart w:id="21" w:name="_Toc134694293"/>
      <w:r w:rsidRPr="00B43B51">
        <w:rPr>
          <w:b w:val="0"/>
          <w:bCs/>
          <w:color w:val="252525"/>
          <w:shd w:val="clear" w:color="auto" w:fill="FFFFFF"/>
        </w:rPr>
        <w:t>Reviewing the system assessment results locally on the assessed system to fix the upgrade dependencies and issues.</w:t>
      </w:r>
      <w:bookmarkEnd w:id="21"/>
    </w:p>
    <w:p w14:paraId="27BD8393"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noProof/>
        </w:rPr>
        <w:drawing>
          <wp:anchor distT="0" distB="0" distL="114300" distR="114300" simplePos="0" relativeHeight="251666432" behindDoc="0" locked="0" layoutInCell="1" allowOverlap="1" wp14:anchorId="1947C711" wp14:editId="71AC9477">
            <wp:simplePos x="0" y="0"/>
            <wp:positionH relativeFrom="margin">
              <wp:posOffset>134458</wp:posOffset>
            </wp:positionH>
            <wp:positionV relativeFrom="paragraph">
              <wp:posOffset>533400</wp:posOffset>
            </wp:positionV>
            <wp:extent cx="6134100" cy="2636520"/>
            <wp:effectExtent l="133350" t="133350" r="152400" b="16383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34100" cy="2636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43B51">
        <w:rPr>
          <w:rFonts w:ascii="Georgia" w:hAnsi="Georgia"/>
        </w:rPr>
        <w:t>Run the preupg command to perform the assessment of the system</w:t>
      </w:r>
      <w:r w:rsidRPr="00B43B51">
        <w:rPr>
          <w:rFonts w:ascii="Georgia" w:hAnsi="Georgia"/>
          <w:color w:val="000000" w:themeColor="text1"/>
        </w:rPr>
        <w:t xml:space="preserve"> LPAR. </w:t>
      </w:r>
    </w:p>
    <w:p w14:paraId="2C6D63B6" w14:textId="77777777" w:rsidR="00841E22" w:rsidRPr="00B43B51" w:rsidRDefault="00841E22" w:rsidP="00841E22">
      <w:pPr>
        <w:spacing w:line="276" w:lineRule="auto"/>
        <w:ind w:left="180"/>
        <w:rPr>
          <w:rFonts w:ascii="Georgia" w:eastAsia="Georgia" w:hAnsi="Georgia"/>
        </w:rPr>
      </w:pPr>
      <w:r w:rsidRPr="00B43B51">
        <w:rPr>
          <w:rFonts w:ascii="Georgia" w:hAnsi="Georgia"/>
          <w:noProof/>
        </w:rPr>
        <w:lastRenderedPageBreak/>
        <w:drawing>
          <wp:anchor distT="0" distB="0" distL="114300" distR="114300" simplePos="0" relativeHeight="251668480" behindDoc="0" locked="0" layoutInCell="1" allowOverlap="1" wp14:anchorId="04C88967" wp14:editId="1C4BE4C0">
            <wp:simplePos x="0" y="0"/>
            <wp:positionH relativeFrom="column">
              <wp:posOffset>88900</wp:posOffset>
            </wp:positionH>
            <wp:positionV relativeFrom="paragraph">
              <wp:posOffset>4047490</wp:posOffset>
            </wp:positionV>
            <wp:extent cx="5918835" cy="2346960"/>
            <wp:effectExtent l="133350" t="114300" r="120015" b="14859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18835" cy="2346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43B51">
        <w:rPr>
          <w:rFonts w:ascii="Georgia" w:hAnsi="Georgia"/>
          <w:noProof/>
        </w:rPr>
        <w:drawing>
          <wp:anchor distT="0" distB="0" distL="114300" distR="114300" simplePos="0" relativeHeight="251667456" behindDoc="0" locked="0" layoutInCell="1" allowOverlap="1" wp14:anchorId="2693534C" wp14:editId="7CEF5143">
            <wp:simplePos x="0" y="0"/>
            <wp:positionH relativeFrom="column">
              <wp:posOffset>91440</wp:posOffset>
            </wp:positionH>
            <wp:positionV relativeFrom="paragraph">
              <wp:posOffset>302895</wp:posOffset>
            </wp:positionV>
            <wp:extent cx="6108065" cy="3467100"/>
            <wp:effectExtent l="114300" t="114300" r="102235" b="15240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08065" cy="346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B9717A1" w14:textId="77777777" w:rsidR="00841E22" w:rsidRPr="00B43B51" w:rsidRDefault="00841E22" w:rsidP="00841E22">
      <w:pPr>
        <w:tabs>
          <w:tab w:val="left" w:pos="1170"/>
        </w:tabs>
        <w:spacing w:line="276" w:lineRule="auto"/>
        <w:contextualSpacing/>
        <w:jc w:val="center"/>
        <w:rPr>
          <w:rFonts w:ascii="Georgia" w:hAnsi="Georgia"/>
        </w:rPr>
      </w:pPr>
    </w:p>
    <w:p w14:paraId="6E726582" w14:textId="77777777" w:rsidR="00841E22" w:rsidRPr="00B43B51" w:rsidRDefault="00841E22" w:rsidP="00841E22">
      <w:pPr>
        <w:tabs>
          <w:tab w:val="left" w:pos="1170"/>
        </w:tabs>
        <w:spacing w:line="276" w:lineRule="auto"/>
        <w:contextualSpacing/>
        <w:rPr>
          <w:rFonts w:ascii="Georgia" w:hAnsi="Georgia"/>
          <w:color w:val="252525"/>
          <w:shd w:val="clear" w:color="auto" w:fill="FFFFFF"/>
        </w:rPr>
      </w:pPr>
      <w:r w:rsidRPr="00B43B51">
        <w:rPr>
          <w:rFonts w:ascii="Georgia" w:hAnsi="Georgia"/>
        </w:rPr>
        <w:t xml:space="preserve">Note: </w:t>
      </w:r>
      <w:r w:rsidRPr="00B43B51">
        <w:rPr>
          <w:rFonts w:ascii="Georgia" w:hAnsi="Georgia"/>
          <w:color w:val="252525"/>
          <w:shd w:val="clear" w:color="auto" w:fill="FFFFFF"/>
        </w:rPr>
        <w:t>Preupgrade Assistant Assesses the system for possible in-place upgrade limitations, such as package removals, incompatible obsoletes, name changes, or deficiencies in some configuration file compatibilities. It provides a report with the assessment result. It provides some postupgrade scripts to finish more complex issues after the in-place upgrade.</w:t>
      </w:r>
    </w:p>
    <w:p w14:paraId="35AD2D54" w14:textId="533CDE03"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lastRenderedPageBreak/>
        <w:t>There is a README file in the output directory /root/preupgrade/. See the file for more information about the output directory structure, exit codes, and risk explanations associated with the preupg</w:t>
      </w:r>
      <w:r w:rsidR="00D34E50">
        <w:rPr>
          <w:rFonts w:ascii="Georgia" w:hAnsi="Georgia"/>
        </w:rPr>
        <w:t>rade</w:t>
      </w:r>
      <w:r w:rsidRPr="00B43B51">
        <w:rPr>
          <w:rFonts w:ascii="Georgia" w:hAnsi="Georgia"/>
        </w:rPr>
        <w:t xml:space="preserve"> tool</w:t>
      </w:r>
    </w:p>
    <w:p w14:paraId="4FB0C828"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Resolve the issues found by the Preupgrade Assistant during the assessment. There is a Solution text for each issue in the report, which should help you resolve the issue. Re-run the assessment again, and if there are no new issues to be resolved, continue to upgrade the system.</w:t>
      </w:r>
    </w:p>
    <w:p w14:paraId="4BFB7BCD" w14:textId="77777777" w:rsidR="00841E22" w:rsidRPr="00B43B51" w:rsidRDefault="00841E22" w:rsidP="00841E22">
      <w:pPr>
        <w:pStyle w:val="ListParagraph"/>
        <w:tabs>
          <w:tab w:val="left" w:pos="1170"/>
        </w:tabs>
        <w:spacing w:after="160" w:line="276" w:lineRule="auto"/>
        <w:ind w:right="0"/>
        <w:jc w:val="left"/>
        <w:rPr>
          <w:rFonts w:ascii="Georgia" w:hAnsi="Georgia"/>
        </w:rPr>
      </w:pPr>
    </w:p>
    <w:p w14:paraId="04C0EB74" w14:textId="77777777" w:rsidR="00B62BB3" w:rsidRPr="00B62BB3" w:rsidRDefault="00841E22" w:rsidP="0022173E">
      <w:pPr>
        <w:pStyle w:val="ListParagraph"/>
        <w:numPr>
          <w:ilvl w:val="1"/>
          <w:numId w:val="5"/>
        </w:numPr>
        <w:tabs>
          <w:tab w:val="left" w:pos="720"/>
          <w:tab w:val="left" w:pos="1170"/>
        </w:tabs>
        <w:spacing w:after="160" w:line="276" w:lineRule="auto"/>
        <w:ind w:right="0" w:hanging="630"/>
        <w:jc w:val="left"/>
        <w:rPr>
          <w:rFonts w:ascii="Georgia" w:hAnsi="Georgia"/>
        </w:rPr>
      </w:pPr>
      <w:r w:rsidRPr="0022173E">
        <w:rPr>
          <w:rFonts w:ascii="Georgia" w:eastAsia="Georgia" w:hAnsi="Georgia" w:cs="Georgia"/>
          <w:color w:val="ED7D31" w:themeColor="accent2"/>
          <w:sz w:val="28"/>
          <w:szCs w:val="28"/>
        </w:rPr>
        <w:t>Step 4</w:t>
      </w:r>
    </w:p>
    <w:p w14:paraId="6B63D4D8" w14:textId="77777777" w:rsidR="00B62BB3" w:rsidRDefault="00B62BB3" w:rsidP="00B62BB3">
      <w:pPr>
        <w:pStyle w:val="ListParagraph"/>
        <w:tabs>
          <w:tab w:val="left" w:pos="720"/>
          <w:tab w:val="left" w:pos="1170"/>
        </w:tabs>
        <w:spacing w:after="160" w:line="276" w:lineRule="auto"/>
        <w:ind w:left="540" w:right="0"/>
        <w:jc w:val="left"/>
        <w:rPr>
          <w:rFonts w:ascii="Georgia" w:eastAsia="Georgia" w:hAnsi="Georgia" w:cs="Georgia"/>
          <w:bCs/>
        </w:rPr>
      </w:pPr>
    </w:p>
    <w:p w14:paraId="09C93613" w14:textId="78157CDB" w:rsidR="00841E22" w:rsidRPr="00B43B51" w:rsidRDefault="00841E22" w:rsidP="00B62BB3">
      <w:pPr>
        <w:pStyle w:val="ListParagraph"/>
        <w:tabs>
          <w:tab w:val="left" w:pos="720"/>
          <w:tab w:val="left" w:pos="1170"/>
        </w:tabs>
        <w:spacing w:after="160" w:line="276" w:lineRule="auto"/>
        <w:ind w:left="540" w:right="0"/>
        <w:jc w:val="left"/>
        <w:rPr>
          <w:rFonts w:ascii="Georgia" w:hAnsi="Georgia"/>
        </w:rPr>
      </w:pPr>
      <w:r w:rsidRPr="00B43B51">
        <w:rPr>
          <w:rFonts w:ascii="Georgia" w:hAnsi="Georgia"/>
          <w:noProof/>
        </w:rPr>
        <w:t>Also you can view the assessment report from the Web UI, For that, we    have to do below</w:t>
      </w:r>
    </w:p>
    <w:p w14:paraId="072C3F23"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Install the httpd package by</w:t>
      </w:r>
    </w:p>
    <w:p w14:paraId="477ED916"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yum -y install httpd preupgrade-assistant-ui</w:t>
      </w:r>
    </w:p>
    <w:p w14:paraId="685B03BF"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color w:val="252525"/>
          <w:shd w:val="clear" w:color="auto" w:fill="FFFFFF"/>
        </w:rPr>
        <w:t>The Preupgrade Assistant Web UI is only available to the local system (127.0.0.1). To make it available to all network interfaces on the local system (TCP port 8099, by default)</w:t>
      </w:r>
    </w:p>
    <w:p w14:paraId="06AB9FAA" w14:textId="77777777" w:rsidR="00841E22" w:rsidRPr="00B43B51" w:rsidRDefault="00841E22" w:rsidP="00841E22">
      <w:pPr>
        <w:pStyle w:val="ListParagraph"/>
        <w:tabs>
          <w:tab w:val="left" w:pos="1170"/>
        </w:tabs>
        <w:spacing w:after="160" w:line="276" w:lineRule="auto"/>
        <w:ind w:right="0"/>
        <w:jc w:val="left"/>
        <w:rPr>
          <w:rFonts w:ascii="Georgia" w:hAnsi="Georgia"/>
        </w:rPr>
      </w:pPr>
      <w:r w:rsidRPr="00B43B51">
        <w:rPr>
          <w:rFonts w:ascii="Georgia" w:hAnsi="Georgia"/>
        </w:rPr>
        <w:tab/>
        <w:t># cd /etc/httpd/conf.d</w:t>
      </w:r>
    </w:p>
    <w:p w14:paraId="0118F81B"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w:t>
      </w:r>
      <w:r w:rsidRPr="00B43B51">
        <w:rPr>
          <w:rFonts w:ascii="Georgia" w:hAnsi="Georgia"/>
        </w:rPr>
        <w:tab/>
        <w:t># cp 99-preup-httpd.conf.public 99-preup-httpd.conf</w:t>
      </w:r>
    </w:p>
    <w:p w14:paraId="35F2D1E4" w14:textId="77777777" w:rsidR="00841E22" w:rsidRPr="00B43B51" w:rsidRDefault="00841E22" w:rsidP="00841E22">
      <w:pPr>
        <w:tabs>
          <w:tab w:val="left" w:pos="1170"/>
        </w:tabs>
        <w:spacing w:line="276" w:lineRule="auto"/>
        <w:rPr>
          <w:rFonts w:ascii="Georgia" w:hAnsi="Georgia"/>
        </w:rPr>
      </w:pPr>
      <w:r w:rsidRPr="00B43B51">
        <w:rPr>
          <w:rFonts w:ascii="Georgia" w:hAnsi="Georgia"/>
        </w:rPr>
        <w:tab/>
        <w:t># vi 99-preup-httpd.conf</w:t>
      </w:r>
    </w:p>
    <w:p w14:paraId="3F6AE681" w14:textId="77777777" w:rsidR="00841E22" w:rsidRPr="00B43B51" w:rsidRDefault="00841E22" w:rsidP="00841E22">
      <w:pPr>
        <w:tabs>
          <w:tab w:val="left" w:pos="1170"/>
        </w:tabs>
        <w:spacing w:line="276" w:lineRule="auto"/>
        <w:rPr>
          <w:rFonts w:ascii="Georgia" w:hAnsi="Georgia"/>
        </w:rPr>
      </w:pPr>
      <w:r w:rsidRPr="00B43B51">
        <w:rPr>
          <w:rFonts w:ascii="Georgia" w:hAnsi="Georgia"/>
        </w:rPr>
        <w:tab/>
        <w:t>~</w:t>
      </w:r>
    </w:p>
    <w:p w14:paraId="0319BD88" w14:textId="77777777" w:rsidR="00841E22" w:rsidRPr="00B43B51" w:rsidRDefault="00841E22" w:rsidP="00841E22">
      <w:pPr>
        <w:tabs>
          <w:tab w:val="left" w:pos="1170"/>
        </w:tabs>
        <w:spacing w:line="276" w:lineRule="auto"/>
        <w:rPr>
          <w:rFonts w:ascii="Georgia" w:hAnsi="Georgia"/>
        </w:rPr>
      </w:pPr>
      <w:r w:rsidRPr="00B43B51">
        <w:rPr>
          <w:rFonts w:ascii="Georgia" w:hAnsi="Georgia"/>
        </w:rPr>
        <w:tab/>
        <w:t>NameVirtualHost u0bpoc001:8099</w:t>
      </w:r>
    </w:p>
    <w:p w14:paraId="0D88B5A5" w14:textId="77777777" w:rsidR="00841E22" w:rsidRPr="00B43B51" w:rsidRDefault="00841E22" w:rsidP="00841E22">
      <w:pPr>
        <w:tabs>
          <w:tab w:val="left" w:pos="1170"/>
        </w:tabs>
        <w:spacing w:line="276" w:lineRule="auto"/>
        <w:rPr>
          <w:rFonts w:ascii="Georgia" w:hAnsi="Georgia"/>
        </w:rPr>
      </w:pPr>
      <w:r w:rsidRPr="00B43B51">
        <w:rPr>
          <w:rFonts w:ascii="Georgia" w:hAnsi="Georgia"/>
        </w:rPr>
        <w:tab/>
        <w:t>~</w:t>
      </w:r>
    </w:p>
    <w:p w14:paraId="50AD2700"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Restart the HTTPD service by,</w:t>
      </w:r>
    </w:p>
    <w:p w14:paraId="1DBE145A"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service httpd restart</w:t>
      </w:r>
    </w:p>
    <w:p w14:paraId="73F1B40C" w14:textId="44752A5A" w:rsidR="00841E22" w:rsidRPr="00674F10" w:rsidRDefault="00841E22" w:rsidP="00674F10">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 xml:space="preserve">Access the Preupgrade Assistant Web UI </w:t>
      </w:r>
    </w:p>
    <w:p w14:paraId="1A9525C6"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The first time you access the Preupgrade Assistant Web UI, you are offered to add a user account, which can be used to gain access to the service, or disable the authentication feature. click on "Disable Authentication" and you can start using the graphical Interface.</w:t>
      </w:r>
    </w:p>
    <w:p w14:paraId="66D6E8AE"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Return back to the system you plan to upgrade. To perform the system assessment with an automatic submission of the result to the Preupgrade Assistant Web UI server</w:t>
      </w:r>
    </w:p>
    <w:p w14:paraId="5DA94D8D" w14:textId="059791FA"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preupg</w:t>
      </w:r>
      <w:r w:rsidR="00D34E50">
        <w:rPr>
          <w:rFonts w:ascii="Georgia" w:hAnsi="Georgia"/>
        </w:rPr>
        <w:t>rade</w:t>
      </w:r>
      <w:r w:rsidRPr="00B43B51">
        <w:rPr>
          <w:rFonts w:ascii="Georgia" w:hAnsi="Georgia"/>
        </w:rPr>
        <w:t xml:space="preserve"> -u http://u0bpoc001:8099/submit/</w:t>
      </w:r>
    </w:p>
    <w:p w14:paraId="4310FB1B"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lastRenderedPageBreak/>
        <w:t>Return to your Web browser on the remote system and access the Web UI again or just reload the page.</w:t>
      </w:r>
    </w:p>
    <w:p w14:paraId="7D7E0F53" w14:textId="77777777" w:rsidR="00841E22" w:rsidRPr="00B43B51" w:rsidRDefault="00841E22" w:rsidP="00841E22">
      <w:pPr>
        <w:pStyle w:val="ListParagraph"/>
        <w:tabs>
          <w:tab w:val="left" w:pos="1170"/>
        </w:tabs>
        <w:spacing w:after="160" w:line="276" w:lineRule="auto"/>
        <w:ind w:left="450" w:right="0" w:hanging="270"/>
        <w:jc w:val="left"/>
        <w:rPr>
          <w:rFonts w:ascii="Georgia" w:hAnsi="Georgia"/>
        </w:rPr>
      </w:pPr>
      <w:r w:rsidRPr="00B43B51">
        <w:rPr>
          <w:rFonts w:ascii="Georgia" w:hAnsi="Georgia"/>
          <w:noProof/>
        </w:rPr>
        <w:drawing>
          <wp:inline distT="0" distB="0" distL="0" distR="0" wp14:anchorId="040D8290" wp14:editId="15566E4F">
            <wp:extent cx="5777865" cy="3103124"/>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6048" cy="3112890"/>
                    </a:xfrm>
                    <a:prstGeom prst="rect">
                      <a:avLst/>
                    </a:prstGeom>
                  </pic:spPr>
                </pic:pic>
              </a:graphicData>
            </a:graphic>
          </wp:inline>
        </w:drawing>
      </w:r>
    </w:p>
    <w:p w14:paraId="681EDF28" w14:textId="77777777" w:rsidR="00841E22" w:rsidRPr="00B43B51" w:rsidRDefault="00841E22" w:rsidP="00841E22">
      <w:pPr>
        <w:pStyle w:val="ListParagraph"/>
        <w:tabs>
          <w:tab w:val="left" w:pos="1170"/>
        </w:tabs>
        <w:spacing w:after="160" w:line="276" w:lineRule="auto"/>
        <w:ind w:left="450" w:right="0" w:hanging="270"/>
        <w:jc w:val="left"/>
        <w:rPr>
          <w:rFonts w:ascii="Georgia" w:hAnsi="Georgia"/>
        </w:rPr>
      </w:pPr>
    </w:p>
    <w:p w14:paraId="0363F30D" w14:textId="77777777" w:rsidR="00841E22" w:rsidRPr="00B43B51" w:rsidRDefault="00841E22" w:rsidP="00841E22">
      <w:pPr>
        <w:pStyle w:val="ListParagraph"/>
        <w:tabs>
          <w:tab w:val="left" w:pos="1170"/>
        </w:tabs>
        <w:spacing w:after="160" w:line="276" w:lineRule="auto"/>
        <w:ind w:left="450" w:right="0" w:hanging="270"/>
        <w:jc w:val="left"/>
        <w:rPr>
          <w:rFonts w:ascii="Georgia" w:hAnsi="Georgia"/>
        </w:rPr>
      </w:pPr>
    </w:p>
    <w:p w14:paraId="2C6FF451" w14:textId="77777777" w:rsidR="00841E22" w:rsidRPr="00B43B51" w:rsidRDefault="00841E22" w:rsidP="00841E22">
      <w:pPr>
        <w:pStyle w:val="ListParagraph"/>
        <w:tabs>
          <w:tab w:val="left" w:pos="1170"/>
        </w:tabs>
        <w:spacing w:after="160" w:line="276" w:lineRule="auto"/>
        <w:ind w:left="450" w:right="0" w:hanging="270"/>
        <w:jc w:val="left"/>
        <w:rPr>
          <w:rFonts w:ascii="Georgia" w:hAnsi="Georgia"/>
        </w:rPr>
      </w:pPr>
      <w:r w:rsidRPr="00B43B51">
        <w:rPr>
          <w:rFonts w:ascii="Georgia" w:hAnsi="Georgia"/>
          <w:noProof/>
        </w:rPr>
        <w:drawing>
          <wp:inline distT="0" distB="0" distL="0" distR="0" wp14:anchorId="2FD295AE" wp14:editId="3CC50AE7">
            <wp:extent cx="5487035" cy="25828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7035" cy="2582833"/>
                    </a:xfrm>
                    <a:prstGeom prst="rect">
                      <a:avLst/>
                    </a:prstGeom>
                  </pic:spPr>
                </pic:pic>
              </a:graphicData>
            </a:graphic>
          </wp:inline>
        </w:drawing>
      </w:r>
    </w:p>
    <w:p w14:paraId="5DFCA2E9" w14:textId="77777777" w:rsidR="00841E22" w:rsidRPr="00B43B51" w:rsidRDefault="00841E22" w:rsidP="00841E22">
      <w:pPr>
        <w:pStyle w:val="ListParagraph"/>
        <w:tabs>
          <w:tab w:val="left" w:pos="1170"/>
        </w:tabs>
        <w:spacing w:after="160" w:line="276" w:lineRule="auto"/>
        <w:ind w:left="450" w:right="0" w:hanging="270"/>
        <w:jc w:val="left"/>
        <w:rPr>
          <w:rFonts w:ascii="Georgia" w:hAnsi="Georgia"/>
        </w:rPr>
      </w:pPr>
    </w:p>
    <w:p w14:paraId="4002BC88"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noProof/>
        </w:rPr>
      </w:pPr>
      <w:r w:rsidRPr="00B43B51">
        <w:rPr>
          <w:rFonts w:ascii="Georgia" w:hAnsi="Georgia"/>
          <w:noProof/>
        </w:rPr>
        <w:t>In the Web UI, find and expand the correct assessment report. Go through each item in the report and perform changes necessary to fix the reported issues. Then run preupg to assess the system again, upload the report to the Web UI, and if there are no new issues to resolve, proceed upgrade.</w:t>
      </w:r>
    </w:p>
    <w:p w14:paraId="440778DC" w14:textId="641C6442" w:rsidR="00841E22" w:rsidRDefault="00841E22" w:rsidP="00841E22">
      <w:pPr>
        <w:pStyle w:val="ListParagraph"/>
        <w:tabs>
          <w:tab w:val="left" w:pos="1170"/>
        </w:tabs>
        <w:spacing w:after="160" w:line="276" w:lineRule="auto"/>
        <w:ind w:right="0"/>
        <w:jc w:val="left"/>
        <w:rPr>
          <w:rFonts w:ascii="Georgia" w:hAnsi="Georgia"/>
          <w:noProof/>
        </w:rPr>
      </w:pPr>
    </w:p>
    <w:p w14:paraId="303F3149" w14:textId="71CA71D8" w:rsidR="007566F8" w:rsidRDefault="007566F8" w:rsidP="00841E22">
      <w:pPr>
        <w:pStyle w:val="ListParagraph"/>
        <w:tabs>
          <w:tab w:val="left" w:pos="1170"/>
        </w:tabs>
        <w:spacing w:after="160" w:line="276" w:lineRule="auto"/>
        <w:ind w:right="0"/>
        <w:jc w:val="left"/>
        <w:rPr>
          <w:rFonts w:ascii="Georgia" w:hAnsi="Georgia"/>
          <w:noProof/>
        </w:rPr>
      </w:pPr>
    </w:p>
    <w:p w14:paraId="7E7E5F4E" w14:textId="77777777" w:rsidR="007566F8" w:rsidRPr="00B43B51" w:rsidRDefault="007566F8" w:rsidP="00841E22">
      <w:pPr>
        <w:pStyle w:val="ListParagraph"/>
        <w:tabs>
          <w:tab w:val="left" w:pos="1170"/>
        </w:tabs>
        <w:spacing w:after="160" w:line="276" w:lineRule="auto"/>
        <w:ind w:right="0"/>
        <w:jc w:val="left"/>
        <w:rPr>
          <w:rFonts w:ascii="Georgia" w:hAnsi="Georgia"/>
          <w:noProof/>
        </w:rPr>
      </w:pPr>
    </w:p>
    <w:p w14:paraId="273F16C3" w14:textId="77777777" w:rsidR="00B62BB3" w:rsidRPr="00B62BB3" w:rsidRDefault="00841E22" w:rsidP="00841E22">
      <w:pPr>
        <w:pStyle w:val="ListParagraph"/>
        <w:numPr>
          <w:ilvl w:val="1"/>
          <w:numId w:val="5"/>
        </w:numPr>
        <w:tabs>
          <w:tab w:val="left" w:pos="1080"/>
        </w:tabs>
        <w:spacing w:after="160" w:line="276" w:lineRule="auto"/>
        <w:ind w:right="0"/>
        <w:jc w:val="left"/>
        <w:rPr>
          <w:rFonts w:ascii="Georgia" w:hAnsi="Georgia"/>
          <w:color w:val="ED7D31" w:themeColor="accent2"/>
          <w:sz w:val="28"/>
          <w:szCs w:val="28"/>
        </w:rPr>
      </w:pPr>
      <w:r w:rsidRPr="00B62BB3">
        <w:rPr>
          <w:rFonts w:ascii="Georgia" w:hAnsi="Georgia"/>
          <w:noProof/>
          <w:color w:val="ED7D31" w:themeColor="accent2"/>
          <w:sz w:val="28"/>
          <w:szCs w:val="28"/>
        </w:rPr>
        <w:lastRenderedPageBreak/>
        <w:t>Step 5</w:t>
      </w:r>
    </w:p>
    <w:p w14:paraId="6DB46663" w14:textId="01CE43D5" w:rsidR="00841E22" w:rsidRPr="00B62BB3" w:rsidRDefault="00841E22" w:rsidP="00B62BB3">
      <w:pPr>
        <w:tabs>
          <w:tab w:val="left" w:pos="1080"/>
        </w:tabs>
        <w:spacing w:line="276" w:lineRule="auto"/>
        <w:rPr>
          <w:rFonts w:ascii="Georgia" w:hAnsi="Georgia"/>
        </w:rPr>
      </w:pPr>
      <w:r w:rsidRPr="00B62BB3">
        <w:rPr>
          <w:rFonts w:ascii="Georgia" w:hAnsi="Georgia"/>
          <w:noProof/>
        </w:rPr>
        <w:t>Run redhat-upgrade-tool to download the packages needed to upgrade to Red Hat Enterprise Linux 7 and prepare the package installation.</w:t>
      </w:r>
    </w:p>
    <w:p w14:paraId="3CC8D555" w14:textId="77777777" w:rsidR="00841E22" w:rsidRPr="00B43B51" w:rsidRDefault="00841E22" w:rsidP="00841E22">
      <w:pPr>
        <w:pStyle w:val="ListParagraph"/>
        <w:numPr>
          <w:ilvl w:val="2"/>
          <w:numId w:val="5"/>
        </w:numPr>
        <w:tabs>
          <w:tab w:val="left" w:pos="1080"/>
        </w:tabs>
        <w:spacing w:after="160" w:line="276" w:lineRule="auto"/>
        <w:ind w:right="0"/>
        <w:jc w:val="left"/>
        <w:rPr>
          <w:rFonts w:ascii="Georgia" w:hAnsi="Georgia"/>
        </w:rPr>
      </w:pPr>
      <w:r w:rsidRPr="00B43B51">
        <w:rPr>
          <w:rFonts w:ascii="Georgia" w:hAnsi="Georgia"/>
          <w:noProof/>
        </w:rPr>
        <w:t>Mount the Installation media on the system.</w:t>
      </w:r>
    </w:p>
    <w:p w14:paraId="7FACF0F9" w14:textId="77777777" w:rsidR="00841E22" w:rsidRPr="00B43B51" w:rsidRDefault="00841E22" w:rsidP="00841E22">
      <w:pPr>
        <w:tabs>
          <w:tab w:val="left" w:pos="1080"/>
        </w:tabs>
        <w:spacing w:line="276" w:lineRule="auto"/>
        <w:rPr>
          <w:rFonts w:ascii="Georgia" w:hAnsi="Georgia"/>
          <w:noProof/>
        </w:rPr>
      </w:pPr>
      <w:r w:rsidRPr="00B43B51">
        <w:rPr>
          <w:rFonts w:ascii="Georgia" w:hAnsi="Georgia"/>
          <w:noProof/>
        </w:rPr>
        <w:t xml:space="preserve">            # mount /dev/sr0 /mnt</w:t>
      </w:r>
    </w:p>
    <w:p w14:paraId="28A56B28" w14:textId="77777777" w:rsidR="00841E22" w:rsidRPr="00B43B51" w:rsidRDefault="00841E22" w:rsidP="00841E22">
      <w:pPr>
        <w:pStyle w:val="ListParagraph"/>
        <w:numPr>
          <w:ilvl w:val="2"/>
          <w:numId w:val="5"/>
        </w:numPr>
        <w:tabs>
          <w:tab w:val="left" w:pos="1080"/>
        </w:tabs>
        <w:spacing w:after="160" w:line="276" w:lineRule="auto"/>
        <w:ind w:right="0"/>
        <w:jc w:val="left"/>
        <w:rPr>
          <w:rFonts w:ascii="Georgia" w:hAnsi="Georgia"/>
        </w:rPr>
      </w:pPr>
      <w:r w:rsidRPr="00B43B51">
        <w:rPr>
          <w:rFonts w:ascii="Georgia" w:hAnsi="Georgia"/>
          <w:noProof/>
        </w:rPr>
        <w:t>prepare the package installation by</w:t>
      </w:r>
    </w:p>
    <w:p w14:paraId="6D0CAA2E" w14:textId="77777777" w:rsidR="00841E22" w:rsidRPr="00B43B51" w:rsidRDefault="00841E22" w:rsidP="00841E22">
      <w:pPr>
        <w:tabs>
          <w:tab w:val="left" w:pos="1080"/>
        </w:tabs>
        <w:spacing w:line="276" w:lineRule="auto"/>
        <w:rPr>
          <w:rFonts w:ascii="Georgia" w:hAnsi="Georgia"/>
          <w:noProof/>
        </w:rPr>
      </w:pPr>
      <w:r w:rsidRPr="00B43B51">
        <w:rPr>
          <w:rFonts w:ascii="Georgia" w:hAnsi="Georgia"/>
          <w:noProof/>
        </w:rPr>
        <w:t xml:space="preserve">            # redhat-upgrade-tool --device /dev/sr0</w:t>
      </w:r>
    </w:p>
    <w:p w14:paraId="19E99FF3" w14:textId="77777777" w:rsidR="00841E22" w:rsidRPr="00B43B51" w:rsidRDefault="00841E22" w:rsidP="00841E22">
      <w:pPr>
        <w:tabs>
          <w:tab w:val="left" w:pos="1080"/>
        </w:tabs>
        <w:spacing w:line="276" w:lineRule="auto"/>
        <w:contextualSpacing/>
        <w:rPr>
          <w:rFonts w:ascii="Georgia" w:hAnsi="Georgia"/>
          <w:noProof/>
        </w:rPr>
      </w:pPr>
      <w:r w:rsidRPr="00B43B51">
        <w:rPr>
          <w:rFonts w:ascii="Georgia" w:hAnsi="Georgia"/>
          <w:b/>
          <w:noProof/>
        </w:rPr>
        <w:t>NOTE</w:t>
      </w:r>
      <w:r w:rsidRPr="00B43B51">
        <w:rPr>
          <w:rFonts w:ascii="Georgia" w:hAnsi="Georgia"/>
          <w:noProof/>
        </w:rPr>
        <w:t>: For the upgrade to work properly, you might need an access to software repositories beyond what is offered from the basic packages on the RHEL 7.6 DVD. In particular, the Extras repository in RHEL 7.6 contains some packages (mostly related to software development) that were in the RHEL 6 base system, but are not on the DVD. If you know that your upgrade requires packages (to meet dependencies) that are not in the RHEL 7.6 Base repository, you can install a separate RHEL 7.6 system to act as a yum repository to serve the packages you need over FTP or HTTP</w:t>
      </w:r>
    </w:p>
    <w:p w14:paraId="32A9DCDC" w14:textId="77777777" w:rsidR="00841E22" w:rsidRPr="00B43B51" w:rsidRDefault="00841E22" w:rsidP="00841E22">
      <w:pPr>
        <w:tabs>
          <w:tab w:val="left" w:pos="1170"/>
        </w:tabs>
        <w:spacing w:line="276" w:lineRule="auto"/>
        <w:rPr>
          <w:rFonts w:ascii="Georgia" w:hAnsi="Georgia"/>
          <w:noProof/>
        </w:rPr>
      </w:pPr>
      <w:r w:rsidRPr="00B43B51">
        <w:rPr>
          <w:rFonts w:ascii="Georgia" w:hAnsi="Georgia"/>
          <w:noProof/>
        </w:rPr>
        <w:t># redhat-upgrade-tool --device /dev/sr0 --addrepo optional=http://host/repo</w:t>
      </w:r>
    </w:p>
    <w:p w14:paraId="1B9ABFEE" w14:textId="77777777" w:rsidR="00B62BB3" w:rsidRPr="00B62BB3" w:rsidRDefault="00841E22" w:rsidP="00841E22">
      <w:pPr>
        <w:pStyle w:val="ListParagraph"/>
        <w:numPr>
          <w:ilvl w:val="1"/>
          <w:numId w:val="5"/>
        </w:numPr>
        <w:tabs>
          <w:tab w:val="left" w:pos="1170"/>
        </w:tabs>
        <w:spacing w:after="160" w:line="276" w:lineRule="auto"/>
        <w:ind w:right="0"/>
        <w:jc w:val="left"/>
        <w:rPr>
          <w:rFonts w:ascii="Georgia" w:hAnsi="Georgia"/>
        </w:rPr>
      </w:pPr>
      <w:r w:rsidRPr="00B62BB3">
        <w:rPr>
          <w:rFonts w:ascii="Georgia" w:hAnsi="Georgia"/>
          <w:noProof/>
          <w:color w:val="ED7D31" w:themeColor="accent2"/>
          <w:sz w:val="28"/>
          <w:szCs w:val="28"/>
        </w:rPr>
        <w:t>Step 6</w:t>
      </w:r>
    </w:p>
    <w:p w14:paraId="398AA483" w14:textId="2777022A" w:rsidR="00841E22" w:rsidRPr="00B62BB3" w:rsidRDefault="00841E22" w:rsidP="00B62BB3">
      <w:pPr>
        <w:tabs>
          <w:tab w:val="left" w:pos="1170"/>
        </w:tabs>
        <w:spacing w:line="276" w:lineRule="auto"/>
        <w:rPr>
          <w:rFonts w:ascii="Georgia" w:hAnsi="Georgia"/>
        </w:rPr>
      </w:pPr>
      <w:r w:rsidRPr="00B62BB3">
        <w:rPr>
          <w:rFonts w:ascii="Georgia" w:hAnsi="Georgia"/>
        </w:rPr>
        <w:t xml:space="preserve">To complete the OS Upgrade from RHEL6 to RHEL7.6, you need to reboot the system. </w:t>
      </w:r>
    </w:p>
    <w:p w14:paraId="16D5FF19" w14:textId="77777777" w:rsidR="00841E22" w:rsidRPr="00B43B51" w:rsidRDefault="00841E22" w:rsidP="00841E22">
      <w:pPr>
        <w:tabs>
          <w:tab w:val="left" w:pos="1170"/>
        </w:tabs>
        <w:spacing w:line="276" w:lineRule="auto"/>
        <w:contextualSpacing/>
        <w:rPr>
          <w:rFonts w:ascii="Georgia" w:hAnsi="Georgia"/>
          <w:noProof/>
        </w:rPr>
      </w:pPr>
      <w:r w:rsidRPr="00B43B51">
        <w:rPr>
          <w:rFonts w:ascii="Georgia" w:hAnsi="Georgia"/>
          <w:b/>
          <w:noProof/>
        </w:rPr>
        <w:t>Note</w:t>
      </w:r>
      <w:r w:rsidRPr="00B43B51">
        <w:rPr>
          <w:rFonts w:ascii="Georgia" w:hAnsi="Georgia"/>
          <w:noProof/>
        </w:rPr>
        <w:t>: After rebooting, depending on how many packages are being upgraded, it could take some time to complete. If everything goes as expected, the system will reboot to Red Hat Enterprise Linux 7.6, and you can begin checking that the system works properly.</w:t>
      </w:r>
    </w:p>
    <w:p w14:paraId="02D747DA" w14:textId="77777777" w:rsidR="00B62BB3" w:rsidRPr="00B62BB3" w:rsidRDefault="00841E22" w:rsidP="00841E22">
      <w:pPr>
        <w:pStyle w:val="ListParagraph"/>
        <w:numPr>
          <w:ilvl w:val="1"/>
          <w:numId w:val="5"/>
        </w:numPr>
        <w:tabs>
          <w:tab w:val="left" w:pos="1170"/>
        </w:tabs>
        <w:spacing w:after="160" w:line="276" w:lineRule="auto"/>
        <w:ind w:right="0"/>
        <w:jc w:val="left"/>
        <w:rPr>
          <w:rFonts w:ascii="Georgia" w:hAnsi="Georgia"/>
          <w:noProof/>
        </w:rPr>
      </w:pPr>
      <w:r w:rsidRPr="00B62BB3">
        <w:rPr>
          <w:rFonts w:ascii="Georgia" w:hAnsi="Georgia"/>
          <w:noProof/>
          <w:color w:val="ED7D31" w:themeColor="accent2"/>
          <w:sz w:val="28"/>
          <w:szCs w:val="28"/>
        </w:rPr>
        <w:t>Step 7</w:t>
      </w:r>
    </w:p>
    <w:p w14:paraId="045E3889" w14:textId="77777777" w:rsidR="00B62BB3" w:rsidRDefault="00B62BB3" w:rsidP="00B62BB3">
      <w:pPr>
        <w:pStyle w:val="ListParagraph"/>
        <w:tabs>
          <w:tab w:val="left" w:pos="1170"/>
        </w:tabs>
        <w:spacing w:after="160" w:line="276" w:lineRule="auto"/>
        <w:ind w:left="540" w:right="0"/>
        <w:jc w:val="left"/>
        <w:rPr>
          <w:rFonts w:ascii="Georgia" w:hAnsi="Georgia"/>
          <w:b/>
          <w:bCs/>
        </w:rPr>
      </w:pPr>
    </w:p>
    <w:p w14:paraId="2AA81CD4" w14:textId="13B72C5E" w:rsidR="00841E22" w:rsidRDefault="00841E22" w:rsidP="00B62BB3">
      <w:pPr>
        <w:pStyle w:val="ListParagraph"/>
        <w:tabs>
          <w:tab w:val="left" w:pos="1170"/>
        </w:tabs>
        <w:spacing w:after="160" w:line="276" w:lineRule="auto"/>
        <w:ind w:left="0" w:right="0"/>
        <w:jc w:val="left"/>
        <w:rPr>
          <w:rFonts w:ascii="Georgia" w:hAnsi="Georgia"/>
        </w:rPr>
      </w:pPr>
      <w:r w:rsidRPr="00B43B51">
        <w:rPr>
          <w:rFonts w:ascii="Georgia" w:hAnsi="Georgia"/>
        </w:rPr>
        <w:t>The scripts that have been created by the Preupgrade Assistant for the FIXED items will run automatically after the upgrade. Any other post-upgrade tasks that the administrator should run manually are identified in the Preupgrade Assistant report.</w:t>
      </w:r>
    </w:p>
    <w:p w14:paraId="752DCBFD" w14:textId="77777777" w:rsidR="00B62BB3" w:rsidRPr="00B43B51" w:rsidRDefault="00B62BB3" w:rsidP="00B62BB3">
      <w:pPr>
        <w:pStyle w:val="ListParagraph"/>
        <w:tabs>
          <w:tab w:val="left" w:pos="1170"/>
        </w:tabs>
        <w:spacing w:after="160" w:line="276" w:lineRule="auto"/>
        <w:ind w:left="0" w:right="0"/>
        <w:jc w:val="left"/>
        <w:rPr>
          <w:rFonts w:ascii="Georgia" w:hAnsi="Georgia"/>
          <w:noProof/>
        </w:rPr>
      </w:pPr>
    </w:p>
    <w:p w14:paraId="1DD3ACAF" w14:textId="77777777" w:rsidR="00B62BB3" w:rsidRPr="00B62BB3" w:rsidRDefault="00841E22" w:rsidP="00841E22">
      <w:pPr>
        <w:pStyle w:val="ListParagraph"/>
        <w:numPr>
          <w:ilvl w:val="1"/>
          <w:numId w:val="5"/>
        </w:numPr>
        <w:tabs>
          <w:tab w:val="left" w:pos="1170"/>
        </w:tabs>
        <w:spacing w:after="160" w:line="276" w:lineRule="auto"/>
        <w:ind w:right="0"/>
        <w:jc w:val="left"/>
        <w:rPr>
          <w:rFonts w:ascii="Georgia" w:hAnsi="Georgia"/>
          <w:noProof/>
        </w:rPr>
      </w:pPr>
      <w:r w:rsidRPr="00B62BB3">
        <w:rPr>
          <w:rFonts w:ascii="Georgia" w:hAnsi="Georgia"/>
          <w:noProof/>
          <w:color w:val="ED7D31" w:themeColor="accent2"/>
          <w:sz w:val="28"/>
          <w:szCs w:val="28"/>
        </w:rPr>
        <w:t>Step 8</w:t>
      </w:r>
    </w:p>
    <w:p w14:paraId="0E66B414" w14:textId="026CAA73" w:rsidR="00841E22" w:rsidRPr="00B62BB3" w:rsidRDefault="00841E22" w:rsidP="00B62BB3">
      <w:pPr>
        <w:tabs>
          <w:tab w:val="left" w:pos="1170"/>
        </w:tabs>
        <w:spacing w:line="276" w:lineRule="auto"/>
        <w:rPr>
          <w:rFonts w:ascii="Georgia" w:hAnsi="Georgia"/>
          <w:noProof/>
        </w:rPr>
      </w:pPr>
      <w:r w:rsidRPr="00B62BB3">
        <w:rPr>
          <w:rFonts w:ascii="Georgia" w:hAnsi="Georgia"/>
        </w:rPr>
        <w:t>Make sure that the system was upgraded to a RHEL 7 system, type:</w:t>
      </w:r>
    </w:p>
    <w:p w14:paraId="15172C8C" w14:textId="77777777" w:rsidR="00841E22" w:rsidRPr="00B43B51" w:rsidRDefault="00841E22" w:rsidP="00841E22">
      <w:pPr>
        <w:tabs>
          <w:tab w:val="left" w:pos="1170"/>
        </w:tabs>
        <w:spacing w:line="276" w:lineRule="auto"/>
        <w:ind w:left="180" w:hanging="90"/>
        <w:rPr>
          <w:rFonts w:ascii="Georgia" w:hAnsi="Georgia"/>
          <w:noProof/>
        </w:rPr>
      </w:pPr>
      <w:r w:rsidRPr="00B43B51">
        <w:rPr>
          <w:rFonts w:ascii="Georgia" w:hAnsi="Georgia"/>
          <w:noProof/>
        </w:rPr>
        <w:lastRenderedPageBreak/>
        <w:drawing>
          <wp:inline distT="0" distB="0" distL="0" distR="0" wp14:anchorId="6E401FD3" wp14:editId="2D11CEAD">
            <wp:extent cx="5417185" cy="3483596"/>
            <wp:effectExtent l="114300" t="114300" r="107315" b="136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46960" cy="3502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B232AF" w14:textId="77777777" w:rsidR="00B62BB3" w:rsidRPr="00B62BB3" w:rsidRDefault="00841E22" w:rsidP="00B62BB3">
      <w:pPr>
        <w:pStyle w:val="ListParagraph"/>
        <w:numPr>
          <w:ilvl w:val="1"/>
          <w:numId w:val="5"/>
        </w:numPr>
        <w:tabs>
          <w:tab w:val="left" w:pos="1170"/>
        </w:tabs>
        <w:spacing w:after="160" w:line="276" w:lineRule="auto"/>
        <w:ind w:left="630" w:right="0"/>
        <w:jc w:val="left"/>
        <w:rPr>
          <w:rFonts w:ascii="Georgia" w:hAnsi="Georgia"/>
        </w:rPr>
      </w:pPr>
      <w:r w:rsidRPr="00B62BB3">
        <w:rPr>
          <w:rFonts w:ascii="Georgia" w:hAnsi="Georgia"/>
          <w:noProof/>
          <w:color w:val="ED7D31" w:themeColor="accent2"/>
          <w:sz w:val="28"/>
          <w:szCs w:val="28"/>
        </w:rPr>
        <w:t>Step 9</w:t>
      </w:r>
    </w:p>
    <w:p w14:paraId="3514C310" w14:textId="6BA60246" w:rsidR="00841E22" w:rsidRPr="00B62BB3" w:rsidRDefault="00841E22" w:rsidP="00B62BB3">
      <w:pPr>
        <w:tabs>
          <w:tab w:val="left" w:pos="1170"/>
        </w:tabs>
        <w:spacing w:line="276" w:lineRule="auto"/>
        <w:rPr>
          <w:rFonts w:ascii="Georgia" w:hAnsi="Georgia"/>
        </w:rPr>
      </w:pPr>
      <w:r w:rsidRPr="00B62BB3">
        <w:rPr>
          <w:rFonts w:ascii="Georgia" w:hAnsi="Georgia"/>
        </w:rPr>
        <w:t>If your system had been properly registered and subscribed for RHEL 6, the upgrade process should have automatically resubscribed it for RHEL 7.</w:t>
      </w:r>
    </w:p>
    <w:p w14:paraId="7679FE6D" w14:textId="77777777" w:rsidR="00B62BB3" w:rsidRPr="00B62BB3" w:rsidRDefault="00841E22" w:rsidP="00B62BB3">
      <w:pPr>
        <w:pStyle w:val="ListParagraph"/>
        <w:numPr>
          <w:ilvl w:val="1"/>
          <w:numId w:val="5"/>
        </w:numPr>
        <w:tabs>
          <w:tab w:val="left" w:pos="1170"/>
        </w:tabs>
        <w:spacing w:after="160" w:line="276" w:lineRule="auto"/>
        <w:ind w:left="630" w:right="0" w:hanging="630"/>
        <w:jc w:val="left"/>
        <w:rPr>
          <w:rFonts w:ascii="Georgia" w:hAnsi="Georgia"/>
          <w:noProof/>
        </w:rPr>
      </w:pPr>
      <w:r w:rsidRPr="00B62BB3">
        <w:rPr>
          <w:rFonts w:ascii="Georgia" w:hAnsi="Georgia"/>
          <w:noProof/>
          <w:color w:val="ED7D31" w:themeColor="accent2"/>
          <w:sz w:val="28"/>
          <w:szCs w:val="28"/>
        </w:rPr>
        <w:t>Step 10</w:t>
      </w:r>
    </w:p>
    <w:p w14:paraId="788C0C3C" w14:textId="7E6EA9EE" w:rsidR="00841E22" w:rsidRPr="00B62BB3" w:rsidRDefault="00841E22" w:rsidP="00B62BB3">
      <w:pPr>
        <w:tabs>
          <w:tab w:val="left" w:pos="1170"/>
        </w:tabs>
        <w:spacing w:line="276" w:lineRule="auto"/>
        <w:rPr>
          <w:rFonts w:ascii="Georgia" w:hAnsi="Georgia"/>
          <w:noProof/>
        </w:rPr>
      </w:pPr>
      <w:r w:rsidRPr="00B62BB3">
        <w:rPr>
          <w:rFonts w:ascii="Georgia" w:hAnsi="Georgia"/>
          <w:color w:val="252525"/>
          <w:shd w:val="clear" w:color="auto" w:fill="FFFFFF"/>
        </w:rPr>
        <w:t xml:space="preserve">Upgrade tool is not capable of upgrading the GRUB Legacy configuration to GRUB 2 automatically. Since GRUB Legacy is not a supported solution on </w:t>
      </w:r>
    </w:p>
    <w:p w14:paraId="2FBE4851" w14:textId="77777777" w:rsidR="00841E22" w:rsidRPr="00B62BB3" w:rsidRDefault="00841E22" w:rsidP="00B62BB3">
      <w:pPr>
        <w:tabs>
          <w:tab w:val="left" w:pos="1170"/>
        </w:tabs>
        <w:spacing w:line="276" w:lineRule="auto"/>
        <w:rPr>
          <w:rFonts w:ascii="Georgia" w:hAnsi="Georgia"/>
          <w:color w:val="252525"/>
          <w:shd w:val="clear" w:color="auto" w:fill="FFFFFF"/>
        </w:rPr>
      </w:pPr>
      <w:r w:rsidRPr="00B62BB3">
        <w:rPr>
          <w:rFonts w:ascii="Georgia" w:hAnsi="Georgia"/>
          <w:color w:val="252525"/>
          <w:shd w:val="clear" w:color="auto" w:fill="FFFFFF"/>
        </w:rPr>
        <w:t>Red Hat Enterprise Linux 7, you need to upgrade it to GRUB 2 manually</w:t>
      </w:r>
    </w:p>
    <w:p w14:paraId="31E92245"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Ensure the following packages are installed and updated</w:t>
      </w:r>
    </w:p>
    <w:p w14:paraId="57D4788C"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yum install grub2 grub2-tools grubby</w:t>
      </w:r>
    </w:p>
    <w:p w14:paraId="0D2177A4"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Identify the boot device and install the GRUB2 in the correct boot device. In most of the RHEL system first disk is boot device</w:t>
      </w:r>
    </w:p>
    <w:p w14:paraId="57F78DD1"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grub2-install /dev/sda</w:t>
      </w:r>
    </w:p>
    <w:p w14:paraId="4F087074"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noProof/>
        </w:rPr>
        <w:lastRenderedPageBreak/>
        <w:drawing>
          <wp:anchor distT="0" distB="0" distL="114300" distR="114300" simplePos="0" relativeHeight="251669504" behindDoc="0" locked="0" layoutInCell="1" allowOverlap="1" wp14:anchorId="1F32816A" wp14:editId="6F9B8CAE">
            <wp:simplePos x="0" y="0"/>
            <wp:positionH relativeFrom="column">
              <wp:posOffset>195580</wp:posOffset>
            </wp:positionH>
            <wp:positionV relativeFrom="paragraph">
              <wp:posOffset>603885</wp:posOffset>
            </wp:positionV>
            <wp:extent cx="5683250" cy="2247900"/>
            <wp:effectExtent l="133350" t="114300" r="127000" b="15240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683250" cy="2247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B43B51">
        <w:rPr>
          <w:rFonts w:ascii="Georgia" w:hAnsi="Georgia"/>
        </w:rPr>
        <w:t>Create a good /etc/default/grub file by Execute the following commands verbatim as the root user</w:t>
      </w:r>
    </w:p>
    <w:p w14:paraId="11CEF0B4" w14:textId="77777777" w:rsidR="00841E22" w:rsidRPr="00B43B51" w:rsidRDefault="00841E22" w:rsidP="00841E22">
      <w:pPr>
        <w:pStyle w:val="ListParagraph"/>
        <w:tabs>
          <w:tab w:val="left" w:pos="1170"/>
        </w:tabs>
        <w:spacing w:after="160" w:line="276" w:lineRule="auto"/>
        <w:ind w:left="540" w:right="0"/>
        <w:jc w:val="left"/>
        <w:rPr>
          <w:rFonts w:ascii="Georgia" w:hAnsi="Georgia"/>
        </w:rPr>
      </w:pPr>
    </w:p>
    <w:p w14:paraId="4AF4E5B5"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Once /etc/default/grub file get created, Inspect and/or customize the GRUB_CMDLINE_LINUX line before continuing, Build the grub configuration file by below command,</w:t>
      </w:r>
    </w:p>
    <w:p w14:paraId="301D3310" w14:textId="77777777" w:rsidR="00841E22" w:rsidRPr="00B43B51" w:rsidRDefault="00841E22" w:rsidP="00841E22">
      <w:pPr>
        <w:pStyle w:val="ListParagraph"/>
        <w:tabs>
          <w:tab w:val="left" w:pos="1170"/>
        </w:tabs>
        <w:spacing w:after="160" w:line="276" w:lineRule="auto"/>
        <w:ind w:right="0"/>
        <w:jc w:val="left"/>
        <w:rPr>
          <w:rFonts w:ascii="Georgia" w:hAnsi="Georgia"/>
        </w:rPr>
      </w:pPr>
      <w:r w:rsidRPr="00B43B51">
        <w:rPr>
          <w:rFonts w:ascii="Georgia" w:hAnsi="Georgia"/>
        </w:rPr>
        <w:t># grub2-mkconfig -o /boot/grub2/grub.cfg</w:t>
      </w:r>
    </w:p>
    <w:p w14:paraId="6B3CAC46" w14:textId="77777777" w:rsidR="00841E22" w:rsidRPr="00B43B51" w:rsidRDefault="00841E22" w:rsidP="00841E22">
      <w:pPr>
        <w:pStyle w:val="ListParagraph"/>
        <w:numPr>
          <w:ilvl w:val="2"/>
          <w:numId w:val="5"/>
        </w:numPr>
        <w:tabs>
          <w:tab w:val="left" w:pos="1170"/>
        </w:tabs>
        <w:spacing w:after="160" w:line="276" w:lineRule="auto"/>
        <w:ind w:right="0"/>
        <w:jc w:val="left"/>
        <w:rPr>
          <w:rFonts w:ascii="Georgia" w:hAnsi="Georgia"/>
        </w:rPr>
      </w:pPr>
      <w:r w:rsidRPr="00B43B51">
        <w:rPr>
          <w:rFonts w:ascii="Georgia" w:hAnsi="Georgia"/>
        </w:rPr>
        <w:t>Reboot the server with newly created grub. Post successfully reboot, remove legacy grub</w:t>
      </w:r>
    </w:p>
    <w:p w14:paraId="11A9F3DE" w14:textId="77777777" w:rsidR="00841E22" w:rsidRPr="00B43B51" w:rsidRDefault="00841E22" w:rsidP="00841E22">
      <w:pPr>
        <w:tabs>
          <w:tab w:val="left" w:pos="1170"/>
        </w:tabs>
        <w:spacing w:line="276" w:lineRule="auto"/>
        <w:rPr>
          <w:rFonts w:ascii="Georgia" w:hAnsi="Georgia"/>
        </w:rPr>
      </w:pPr>
      <w:r w:rsidRPr="00B43B51">
        <w:rPr>
          <w:rFonts w:ascii="Georgia" w:hAnsi="Georgia"/>
        </w:rPr>
        <w:t xml:space="preserve">            # init 6</w:t>
      </w:r>
    </w:p>
    <w:p w14:paraId="6767798C" w14:textId="31759746" w:rsidR="00E448D1" w:rsidRDefault="00841E22" w:rsidP="00841E22">
      <w:pPr>
        <w:ind w:left="395"/>
        <w:rPr>
          <w:rFonts w:ascii="Georgia" w:hAnsi="Georgia"/>
        </w:rPr>
      </w:pPr>
      <w:r w:rsidRPr="00B43B51">
        <w:rPr>
          <w:rFonts w:ascii="Georgia" w:hAnsi="Georgia"/>
        </w:rPr>
        <w:t xml:space="preserve">            # rm -rf /boot/grub</w:t>
      </w:r>
    </w:p>
    <w:p w14:paraId="07392768" w14:textId="7636B18B" w:rsidR="00841E22" w:rsidRDefault="00841E22" w:rsidP="00841E22">
      <w:pPr>
        <w:ind w:left="395"/>
        <w:rPr>
          <w:rFonts w:ascii="Georgia" w:hAnsi="Georgia"/>
        </w:rPr>
      </w:pPr>
    </w:p>
    <w:p w14:paraId="20507A00" w14:textId="77777777" w:rsidR="00841E22" w:rsidRDefault="00841E22" w:rsidP="00841E22">
      <w:pPr>
        <w:pStyle w:val="Heading1"/>
        <w:numPr>
          <w:ilvl w:val="0"/>
          <w:numId w:val="5"/>
        </w:numPr>
        <w:tabs>
          <w:tab w:val="num" w:pos="360"/>
        </w:tabs>
        <w:spacing w:after="0" w:line="276" w:lineRule="auto"/>
        <w:ind w:left="0" w:hanging="10"/>
        <w:rPr>
          <w:rFonts w:eastAsia="Georgia" w:cs="Georgia"/>
        </w:rPr>
      </w:pPr>
      <w:bookmarkStart w:id="22" w:name="_Toc101284446"/>
      <w:bookmarkStart w:id="23" w:name="_Toc134694294"/>
      <w:r>
        <w:rPr>
          <w:rFonts w:eastAsia="Georgia" w:cs="Georgia"/>
        </w:rPr>
        <w:t>Roles and Responsibilities</w:t>
      </w:r>
      <w:bookmarkEnd w:id="22"/>
      <w:bookmarkEnd w:id="23"/>
      <w:r>
        <w:rPr>
          <w:rFonts w:eastAsia="Georgia" w:cs="Georgia"/>
        </w:rPr>
        <w:t xml:space="preserve"> </w:t>
      </w:r>
    </w:p>
    <w:tbl>
      <w:tblPr>
        <w:tblpPr w:leftFromText="180" w:rightFromText="180" w:vertAnchor="text" w:horzAnchor="margin" w:tblpX="-815" w:tblpY="285"/>
        <w:tblW w:w="10255" w:type="dxa"/>
        <w:tblLayout w:type="fixed"/>
        <w:tblCellMar>
          <w:top w:w="16" w:type="dxa"/>
          <w:left w:w="104" w:type="dxa"/>
          <w:right w:w="46" w:type="dxa"/>
        </w:tblCellMar>
        <w:tblLook w:val="0400" w:firstRow="0" w:lastRow="0" w:firstColumn="0" w:lastColumn="0" w:noHBand="0" w:noVBand="1"/>
      </w:tblPr>
      <w:tblGrid>
        <w:gridCol w:w="895"/>
        <w:gridCol w:w="2790"/>
        <w:gridCol w:w="3420"/>
        <w:gridCol w:w="3150"/>
      </w:tblGrid>
      <w:tr w:rsidR="00841E22" w:rsidRPr="0045623C" w14:paraId="09694FB6" w14:textId="77777777" w:rsidTr="006C3CAF">
        <w:trPr>
          <w:trHeight w:val="501"/>
        </w:trPr>
        <w:tc>
          <w:tcPr>
            <w:tcW w:w="895" w:type="dxa"/>
            <w:tcBorders>
              <w:top w:val="single" w:sz="4" w:space="0" w:color="000000"/>
              <w:left w:val="single" w:sz="4" w:space="0" w:color="000000"/>
              <w:bottom w:val="single" w:sz="4" w:space="0" w:color="000000"/>
              <w:right w:val="single" w:sz="4" w:space="0" w:color="000000"/>
            </w:tcBorders>
            <w:shd w:val="clear" w:color="auto" w:fill="C0C0C0"/>
          </w:tcPr>
          <w:p w14:paraId="4A65118A" w14:textId="77777777" w:rsidR="00841E22" w:rsidRPr="0045623C" w:rsidRDefault="00841E22" w:rsidP="006C3CAF">
            <w:pPr>
              <w:spacing w:line="276" w:lineRule="auto"/>
              <w:rPr>
                <w:rFonts w:ascii="Georgia" w:eastAsia="Verdana" w:hAnsi="Georgia" w:cs="Verdana"/>
              </w:rPr>
            </w:pPr>
            <w:r w:rsidRPr="0045623C">
              <w:rPr>
                <w:rFonts w:ascii="Georgia" w:eastAsia="Verdana" w:hAnsi="Georgia" w:cs="Verdana"/>
              </w:rPr>
              <w:t>Sl. No.</w:t>
            </w:r>
          </w:p>
        </w:tc>
        <w:tc>
          <w:tcPr>
            <w:tcW w:w="2790" w:type="dxa"/>
            <w:tcBorders>
              <w:top w:val="single" w:sz="4" w:space="0" w:color="000000"/>
              <w:left w:val="single" w:sz="4" w:space="0" w:color="000000"/>
              <w:bottom w:val="single" w:sz="4" w:space="0" w:color="000000"/>
              <w:right w:val="single" w:sz="4" w:space="0" w:color="000000"/>
            </w:tcBorders>
            <w:shd w:val="clear" w:color="auto" w:fill="C0C0C0"/>
          </w:tcPr>
          <w:p w14:paraId="225EB62C" w14:textId="77777777" w:rsidR="00841E22" w:rsidRPr="0045623C" w:rsidRDefault="00841E22" w:rsidP="006C3CAF">
            <w:pPr>
              <w:spacing w:line="276" w:lineRule="auto"/>
              <w:rPr>
                <w:rFonts w:ascii="Georgia" w:hAnsi="Georgia"/>
              </w:rPr>
            </w:pPr>
            <w:r w:rsidRPr="0045623C">
              <w:rPr>
                <w:rFonts w:ascii="Georgia" w:eastAsia="Verdana" w:hAnsi="Georgia" w:cs="Verdana"/>
              </w:rPr>
              <w:t xml:space="preserve">Roles </w:t>
            </w:r>
          </w:p>
        </w:tc>
        <w:tc>
          <w:tcPr>
            <w:tcW w:w="3420" w:type="dxa"/>
            <w:tcBorders>
              <w:top w:val="single" w:sz="4" w:space="0" w:color="000000"/>
              <w:left w:val="single" w:sz="4" w:space="0" w:color="000000"/>
              <w:bottom w:val="single" w:sz="4" w:space="0" w:color="000000"/>
              <w:right w:val="single" w:sz="4" w:space="0" w:color="000000"/>
            </w:tcBorders>
            <w:shd w:val="clear" w:color="auto" w:fill="C0C0C0"/>
          </w:tcPr>
          <w:p w14:paraId="267F8410" w14:textId="77777777" w:rsidR="00841E22" w:rsidRPr="0045623C" w:rsidRDefault="00841E22" w:rsidP="006C3CAF">
            <w:pPr>
              <w:spacing w:line="276" w:lineRule="auto"/>
              <w:ind w:left="5"/>
              <w:rPr>
                <w:rFonts w:ascii="Georgia" w:hAnsi="Georgia"/>
              </w:rPr>
            </w:pPr>
            <w:r w:rsidRPr="0045623C">
              <w:rPr>
                <w:rFonts w:ascii="Georgia" w:eastAsia="Verdana" w:hAnsi="Georgia" w:cs="Verdana"/>
              </w:rPr>
              <w:t>Responsibilities</w:t>
            </w:r>
          </w:p>
        </w:tc>
        <w:tc>
          <w:tcPr>
            <w:tcW w:w="3150" w:type="dxa"/>
            <w:tcBorders>
              <w:top w:val="single" w:sz="4" w:space="0" w:color="000000"/>
              <w:left w:val="single" w:sz="4" w:space="0" w:color="000000"/>
              <w:bottom w:val="single" w:sz="4" w:space="0" w:color="000000"/>
              <w:right w:val="single" w:sz="4" w:space="0" w:color="000000"/>
            </w:tcBorders>
            <w:shd w:val="clear" w:color="auto" w:fill="C0C0C0"/>
          </w:tcPr>
          <w:p w14:paraId="04FA17A2" w14:textId="77777777" w:rsidR="00841E22" w:rsidRPr="0045623C" w:rsidRDefault="00841E22" w:rsidP="006C3CAF">
            <w:pPr>
              <w:spacing w:line="276" w:lineRule="auto"/>
              <w:ind w:left="5"/>
              <w:rPr>
                <w:rFonts w:ascii="Georgia" w:eastAsia="Verdana" w:hAnsi="Georgia" w:cs="Verdana"/>
              </w:rPr>
            </w:pPr>
            <w:r w:rsidRPr="0045623C">
              <w:rPr>
                <w:rFonts w:ascii="Georgia" w:eastAsia="Verdana" w:hAnsi="Georgia" w:cs="Verdana"/>
              </w:rPr>
              <w:t>Team Member Name</w:t>
            </w:r>
          </w:p>
        </w:tc>
      </w:tr>
      <w:tr w:rsidR="00841E22" w:rsidRPr="0045623C" w14:paraId="449DC044" w14:textId="77777777" w:rsidTr="006C3CAF">
        <w:trPr>
          <w:trHeight w:val="432"/>
        </w:trPr>
        <w:tc>
          <w:tcPr>
            <w:tcW w:w="895" w:type="dxa"/>
            <w:tcBorders>
              <w:top w:val="single" w:sz="4" w:space="0" w:color="000000"/>
              <w:left w:val="single" w:sz="4" w:space="0" w:color="000000"/>
              <w:bottom w:val="single" w:sz="4" w:space="0" w:color="000000"/>
              <w:right w:val="single" w:sz="4" w:space="0" w:color="000000"/>
            </w:tcBorders>
          </w:tcPr>
          <w:p w14:paraId="2823B2E4" w14:textId="77777777" w:rsidR="00841E22" w:rsidRPr="0045623C" w:rsidRDefault="00841E22" w:rsidP="006C3CAF">
            <w:pPr>
              <w:spacing w:line="276" w:lineRule="auto"/>
              <w:rPr>
                <w:rFonts w:ascii="Georgia" w:hAnsi="Georgia"/>
              </w:rPr>
            </w:pPr>
            <w:r w:rsidRPr="0045623C">
              <w:rPr>
                <w:rFonts w:ascii="Georgia" w:hAnsi="Georgia"/>
              </w:rPr>
              <w:t xml:space="preserve">    1.</w:t>
            </w:r>
          </w:p>
        </w:tc>
        <w:tc>
          <w:tcPr>
            <w:tcW w:w="2790" w:type="dxa"/>
            <w:tcBorders>
              <w:top w:val="single" w:sz="4" w:space="0" w:color="000000"/>
              <w:left w:val="single" w:sz="4" w:space="0" w:color="000000"/>
              <w:bottom w:val="single" w:sz="4" w:space="0" w:color="000000"/>
              <w:right w:val="single" w:sz="4" w:space="0" w:color="000000"/>
            </w:tcBorders>
          </w:tcPr>
          <w:p w14:paraId="7C928A06" w14:textId="77777777" w:rsidR="00841E22" w:rsidRPr="0045623C" w:rsidRDefault="00841E22" w:rsidP="006C3CAF">
            <w:pPr>
              <w:spacing w:line="276" w:lineRule="auto"/>
              <w:rPr>
                <w:rFonts w:ascii="Georgia" w:hAnsi="Georgia"/>
              </w:rPr>
            </w:pPr>
            <w:r w:rsidRPr="0045623C">
              <w:rPr>
                <w:rFonts w:ascii="Georgia" w:hAnsi="Georgia"/>
              </w:rPr>
              <w:t xml:space="preserve">Maintenance Window </w:t>
            </w:r>
          </w:p>
        </w:tc>
        <w:tc>
          <w:tcPr>
            <w:tcW w:w="3420" w:type="dxa"/>
            <w:tcBorders>
              <w:top w:val="single" w:sz="4" w:space="0" w:color="000000"/>
              <w:left w:val="single" w:sz="4" w:space="0" w:color="000000"/>
              <w:bottom w:val="single" w:sz="4" w:space="0" w:color="000000"/>
              <w:right w:val="single" w:sz="4" w:space="0" w:color="000000"/>
            </w:tcBorders>
          </w:tcPr>
          <w:p w14:paraId="1CC60709" w14:textId="77777777" w:rsidR="00841E22" w:rsidRPr="0045623C" w:rsidRDefault="00841E22" w:rsidP="006C3CAF">
            <w:pPr>
              <w:spacing w:line="276" w:lineRule="auto"/>
              <w:ind w:left="5"/>
              <w:rPr>
                <w:rFonts w:ascii="Georgia" w:hAnsi="Georgia"/>
              </w:rPr>
            </w:pPr>
            <w:r w:rsidRPr="0045623C">
              <w:rPr>
                <w:rFonts w:ascii="Georgia" w:hAnsi="Georgia"/>
              </w:rPr>
              <w:t xml:space="preserve"> Respective Team / Unix Team</w:t>
            </w:r>
          </w:p>
        </w:tc>
        <w:tc>
          <w:tcPr>
            <w:tcW w:w="3150" w:type="dxa"/>
            <w:vMerge w:val="restart"/>
            <w:tcBorders>
              <w:top w:val="single" w:sz="4" w:space="0" w:color="000000"/>
              <w:left w:val="single" w:sz="4" w:space="0" w:color="000000"/>
              <w:right w:val="single" w:sz="4" w:space="0" w:color="000000"/>
            </w:tcBorders>
            <w:vAlign w:val="center"/>
          </w:tcPr>
          <w:p w14:paraId="7408ABAC" w14:textId="77777777" w:rsidR="00841E22" w:rsidRPr="0045623C" w:rsidRDefault="00841E22" w:rsidP="006C3CAF">
            <w:pPr>
              <w:jc w:val="center"/>
              <w:rPr>
                <w:rFonts w:eastAsiaTheme="minorEastAsia"/>
                <w:noProof/>
              </w:rPr>
            </w:pPr>
            <w:r w:rsidRPr="0045623C">
              <w:rPr>
                <w:rFonts w:eastAsiaTheme="minorEastAsia"/>
                <w:noProof/>
              </w:rPr>
              <w:t>GIDC.unix_Run</w:t>
            </w:r>
          </w:p>
          <w:p w14:paraId="0BAEE9A9" w14:textId="77777777" w:rsidR="00841E22" w:rsidRPr="0045623C" w:rsidRDefault="005E0565" w:rsidP="006C3CAF">
            <w:pPr>
              <w:jc w:val="center"/>
              <w:rPr>
                <w:rFonts w:eastAsiaTheme="minorEastAsia"/>
                <w:noProof/>
              </w:rPr>
            </w:pPr>
            <w:hyperlink r:id="rId35" w:history="1">
              <w:r w:rsidR="00841E22" w:rsidRPr="0045623C">
                <w:rPr>
                  <w:rStyle w:val="Hyperlink"/>
                  <w:rFonts w:eastAsiaTheme="minorEastAsia"/>
                  <w:noProof/>
                </w:rPr>
                <w:t>GIDC.unix_Run@viatris.com</w:t>
              </w:r>
            </w:hyperlink>
          </w:p>
          <w:p w14:paraId="5046BBC1" w14:textId="77777777" w:rsidR="00841E22" w:rsidRPr="0045623C" w:rsidRDefault="00841E22" w:rsidP="006C3CAF">
            <w:pPr>
              <w:spacing w:line="276" w:lineRule="auto"/>
              <w:ind w:left="5"/>
              <w:jc w:val="center"/>
              <w:rPr>
                <w:rFonts w:ascii="Georgia" w:hAnsi="Georgia"/>
              </w:rPr>
            </w:pPr>
          </w:p>
        </w:tc>
      </w:tr>
      <w:tr w:rsidR="00841E22" w:rsidRPr="0045623C" w14:paraId="5A6C01A3" w14:textId="77777777" w:rsidTr="006C3CAF">
        <w:trPr>
          <w:trHeight w:val="432"/>
        </w:trPr>
        <w:tc>
          <w:tcPr>
            <w:tcW w:w="895" w:type="dxa"/>
            <w:tcBorders>
              <w:top w:val="single" w:sz="4" w:space="0" w:color="000000"/>
              <w:left w:val="single" w:sz="4" w:space="0" w:color="000000"/>
              <w:bottom w:val="single" w:sz="4" w:space="0" w:color="000000"/>
              <w:right w:val="single" w:sz="4" w:space="0" w:color="000000"/>
            </w:tcBorders>
          </w:tcPr>
          <w:p w14:paraId="72E5D2C8" w14:textId="77777777" w:rsidR="00841E22" w:rsidRPr="0045623C" w:rsidRDefault="00841E22" w:rsidP="006C3CAF">
            <w:pPr>
              <w:spacing w:line="276" w:lineRule="auto"/>
              <w:rPr>
                <w:rFonts w:ascii="Georgia" w:hAnsi="Georgia"/>
              </w:rPr>
            </w:pPr>
            <w:r w:rsidRPr="0045623C">
              <w:rPr>
                <w:rFonts w:ascii="Georgia" w:hAnsi="Georgia"/>
              </w:rPr>
              <w:t xml:space="preserve">    2.</w:t>
            </w:r>
          </w:p>
        </w:tc>
        <w:tc>
          <w:tcPr>
            <w:tcW w:w="2790" w:type="dxa"/>
            <w:tcBorders>
              <w:top w:val="single" w:sz="4" w:space="0" w:color="000000"/>
              <w:left w:val="single" w:sz="4" w:space="0" w:color="000000"/>
              <w:bottom w:val="single" w:sz="4" w:space="0" w:color="000000"/>
              <w:right w:val="single" w:sz="4" w:space="0" w:color="000000"/>
            </w:tcBorders>
          </w:tcPr>
          <w:p w14:paraId="75D439F0" w14:textId="77777777" w:rsidR="00841E22" w:rsidRPr="0045623C" w:rsidRDefault="00841E22" w:rsidP="006C3CAF">
            <w:pPr>
              <w:spacing w:line="276" w:lineRule="auto"/>
              <w:rPr>
                <w:rFonts w:ascii="Georgia" w:hAnsi="Georgia"/>
              </w:rPr>
            </w:pPr>
            <w:r w:rsidRPr="0045623C">
              <w:rPr>
                <w:rFonts w:ascii="Georgia" w:hAnsi="Georgia"/>
              </w:rPr>
              <w:t xml:space="preserve">Change Request </w:t>
            </w:r>
          </w:p>
        </w:tc>
        <w:tc>
          <w:tcPr>
            <w:tcW w:w="3420" w:type="dxa"/>
            <w:tcBorders>
              <w:top w:val="single" w:sz="4" w:space="0" w:color="000000"/>
              <w:left w:val="single" w:sz="4" w:space="0" w:color="000000"/>
              <w:bottom w:val="single" w:sz="4" w:space="0" w:color="000000"/>
              <w:right w:val="single" w:sz="4" w:space="0" w:color="000000"/>
            </w:tcBorders>
          </w:tcPr>
          <w:p w14:paraId="69BFB2FB" w14:textId="77777777" w:rsidR="00841E22" w:rsidRPr="0045623C" w:rsidRDefault="00841E22" w:rsidP="006C3CAF">
            <w:pPr>
              <w:spacing w:line="276" w:lineRule="auto"/>
              <w:ind w:left="5" w:right="65"/>
              <w:rPr>
                <w:rFonts w:ascii="Georgia" w:hAnsi="Georgia"/>
              </w:rPr>
            </w:pPr>
            <w:r w:rsidRPr="0045623C">
              <w:rPr>
                <w:rFonts w:ascii="Georgia" w:hAnsi="Georgia"/>
              </w:rPr>
              <w:t>Respective Team / Unix Team</w:t>
            </w:r>
          </w:p>
        </w:tc>
        <w:tc>
          <w:tcPr>
            <w:tcW w:w="3150" w:type="dxa"/>
            <w:vMerge/>
            <w:tcBorders>
              <w:left w:val="single" w:sz="4" w:space="0" w:color="000000"/>
              <w:right w:val="single" w:sz="4" w:space="0" w:color="000000"/>
            </w:tcBorders>
          </w:tcPr>
          <w:p w14:paraId="7A423EB1" w14:textId="77777777" w:rsidR="00841E22" w:rsidRPr="0045623C" w:rsidRDefault="00841E22" w:rsidP="006C3CAF">
            <w:pPr>
              <w:spacing w:line="276" w:lineRule="auto"/>
              <w:ind w:left="5" w:right="65"/>
              <w:rPr>
                <w:rFonts w:ascii="Georgia" w:hAnsi="Georgia"/>
              </w:rPr>
            </w:pPr>
          </w:p>
        </w:tc>
      </w:tr>
      <w:tr w:rsidR="00841E22" w:rsidRPr="0045623C" w14:paraId="1525C164" w14:textId="77777777" w:rsidTr="006C3CAF">
        <w:trPr>
          <w:trHeight w:val="432"/>
        </w:trPr>
        <w:tc>
          <w:tcPr>
            <w:tcW w:w="895" w:type="dxa"/>
            <w:tcBorders>
              <w:top w:val="single" w:sz="4" w:space="0" w:color="000000"/>
              <w:left w:val="single" w:sz="4" w:space="0" w:color="000000"/>
              <w:bottom w:val="single" w:sz="4" w:space="0" w:color="000000"/>
              <w:right w:val="single" w:sz="4" w:space="0" w:color="000000"/>
            </w:tcBorders>
          </w:tcPr>
          <w:p w14:paraId="7C87B56F" w14:textId="77777777" w:rsidR="00841E22" w:rsidRPr="0045623C" w:rsidRDefault="00841E22" w:rsidP="006C3CAF">
            <w:pPr>
              <w:spacing w:line="276" w:lineRule="auto"/>
              <w:rPr>
                <w:rFonts w:ascii="Georgia" w:hAnsi="Georgia"/>
              </w:rPr>
            </w:pPr>
            <w:r w:rsidRPr="0045623C">
              <w:rPr>
                <w:rFonts w:ascii="Georgia" w:hAnsi="Georgia"/>
              </w:rPr>
              <w:t xml:space="preserve">    3.</w:t>
            </w:r>
          </w:p>
        </w:tc>
        <w:tc>
          <w:tcPr>
            <w:tcW w:w="2790" w:type="dxa"/>
            <w:tcBorders>
              <w:top w:val="single" w:sz="4" w:space="0" w:color="000000"/>
              <w:left w:val="single" w:sz="4" w:space="0" w:color="000000"/>
              <w:bottom w:val="single" w:sz="4" w:space="0" w:color="000000"/>
              <w:right w:val="single" w:sz="4" w:space="0" w:color="000000"/>
            </w:tcBorders>
          </w:tcPr>
          <w:p w14:paraId="7D4860C0" w14:textId="77777777" w:rsidR="00841E22" w:rsidRPr="0045623C" w:rsidRDefault="00841E22" w:rsidP="006C3CAF">
            <w:pPr>
              <w:spacing w:line="276" w:lineRule="auto"/>
              <w:rPr>
                <w:rFonts w:ascii="Georgia" w:hAnsi="Georgia"/>
              </w:rPr>
            </w:pPr>
            <w:r w:rsidRPr="0045623C">
              <w:rPr>
                <w:rFonts w:ascii="Georgia" w:hAnsi="Georgia"/>
              </w:rPr>
              <w:t>Change Implementation</w:t>
            </w:r>
          </w:p>
        </w:tc>
        <w:tc>
          <w:tcPr>
            <w:tcW w:w="3420" w:type="dxa"/>
            <w:tcBorders>
              <w:top w:val="single" w:sz="4" w:space="0" w:color="000000"/>
              <w:left w:val="single" w:sz="4" w:space="0" w:color="000000"/>
              <w:bottom w:val="single" w:sz="4" w:space="0" w:color="000000"/>
              <w:right w:val="single" w:sz="4" w:space="0" w:color="000000"/>
            </w:tcBorders>
          </w:tcPr>
          <w:p w14:paraId="5CB4A8A6" w14:textId="77777777" w:rsidR="00841E22" w:rsidRPr="0045623C" w:rsidRDefault="00841E22" w:rsidP="006C3CAF">
            <w:pPr>
              <w:spacing w:line="276" w:lineRule="auto"/>
              <w:ind w:left="5" w:right="65"/>
              <w:rPr>
                <w:rFonts w:ascii="Georgia" w:hAnsi="Georgia"/>
              </w:rPr>
            </w:pPr>
            <w:r w:rsidRPr="0045623C">
              <w:rPr>
                <w:rFonts w:ascii="Georgia" w:hAnsi="Georgia"/>
              </w:rPr>
              <w:t>Respective Team / Unix Team</w:t>
            </w:r>
          </w:p>
        </w:tc>
        <w:tc>
          <w:tcPr>
            <w:tcW w:w="3150" w:type="dxa"/>
            <w:vMerge/>
            <w:tcBorders>
              <w:left w:val="single" w:sz="4" w:space="0" w:color="000000"/>
              <w:right w:val="single" w:sz="4" w:space="0" w:color="000000"/>
            </w:tcBorders>
          </w:tcPr>
          <w:p w14:paraId="19B6CEBC" w14:textId="77777777" w:rsidR="00841E22" w:rsidRPr="0045623C" w:rsidRDefault="00841E22" w:rsidP="006C3CAF">
            <w:pPr>
              <w:spacing w:line="276" w:lineRule="auto"/>
              <w:ind w:left="5" w:right="65"/>
              <w:rPr>
                <w:rFonts w:ascii="Georgia" w:hAnsi="Georgia"/>
              </w:rPr>
            </w:pPr>
          </w:p>
        </w:tc>
      </w:tr>
      <w:tr w:rsidR="00841E22" w:rsidRPr="0045623C" w14:paraId="4B4127CF" w14:textId="77777777" w:rsidTr="006C3CAF">
        <w:trPr>
          <w:trHeight w:val="432"/>
        </w:trPr>
        <w:tc>
          <w:tcPr>
            <w:tcW w:w="895" w:type="dxa"/>
            <w:tcBorders>
              <w:top w:val="single" w:sz="4" w:space="0" w:color="000000"/>
              <w:left w:val="single" w:sz="4" w:space="0" w:color="000000"/>
              <w:bottom w:val="single" w:sz="4" w:space="0" w:color="000000"/>
              <w:right w:val="single" w:sz="4" w:space="0" w:color="000000"/>
            </w:tcBorders>
          </w:tcPr>
          <w:p w14:paraId="6478CA8E" w14:textId="77777777" w:rsidR="00841E22" w:rsidRPr="0045623C" w:rsidRDefault="00841E22" w:rsidP="006C3CAF">
            <w:pPr>
              <w:spacing w:line="276" w:lineRule="auto"/>
              <w:rPr>
                <w:rFonts w:ascii="Georgia" w:hAnsi="Georgia"/>
              </w:rPr>
            </w:pPr>
            <w:r w:rsidRPr="0045623C">
              <w:rPr>
                <w:rFonts w:ascii="Georgia" w:hAnsi="Georgia"/>
              </w:rPr>
              <w:t xml:space="preserve">    4.</w:t>
            </w:r>
          </w:p>
        </w:tc>
        <w:tc>
          <w:tcPr>
            <w:tcW w:w="2790" w:type="dxa"/>
            <w:tcBorders>
              <w:top w:val="single" w:sz="4" w:space="0" w:color="000000"/>
              <w:left w:val="single" w:sz="4" w:space="0" w:color="000000"/>
              <w:bottom w:val="single" w:sz="4" w:space="0" w:color="000000"/>
              <w:right w:val="single" w:sz="4" w:space="0" w:color="000000"/>
            </w:tcBorders>
          </w:tcPr>
          <w:p w14:paraId="08FF9064" w14:textId="77777777" w:rsidR="00841E22" w:rsidRPr="0045623C" w:rsidRDefault="00841E22" w:rsidP="006C3CAF">
            <w:pPr>
              <w:spacing w:line="276" w:lineRule="auto"/>
              <w:rPr>
                <w:rFonts w:ascii="Georgia" w:hAnsi="Georgia"/>
              </w:rPr>
            </w:pPr>
            <w:r w:rsidRPr="0045623C">
              <w:rPr>
                <w:rFonts w:ascii="Georgia" w:hAnsi="Georgia"/>
              </w:rPr>
              <w:t xml:space="preserve">Hyper Care </w:t>
            </w:r>
          </w:p>
        </w:tc>
        <w:tc>
          <w:tcPr>
            <w:tcW w:w="3420" w:type="dxa"/>
            <w:tcBorders>
              <w:top w:val="single" w:sz="4" w:space="0" w:color="000000"/>
              <w:left w:val="single" w:sz="4" w:space="0" w:color="000000"/>
              <w:bottom w:val="single" w:sz="4" w:space="0" w:color="000000"/>
              <w:right w:val="single" w:sz="4" w:space="0" w:color="000000"/>
            </w:tcBorders>
          </w:tcPr>
          <w:p w14:paraId="4F5307E5" w14:textId="77777777" w:rsidR="00841E22" w:rsidRPr="0045623C" w:rsidRDefault="00841E22" w:rsidP="006C3CAF">
            <w:pPr>
              <w:spacing w:line="276" w:lineRule="auto"/>
              <w:rPr>
                <w:rFonts w:ascii="Georgia" w:hAnsi="Georgia"/>
              </w:rPr>
            </w:pPr>
            <w:r w:rsidRPr="0045623C">
              <w:rPr>
                <w:rFonts w:ascii="Georgia" w:hAnsi="Georgia"/>
              </w:rPr>
              <w:t>Respective Team / Unix Team</w:t>
            </w:r>
          </w:p>
        </w:tc>
        <w:tc>
          <w:tcPr>
            <w:tcW w:w="3150" w:type="dxa"/>
            <w:vMerge/>
            <w:tcBorders>
              <w:left w:val="single" w:sz="4" w:space="0" w:color="000000"/>
              <w:bottom w:val="single" w:sz="4" w:space="0" w:color="000000"/>
              <w:right w:val="single" w:sz="4" w:space="0" w:color="000000"/>
            </w:tcBorders>
          </w:tcPr>
          <w:p w14:paraId="3F62C58A" w14:textId="77777777" w:rsidR="00841E22" w:rsidRPr="0045623C" w:rsidRDefault="00841E22" w:rsidP="006C3CAF">
            <w:pPr>
              <w:spacing w:line="276" w:lineRule="auto"/>
              <w:rPr>
                <w:rFonts w:ascii="Georgia" w:hAnsi="Georgia"/>
              </w:rPr>
            </w:pPr>
          </w:p>
        </w:tc>
      </w:tr>
    </w:tbl>
    <w:p w14:paraId="2EFA5173" w14:textId="77777777" w:rsidR="00841E22" w:rsidRDefault="00841E22" w:rsidP="00841E22">
      <w:pPr>
        <w:pStyle w:val="Heading1"/>
        <w:spacing w:after="0" w:line="276" w:lineRule="auto"/>
        <w:ind w:firstLine="0"/>
        <w:rPr>
          <w:rFonts w:eastAsia="Georgia" w:cs="Georgia"/>
        </w:rPr>
      </w:pPr>
      <w:bookmarkStart w:id="24" w:name="_Toc101284447"/>
    </w:p>
    <w:p w14:paraId="6FA37EAA" w14:textId="77777777" w:rsidR="00D34E50" w:rsidRDefault="00D34E50" w:rsidP="00D34E50">
      <w:pPr>
        <w:pStyle w:val="Heading1"/>
        <w:spacing w:after="0" w:line="276" w:lineRule="auto"/>
        <w:ind w:firstLine="0"/>
        <w:rPr>
          <w:rFonts w:eastAsia="Georgia" w:cs="Georgia"/>
        </w:rPr>
      </w:pPr>
      <w:bookmarkStart w:id="25" w:name="_Toc134694295"/>
      <w:bookmarkEnd w:id="24"/>
      <w:r>
        <w:rPr>
          <w:rFonts w:eastAsia="Georgia" w:cs="Georgia"/>
        </w:rPr>
        <w:t>5. Escalation Matrix</w:t>
      </w:r>
      <w:bookmarkEnd w:id="25"/>
      <w:r>
        <w:rPr>
          <w:rFonts w:eastAsia="Georgia" w:cs="Georgia"/>
        </w:rPr>
        <w:t xml:space="preserve"> </w:t>
      </w:r>
    </w:p>
    <w:tbl>
      <w:tblPr>
        <w:tblpPr w:leftFromText="180" w:rightFromText="180" w:vertAnchor="text" w:horzAnchor="margin" w:tblpXSpec="right" w:tblpY="262"/>
        <w:tblW w:w="9365" w:type="dxa"/>
        <w:tblLayout w:type="fixed"/>
        <w:tblCellMar>
          <w:top w:w="16" w:type="dxa"/>
          <w:left w:w="104" w:type="dxa"/>
          <w:right w:w="46" w:type="dxa"/>
        </w:tblCellMar>
        <w:tblLook w:val="0400" w:firstRow="0" w:lastRow="0" w:firstColumn="0" w:lastColumn="0" w:noHBand="0" w:noVBand="1"/>
      </w:tblPr>
      <w:tblGrid>
        <w:gridCol w:w="4135"/>
        <w:gridCol w:w="2800"/>
        <w:gridCol w:w="2430"/>
      </w:tblGrid>
      <w:tr w:rsidR="00D34E50" w:rsidRPr="0045623C" w14:paraId="3E70CACD" w14:textId="77777777" w:rsidTr="00D34E50">
        <w:trPr>
          <w:trHeight w:val="439"/>
        </w:trPr>
        <w:tc>
          <w:tcPr>
            <w:tcW w:w="4135" w:type="dxa"/>
            <w:tcBorders>
              <w:top w:val="single" w:sz="4" w:space="0" w:color="000000"/>
              <w:left w:val="single" w:sz="4" w:space="0" w:color="000000"/>
              <w:bottom w:val="single" w:sz="4" w:space="0" w:color="000000"/>
              <w:right w:val="single" w:sz="4" w:space="0" w:color="000000"/>
            </w:tcBorders>
            <w:shd w:val="clear" w:color="auto" w:fill="C0C0C0"/>
          </w:tcPr>
          <w:p w14:paraId="6E3F3E62" w14:textId="77777777" w:rsidR="00D34E50" w:rsidRPr="0045623C" w:rsidRDefault="00D34E50" w:rsidP="00B43979">
            <w:pPr>
              <w:spacing w:line="276" w:lineRule="auto"/>
              <w:rPr>
                <w:rFonts w:ascii="Georgia" w:hAnsi="Georgia"/>
              </w:rPr>
            </w:pPr>
            <w:r w:rsidRPr="0045623C">
              <w:rPr>
                <w:rFonts w:ascii="Georgia" w:eastAsia="Verdana" w:hAnsi="Georgia" w:cs="Verdana"/>
              </w:rPr>
              <w:t>Person Responsible</w:t>
            </w:r>
          </w:p>
        </w:tc>
        <w:tc>
          <w:tcPr>
            <w:tcW w:w="2800" w:type="dxa"/>
            <w:tcBorders>
              <w:top w:val="single" w:sz="4" w:space="0" w:color="000000"/>
              <w:left w:val="single" w:sz="4" w:space="0" w:color="000000"/>
              <w:bottom w:val="single" w:sz="4" w:space="0" w:color="000000"/>
              <w:right w:val="single" w:sz="4" w:space="0" w:color="000000"/>
            </w:tcBorders>
            <w:shd w:val="clear" w:color="auto" w:fill="C0C0C0"/>
          </w:tcPr>
          <w:p w14:paraId="0B4934E9" w14:textId="77777777" w:rsidR="00D34E50" w:rsidRPr="0045623C" w:rsidRDefault="00D34E50" w:rsidP="00B43979">
            <w:pPr>
              <w:spacing w:line="276" w:lineRule="auto"/>
              <w:ind w:left="5"/>
              <w:rPr>
                <w:rFonts w:ascii="Georgia" w:hAnsi="Georgia"/>
              </w:rPr>
            </w:pPr>
            <w:r w:rsidRPr="0045623C">
              <w:rPr>
                <w:rFonts w:ascii="Georgia" w:eastAsia="Verdana" w:hAnsi="Georgia" w:cs="Verdana"/>
              </w:rPr>
              <w:t>Role</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Pr>
          <w:p w14:paraId="127F7323" w14:textId="77777777" w:rsidR="00D34E50" w:rsidRPr="0045623C" w:rsidRDefault="00D34E50" w:rsidP="00B43979">
            <w:pPr>
              <w:spacing w:line="276" w:lineRule="auto"/>
              <w:ind w:left="5"/>
              <w:rPr>
                <w:rFonts w:ascii="Georgia" w:eastAsia="Verdana" w:hAnsi="Georgia" w:cs="Verdana"/>
              </w:rPr>
            </w:pPr>
            <w:r w:rsidRPr="0045623C">
              <w:rPr>
                <w:rFonts w:ascii="Georgia" w:eastAsia="Verdana" w:hAnsi="Georgia" w:cs="Verdana"/>
              </w:rPr>
              <w:t>Triggers When</w:t>
            </w:r>
          </w:p>
        </w:tc>
      </w:tr>
      <w:tr w:rsidR="00D34E50" w:rsidRPr="0045623C" w14:paraId="0814BC39" w14:textId="77777777" w:rsidTr="00D34E50">
        <w:trPr>
          <w:trHeight w:val="847"/>
        </w:trPr>
        <w:tc>
          <w:tcPr>
            <w:tcW w:w="4135" w:type="dxa"/>
            <w:tcBorders>
              <w:top w:val="single" w:sz="4" w:space="0" w:color="000000"/>
              <w:left w:val="single" w:sz="4" w:space="0" w:color="000000"/>
              <w:bottom w:val="single" w:sz="4" w:space="0" w:color="000000"/>
              <w:right w:val="single" w:sz="4" w:space="0" w:color="000000"/>
            </w:tcBorders>
          </w:tcPr>
          <w:p w14:paraId="0820E016" w14:textId="77777777" w:rsidR="00D34E50" w:rsidRPr="0045623C" w:rsidRDefault="00D34E50" w:rsidP="00B43979">
            <w:pPr>
              <w:rPr>
                <w:rFonts w:ascii="Georgia" w:hAnsi="Georgia"/>
              </w:rPr>
            </w:pPr>
            <w:r w:rsidRPr="0045623C">
              <w:rPr>
                <w:rFonts w:ascii="Georgia" w:hAnsi="Georgia"/>
              </w:rPr>
              <w:t>Arun R</w:t>
            </w:r>
          </w:p>
          <w:p w14:paraId="704155A6" w14:textId="77777777" w:rsidR="00D34E50" w:rsidRPr="0045623C" w:rsidRDefault="005E0565" w:rsidP="00B43979">
            <w:pPr>
              <w:rPr>
                <w:rFonts w:ascii="Georgia" w:hAnsi="Georgia"/>
              </w:rPr>
            </w:pPr>
            <w:hyperlink r:id="rId36" w:history="1">
              <w:r w:rsidR="00D34E50" w:rsidRPr="0045623C">
                <w:rPr>
                  <w:rStyle w:val="Hyperlink"/>
                  <w:rFonts w:ascii="Georgia" w:hAnsi="Georgia"/>
                </w:rPr>
                <w:t>Arun.R@viatris.com</w:t>
              </w:r>
            </w:hyperlink>
            <w:r w:rsidR="00D34E50" w:rsidRPr="0045623C">
              <w:rPr>
                <w:rFonts w:ascii="Georgia" w:hAnsi="Georgia"/>
              </w:rPr>
              <w:t xml:space="preserve">  </w:t>
            </w:r>
          </w:p>
          <w:p w14:paraId="157FC136" w14:textId="77777777" w:rsidR="00D34E50" w:rsidRPr="0045623C" w:rsidRDefault="00D34E50" w:rsidP="00B43979">
            <w:pPr>
              <w:rPr>
                <w:rFonts w:ascii="Georgia" w:hAnsi="Georgia"/>
              </w:rPr>
            </w:pPr>
            <w:r w:rsidRPr="0045623C">
              <w:rPr>
                <w:rFonts w:ascii="Georgia" w:hAnsi="Georgia"/>
              </w:rPr>
              <w:t>+91 9710677240</w:t>
            </w:r>
          </w:p>
        </w:tc>
        <w:tc>
          <w:tcPr>
            <w:tcW w:w="2800" w:type="dxa"/>
            <w:tcBorders>
              <w:top w:val="single" w:sz="4" w:space="0" w:color="000000"/>
              <w:left w:val="single" w:sz="4" w:space="0" w:color="000000"/>
              <w:bottom w:val="single" w:sz="4" w:space="0" w:color="000000"/>
              <w:right w:val="single" w:sz="4" w:space="0" w:color="000000"/>
            </w:tcBorders>
            <w:vAlign w:val="center"/>
          </w:tcPr>
          <w:p w14:paraId="6123EA7D" w14:textId="77777777" w:rsidR="00D34E50" w:rsidRPr="0045623C" w:rsidRDefault="00D34E50" w:rsidP="00B43979">
            <w:pPr>
              <w:spacing w:line="276" w:lineRule="auto"/>
              <w:ind w:left="5" w:right="65"/>
              <w:rPr>
                <w:rFonts w:ascii="Georgia" w:hAnsi="Georgia"/>
              </w:rPr>
            </w:pPr>
            <w:r w:rsidRPr="0045623C">
              <w:rPr>
                <w:rFonts w:ascii="Georgia" w:hAnsi="Georgia"/>
              </w:rPr>
              <w:t>SME</w:t>
            </w:r>
          </w:p>
        </w:tc>
        <w:tc>
          <w:tcPr>
            <w:tcW w:w="2430" w:type="dxa"/>
            <w:tcBorders>
              <w:top w:val="single" w:sz="4" w:space="0" w:color="000000"/>
              <w:left w:val="single" w:sz="4" w:space="0" w:color="000000"/>
              <w:bottom w:val="single" w:sz="4" w:space="0" w:color="000000"/>
              <w:right w:val="single" w:sz="4" w:space="0" w:color="000000"/>
            </w:tcBorders>
          </w:tcPr>
          <w:p w14:paraId="39E7AE41" w14:textId="77777777" w:rsidR="00D34E50" w:rsidRPr="0045623C" w:rsidRDefault="00D34E50" w:rsidP="00B43979">
            <w:pPr>
              <w:spacing w:line="276" w:lineRule="auto"/>
              <w:ind w:left="5" w:right="65"/>
              <w:rPr>
                <w:rFonts w:ascii="Georgia" w:hAnsi="Georgia"/>
              </w:rPr>
            </w:pPr>
          </w:p>
        </w:tc>
      </w:tr>
      <w:tr w:rsidR="00D34E50" w:rsidRPr="0045623C" w14:paraId="7568B50C" w14:textId="77777777" w:rsidTr="00D34E50">
        <w:trPr>
          <w:trHeight w:val="847"/>
        </w:trPr>
        <w:tc>
          <w:tcPr>
            <w:tcW w:w="4135" w:type="dxa"/>
            <w:tcBorders>
              <w:top w:val="single" w:sz="4" w:space="0" w:color="000000"/>
              <w:left w:val="single" w:sz="4" w:space="0" w:color="000000"/>
              <w:bottom w:val="single" w:sz="4" w:space="0" w:color="000000"/>
              <w:right w:val="single" w:sz="4" w:space="0" w:color="000000"/>
            </w:tcBorders>
          </w:tcPr>
          <w:p w14:paraId="1E858A8F" w14:textId="77777777" w:rsidR="00D34E50" w:rsidRPr="0045623C" w:rsidRDefault="00D34E50" w:rsidP="00B43979">
            <w:pPr>
              <w:rPr>
                <w:rFonts w:ascii="Georgia" w:hAnsi="Georgia"/>
              </w:rPr>
            </w:pPr>
            <w:r w:rsidRPr="0045623C">
              <w:rPr>
                <w:rFonts w:ascii="Georgia" w:hAnsi="Georgia"/>
              </w:rPr>
              <w:t xml:space="preserve">Ashok Kumar R K </w:t>
            </w:r>
          </w:p>
          <w:p w14:paraId="04215E1A" w14:textId="77777777" w:rsidR="00D34E50" w:rsidRPr="0045623C" w:rsidRDefault="005E0565" w:rsidP="00B43979">
            <w:pPr>
              <w:rPr>
                <w:rFonts w:ascii="Georgia" w:hAnsi="Georgia"/>
              </w:rPr>
            </w:pPr>
            <w:hyperlink r:id="rId37" w:history="1">
              <w:r w:rsidR="00D34E50" w:rsidRPr="0045623C">
                <w:rPr>
                  <w:rStyle w:val="Hyperlink"/>
                  <w:rFonts w:ascii="Georgia" w:hAnsi="Georgia"/>
                </w:rPr>
                <w:t>AshokKumar.RK@viatris.com</w:t>
              </w:r>
            </w:hyperlink>
            <w:r w:rsidR="00D34E50" w:rsidRPr="0045623C">
              <w:rPr>
                <w:rFonts w:ascii="Georgia" w:hAnsi="Georgia"/>
              </w:rPr>
              <w:t xml:space="preserve">  </w:t>
            </w:r>
          </w:p>
          <w:p w14:paraId="0F23D03C" w14:textId="77777777" w:rsidR="00D34E50" w:rsidRPr="0045623C" w:rsidRDefault="00D34E50" w:rsidP="00B43979">
            <w:pPr>
              <w:rPr>
                <w:rFonts w:ascii="Georgia" w:hAnsi="Georgia"/>
              </w:rPr>
            </w:pPr>
            <w:r w:rsidRPr="0045623C">
              <w:rPr>
                <w:rFonts w:ascii="Georgia" w:hAnsi="Georgia"/>
              </w:rPr>
              <w:t>+91 9967735890</w:t>
            </w:r>
          </w:p>
        </w:tc>
        <w:tc>
          <w:tcPr>
            <w:tcW w:w="2800" w:type="dxa"/>
            <w:tcBorders>
              <w:top w:val="single" w:sz="4" w:space="0" w:color="000000"/>
              <w:left w:val="single" w:sz="4" w:space="0" w:color="000000"/>
              <w:bottom w:val="single" w:sz="4" w:space="0" w:color="000000"/>
              <w:right w:val="single" w:sz="4" w:space="0" w:color="000000"/>
            </w:tcBorders>
            <w:vAlign w:val="center"/>
          </w:tcPr>
          <w:p w14:paraId="6BF83788" w14:textId="77777777" w:rsidR="00D34E50" w:rsidRPr="0045623C" w:rsidRDefault="00D34E50" w:rsidP="00B43979">
            <w:pPr>
              <w:spacing w:line="276" w:lineRule="auto"/>
              <w:ind w:right="65"/>
              <w:rPr>
                <w:rFonts w:ascii="Georgia" w:hAnsi="Georgia"/>
              </w:rPr>
            </w:pPr>
            <w:r w:rsidRPr="0045623C">
              <w:rPr>
                <w:rFonts w:ascii="Georgia" w:hAnsi="Georgia"/>
              </w:rPr>
              <w:t>Manager</w:t>
            </w:r>
          </w:p>
        </w:tc>
        <w:tc>
          <w:tcPr>
            <w:tcW w:w="2430" w:type="dxa"/>
            <w:tcBorders>
              <w:top w:val="single" w:sz="4" w:space="0" w:color="000000"/>
              <w:left w:val="single" w:sz="4" w:space="0" w:color="000000"/>
              <w:bottom w:val="single" w:sz="4" w:space="0" w:color="000000"/>
              <w:right w:val="single" w:sz="4" w:space="0" w:color="000000"/>
            </w:tcBorders>
          </w:tcPr>
          <w:p w14:paraId="2C773CEA" w14:textId="77777777" w:rsidR="00D34E50" w:rsidRPr="0045623C" w:rsidRDefault="00D34E50" w:rsidP="00B43979">
            <w:pPr>
              <w:spacing w:line="276" w:lineRule="auto"/>
              <w:ind w:left="5" w:right="65"/>
              <w:rPr>
                <w:rFonts w:ascii="Georgia" w:hAnsi="Georgia"/>
              </w:rPr>
            </w:pPr>
          </w:p>
        </w:tc>
      </w:tr>
      <w:tr w:rsidR="00D34E50" w:rsidRPr="0045623C" w14:paraId="25A9F58C" w14:textId="77777777" w:rsidTr="00D34E50">
        <w:trPr>
          <w:trHeight w:val="847"/>
        </w:trPr>
        <w:tc>
          <w:tcPr>
            <w:tcW w:w="4135" w:type="dxa"/>
            <w:tcBorders>
              <w:top w:val="single" w:sz="4" w:space="0" w:color="000000"/>
              <w:left w:val="single" w:sz="4" w:space="0" w:color="000000"/>
              <w:bottom w:val="single" w:sz="4" w:space="0" w:color="000000"/>
              <w:right w:val="single" w:sz="4" w:space="0" w:color="000000"/>
            </w:tcBorders>
          </w:tcPr>
          <w:p w14:paraId="4CF6779B" w14:textId="77777777" w:rsidR="00D34E50" w:rsidRPr="0045623C" w:rsidRDefault="00D34E50" w:rsidP="00B43979">
            <w:pPr>
              <w:rPr>
                <w:rFonts w:ascii="Georgia" w:hAnsi="Georgia"/>
              </w:rPr>
            </w:pPr>
            <w:r w:rsidRPr="0045623C">
              <w:rPr>
                <w:rFonts w:ascii="Georgia" w:hAnsi="Georgia"/>
              </w:rPr>
              <w:t xml:space="preserve">Mohandoss Murugesan </w:t>
            </w:r>
          </w:p>
          <w:p w14:paraId="26576507" w14:textId="77777777" w:rsidR="00D34E50" w:rsidRPr="0045623C" w:rsidRDefault="005E0565" w:rsidP="00B43979">
            <w:pPr>
              <w:rPr>
                <w:rFonts w:ascii="Georgia" w:hAnsi="Georgia"/>
              </w:rPr>
            </w:pPr>
            <w:hyperlink r:id="rId38" w:history="1">
              <w:r w:rsidR="00D34E50" w:rsidRPr="0045623C">
                <w:rPr>
                  <w:rStyle w:val="Hyperlink"/>
                  <w:rFonts w:ascii="Georgia" w:hAnsi="Georgia"/>
                </w:rPr>
                <w:t>Mohandoss.Murugesan@viatris.com</w:t>
              </w:r>
            </w:hyperlink>
            <w:r w:rsidR="00D34E50" w:rsidRPr="0045623C">
              <w:rPr>
                <w:rFonts w:ascii="Georgia" w:hAnsi="Georgia"/>
              </w:rPr>
              <w:t xml:space="preserve">  </w:t>
            </w:r>
          </w:p>
          <w:p w14:paraId="01CB90B8" w14:textId="77777777" w:rsidR="00D34E50" w:rsidRPr="0045623C" w:rsidRDefault="00D34E50" w:rsidP="00B43979">
            <w:pPr>
              <w:rPr>
                <w:rFonts w:ascii="Georgia" w:hAnsi="Georgia"/>
              </w:rPr>
            </w:pPr>
            <w:r w:rsidRPr="0045623C">
              <w:rPr>
                <w:rFonts w:ascii="Georgia" w:hAnsi="Georgia"/>
              </w:rPr>
              <w:t>+91 6366966170</w:t>
            </w:r>
          </w:p>
        </w:tc>
        <w:tc>
          <w:tcPr>
            <w:tcW w:w="2800" w:type="dxa"/>
            <w:tcBorders>
              <w:top w:val="single" w:sz="4" w:space="0" w:color="000000"/>
              <w:left w:val="single" w:sz="4" w:space="0" w:color="000000"/>
              <w:bottom w:val="single" w:sz="4" w:space="0" w:color="000000"/>
              <w:right w:val="single" w:sz="4" w:space="0" w:color="000000"/>
            </w:tcBorders>
            <w:vAlign w:val="center"/>
          </w:tcPr>
          <w:p w14:paraId="797B87C8" w14:textId="77777777" w:rsidR="00D34E50" w:rsidRPr="0045623C" w:rsidRDefault="00D34E50" w:rsidP="00B43979">
            <w:pPr>
              <w:spacing w:line="276" w:lineRule="auto"/>
              <w:ind w:left="5" w:right="65"/>
              <w:rPr>
                <w:rFonts w:ascii="Georgia" w:hAnsi="Georgia"/>
              </w:rPr>
            </w:pPr>
            <w:r w:rsidRPr="0045623C">
              <w:rPr>
                <w:rFonts w:ascii="Georgia" w:hAnsi="Georgia"/>
              </w:rPr>
              <w:t>Senior Manager</w:t>
            </w:r>
          </w:p>
        </w:tc>
        <w:tc>
          <w:tcPr>
            <w:tcW w:w="2430" w:type="dxa"/>
            <w:tcBorders>
              <w:top w:val="single" w:sz="4" w:space="0" w:color="000000"/>
              <w:left w:val="single" w:sz="4" w:space="0" w:color="000000"/>
              <w:bottom w:val="single" w:sz="4" w:space="0" w:color="000000"/>
              <w:right w:val="single" w:sz="4" w:space="0" w:color="000000"/>
            </w:tcBorders>
          </w:tcPr>
          <w:p w14:paraId="1314F28E" w14:textId="77777777" w:rsidR="00D34E50" w:rsidRPr="0045623C" w:rsidRDefault="00D34E50" w:rsidP="00B43979">
            <w:pPr>
              <w:spacing w:line="276" w:lineRule="auto"/>
              <w:ind w:left="5" w:right="65"/>
              <w:rPr>
                <w:rFonts w:ascii="Georgia" w:hAnsi="Georgia"/>
              </w:rPr>
            </w:pPr>
          </w:p>
        </w:tc>
      </w:tr>
    </w:tbl>
    <w:p w14:paraId="6B34C2DA" w14:textId="3DE4ED8D" w:rsidR="00841E22" w:rsidRPr="007566F8" w:rsidRDefault="00841E22" w:rsidP="00841E22">
      <w:pPr>
        <w:spacing w:line="276" w:lineRule="auto"/>
        <w:rPr>
          <w:rFonts w:ascii="Georgia" w:eastAsia="Arial" w:hAnsi="Georgia" w:cs="Arial"/>
          <w:color w:val="000000"/>
        </w:rPr>
      </w:pPr>
      <w:r w:rsidRPr="0045623C">
        <w:rPr>
          <w:rFonts w:ascii="Georgia" w:eastAsia="Georgia" w:hAnsi="Georgia" w:cs="Georgia"/>
        </w:rPr>
        <w:t xml:space="preserve">  </w:t>
      </w:r>
    </w:p>
    <w:p w14:paraId="1C0E4BEC" w14:textId="581B0C84" w:rsidR="004C1345" w:rsidRDefault="004C1345" w:rsidP="004C1345">
      <w:pPr>
        <w:pStyle w:val="Heading1"/>
        <w:spacing w:line="276" w:lineRule="auto"/>
        <w:ind w:firstLine="0"/>
        <w:rPr>
          <w:rFonts w:eastAsia="Georgia" w:cs="Georgia"/>
        </w:rPr>
      </w:pPr>
      <w:bookmarkStart w:id="26" w:name="_Toc101284448"/>
      <w:bookmarkStart w:id="27" w:name="_Toc134694296"/>
      <w:r>
        <w:rPr>
          <w:rFonts w:eastAsia="Georgia" w:cs="Georgia"/>
        </w:rPr>
        <w:lastRenderedPageBreak/>
        <w:t>6. Related Documentation</w:t>
      </w:r>
      <w:bookmarkEnd w:id="26"/>
      <w:bookmarkEnd w:id="27"/>
      <w:r>
        <w:rPr>
          <w:rFonts w:eastAsia="Georgia" w:cs="Georgia"/>
        </w:rPr>
        <w:t xml:space="preserve"> </w:t>
      </w:r>
    </w:p>
    <w:p w14:paraId="6B835CF2" w14:textId="3B77F112" w:rsidR="004C1345" w:rsidRDefault="004C1345" w:rsidP="004C1345">
      <w:pPr>
        <w:pStyle w:val="Heading2"/>
        <w:spacing w:after="222" w:line="276" w:lineRule="auto"/>
        <w:ind w:left="86" w:right="0" w:firstLine="0"/>
        <w:rPr>
          <w:rFonts w:eastAsia="Georgia" w:cs="Georgia"/>
          <w:b w:val="0"/>
          <w:sz w:val="28"/>
          <w:szCs w:val="28"/>
        </w:rPr>
      </w:pPr>
      <w:bookmarkStart w:id="28" w:name="_Toc101284449"/>
      <w:bookmarkStart w:id="29" w:name="_Toc134694297"/>
      <w:r w:rsidRPr="004B32C7">
        <w:rPr>
          <w:rFonts w:eastAsia="Georgia" w:cs="Georgia"/>
          <w:b w:val="0"/>
          <w:sz w:val="28"/>
          <w:szCs w:val="28"/>
        </w:rPr>
        <w:t>6.1.</w:t>
      </w:r>
      <w:r w:rsidRPr="004B32C7">
        <w:rPr>
          <w:rFonts w:eastAsia="Georgia" w:cs="Georgia"/>
          <w:sz w:val="28"/>
          <w:szCs w:val="28"/>
        </w:rPr>
        <w:t xml:space="preserve"> </w:t>
      </w:r>
      <w:r w:rsidRPr="004B32C7">
        <w:rPr>
          <w:rFonts w:eastAsia="Georgia" w:cs="Georgia"/>
          <w:b w:val="0"/>
          <w:sz w:val="28"/>
          <w:szCs w:val="28"/>
        </w:rPr>
        <w:t>Additional Documentation</w:t>
      </w:r>
      <w:bookmarkEnd w:id="28"/>
      <w:bookmarkEnd w:id="29"/>
      <w:r w:rsidR="00024D84">
        <w:rPr>
          <w:rFonts w:eastAsia="Georgia" w:cs="Georgia"/>
          <w:b w:val="0"/>
          <w:sz w:val="28"/>
          <w:szCs w:val="28"/>
        </w:rPr>
        <w:t xml:space="preserve"> on Known Issues</w:t>
      </w:r>
      <w:r w:rsidRPr="004B32C7">
        <w:rPr>
          <w:rFonts w:eastAsia="Georgia" w:cs="Georgia"/>
          <w:b w:val="0"/>
          <w:sz w:val="28"/>
          <w:szCs w:val="28"/>
        </w:rPr>
        <w:t xml:space="preserve"> </w:t>
      </w:r>
    </w:p>
    <w:p w14:paraId="5DBAE342" w14:textId="77777777" w:rsidR="00180BDF" w:rsidRPr="004C0C32" w:rsidRDefault="00180BDF" w:rsidP="00180BDF">
      <w:pPr>
        <w:pStyle w:val="Heading1"/>
        <w:numPr>
          <w:ilvl w:val="2"/>
          <w:numId w:val="7"/>
        </w:numPr>
        <w:tabs>
          <w:tab w:val="left" w:pos="630"/>
        </w:tabs>
        <w:spacing w:before="120" w:line="276" w:lineRule="auto"/>
        <w:ind w:left="810" w:hanging="810"/>
        <w:rPr>
          <w:b w:val="0"/>
          <w:bCs/>
          <w:color w:val="000000" w:themeColor="text1"/>
          <w:sz w:val="24"/>
          <w:szCs w:val="24"/>
        </w:rPr>
      </w:pPr>
      <w:r w:rsidRPr="004C0C32">
        <w:rPr>
          <w:b w:val="0"/>
          <w:bCs/>
          <w:color w:val="000000" w:themeColor="text1"/>
          <w:sz w:val="24"/>
          <w:szCs w:val="24"/>
        </w:rPr>
        <w:t>Filesystem Hierarchy Standard Failed:</w:t>
      </w:r>
    </w:p>
    <w:p w14:paraId="4C3AAF6A" w14:textId="77777777" w:rsidR="007A38D4" w:rsidRPr="007A38D4" w:rsidRDefault="007A38D4" w:rsidP="007A38D4">
      <w:pPr>
        <w:pStyle w:val="Heading1"/>
        <w:numPr>
          <w:ilvl w:val="3"/>
          <w:numId w:val="7"/>
        </w:numPr>
        <w:tabs>
          <w:tab w:val="num" w:pos="360"/>
          <w:tab w:val="left" w:pos="766"/>
        </w:tabs>
        <w:spacing w:before="120" w:line="276" w:lineRule="auto"/>
        <w:ind w:left="900" w:hanging="900"/>
        <w:rPr>
          <w:b w:val="0"/>
          <w:bCs/>
          <w:color w:val="000000" w:themeColor="text1"/>
          <w:sz w:val="24"/>
          <w:szCs w:val="24"/>
        </w:rPr>
      </w:pPr>
      <w:r w:rsidRPr="007A38D4">
        <w:rPr>
          <w:b w:val="0"/>
          <w:bCs/>
          <w:color w:val="000000" w:themeColor="text1"/>
          <w:sz w:val="24"/>
          <w:szCs w:val="24"/>
        </w:rPr>
        <w:t>Description: Performing the in-place upgrade is not possible if the /usr/directory located on a separate partition, because of systemd service requirement /usr/ directory should be reside / filesystem.</w:t>
      </w:r>
    </w:p>
    <w:p w14:paraId="02685126" w14:textId="77777777" w:rsidR="007A38D4" w:rsidRPr="007A38D4" w:rsidRDefault="007A38D4" w:rsidP="007A38D4">
      <w:pPr>
        <w:pStyle w:val="Heading1"/>
        <w:numPr>
          <w:ilvl w:val="3"/>
          <w:numId w:val="7"/>
        </w:numPr>
        <w:tabs>
          <w:tab w:val="num" w:pos="360"/>
          <w:tab w:val="left" w:pos="766"/>
        </w:tabs>
        <w:spacing w:before="120" w:line="276" w:lineRule="auto"/>
        <w:ind w:left="900" w:hanging="900"/>
        <w:rPr>
          <w:b w:val="0"/>
          <w:bCs/>
          <w:color w:val="000000" w:themeColor="text1"/>
          <w:sz w:val="24"/>
          <w:szCs w:val="24"/>
        </w:rPr>
      </w:pPr>
      <w:r w:rsidRPr="007A38D4">
        <w:rPr>
          <w:b w:val="0"/>
          <w:bCs/>
          <w:color w:val="000000" w:themeColor="text1"/>
          <w:sz w:val="24"/>
          <w:szCs w:val="24"/>
        </w:rPr>
        <w:t xml:space="preserve"> Solution: </w:t>
      </w:r>
    </w:p>
    <w:p w14:paraId="76FDD7E6" w14:textId="1498D07B" w:rsidR="007A38D4" w:rsidRPr="007A38D4" w:rsidRDefault="007A38D4" w:rsidP="007A38D4">
      <w:pPr>
        <w:pStyle w:val="Heading1"/>
        <w:tabs>
          <w:tab w:val="left" w:pos="766"/>
        </w:tabs>
        <w:spacing w:before="120" w:line="276" w:lineRule="auto"/>
        <w:ind w:left="810" w:hanging="810"/>
        <w:rPr>
          <w:b w:val="0"/>
          <w:bCs/>
          <w:color w:val="000000" w:themeColor="text1"/>
          <w:sz w:val="24"/>
          <w:szCs w:val="24"/>
        </w:rPr>
      </w:pPr>
      <w:r w:rsidRPr="007A38D4">
        <w:rPr>
          <w:b w:val="0"/>
          <w:bCs/>
          <w:color w:val="000000" w:themeColor="text1"/>
          <w:sz w:val="24"/>
          <w:szCs w:val="24"/>
        </w:rPr>
        <w:t xml:space="preserve"> Note: M</w:t>
      </w:r>
      <w:r w:rsidRPr="007A38D4">
        <w:rPr>
          <w:b w:val="0"/>
          <w:bCs/>
          <w:color w:val="000000" w:themeColor="text1"/>
          <w:sz w:val="24"/>
          <w:szCs w:val="24"/>
          <w:shd w:val="clear" w:color="auto" w:fill="FFFFFF"/>
        </w:rPr>
        <w:t>ake sure you back up all of your data in order to avoid potential data loss. If it is a VM we have to take snapshot/clone. If is a Physical machine, we have to take Boot Volume Clone.</w:t>
      </w:r>
    </w:p>
    <w:p w14:paraId="03507C23" w14:textId="77777777" w:rsidR="007A38D4" w:rsidRPr="007A38D4" w:rsidRDefault="007A38D4" w:rsidP="007A38D4">
      <w:pPr>
        <w:pStyle w:val="Heading1"/>
        <w:numPr>
          <w:ilvl w:val="4"/>
          <w:numId w:val="7"/>
        </w:numPr>
        <w:tabs>
          <w:tab w:val="num" w:pos="360"/>
          <w:tab w:val="left" w:pos="766"/>
        </w:tabs>
        <w:spacing w:before="120" w:line="276" w:lineRule="auto"/>
        <w:ind w:left="990" w:hanging="990"/>
        <w:rPr>
          <w:b w:val="0"/>
          <w:bCs/>
          <w:color w:val="000000" w:themeColor="text1"/>
          <w:sz w:val="24"/>
          <w:szCs w:val="24"/>
        </w:rPr>
      </w:pPr>
      <w:r w:rsidRPr="007A38D4">
        <w:rPr>
          <w:b w:val="0"/>
          <w:bCs/>
          <w:color w:val="000000" w:themeColor="text1"/>
          <w:sz w:val="24"/>
          <w:szCs w:val="24"/>
        </w:rPr>
        <w:t>Enter into rescue mode</w:t>
      </w:r>
    </w:p>
    <w:p w14:paraId="41B6EC35" w14:textId="77777777" w:rsidR="007A38D4" w:rsidRPr="007A38D4" w:rsidRDefault="007A38D4" w:rsidP="007A38D4">
      <w:pPr>
        <w:pStyle w:val="Heading1"/>
        <w:numPr>
          <w:ilvl w:val="5"/>
          <w:numId w:val="7"/>
        </w:numPr>
        <w:tabs>
          <w:tab w:val="num" w:pos="360"/>
          <w:tab w:val="left" w:pos="766"/>
          <w:tab w:val="left" w:pos="1080"/>
        </w:tabs>
        <w:spacing w:before="120" w:line="276" w:lineRule="auto"/>
        <w:ind w:left="0" w:hanging="10"/>
        <w:rPr>
          <w:b w:val="0"/>
          <w:bCs/>
          <w:color w:val="000000" w:themeColor="text1"/>
          <w:sz w:val="24"/>
          <w:szCs w:val="24"/>
        </w:rPr>
      </w:pPr>
      <w:r w:rsidRPr="007A38D4">
        <w:rPr>
          <w:b w:val="0"/>
          <w:bCs/>
          <w:color w:val="000000" w:themeColor="text1"/>
          <w:sz w:val="24"/>
          <w:szCs w:val="24"/>
        </w:rPr>
        <w:t>Boot the system from the binary DVD</w:t>
      </w:r>
    </w:p>
    <w:p w14:paraId="21908E84" w14:textId="77777777" w:rsidR="007A38D4" w:rsidRPr="007A38D4" w:rsidRDefault="007A38D4" w:rsidP="007A38D4">
      <w:pPr>
        <w:pStyle w:val="Heading1"/>
        <w:numPr>
          <w:ilvl w:val="5"/>
          <w:numId w:val="7"/>
        </w:numPr>
        <w:tabs>
          <w:tab w:val="num" w:pos="360"/>
          <w:tab w:val="left" w:pos="766"/>
          <w:tab w:val="left" w:pos="1170"/>
        </w:tabs>
        <w:spacing w:before="120" w:line="276" w:lineRule="auto"/>
        <w:ind w:left="1170" w:hanging="1170"/>
        <w:rPr>
          <w:b w:val="0"/>
          <w:bCs/>
          <w:color w:val="000000" w:themeColor="text1"/>
          <w:sz w:val="24"/>
          <w:szCs w:val="24"/>
        </w:rPr>
      </w:pPr>
      <w:r w:rsidRPr="007A38D4">
        <w:rPr>
          <w:b w:val="0"/>
          <w:bCs/>
          <w:color w:val="000000" w:themeColor="text1"/>
          <w:sz w:val="24"/>
          <w:szCs w:val="24"/>
        </w:rPr>
        <w:t>Once the system has successfully booted from the ISO image, the Red Hat Enterprise Linux boot screen will appear. Select Troubleshooting, then select rescue.</w:t>
      </w:r>
    </w:p>
    <w:p w14:paraId="41B81F97" w14:textId="77777777" w:rsidR="007A38D4" w:rsidRPr="007A38D4" w:rsidRDefault="007A38D4" w:rsidP="007A38D4">
      <w:pPr>
        <w:pStyle w:val="Heading1"/>
        <w:numPr>
          <w:ilvl w:val="5"/>
          <w:numId w:val="7"/>
        </w:numPr>
        <w:tabs>
          <w:tab w:val="num" w:pos="360"/>
          <w:tab w:val="left" w:pos="766"/>
        </w:tabs>
        <w:spacing w:before="120" w:line="276" w:lineRule="auto"/>
        <w:ind w:left="1170" w:hanging="1170"/>
        <w:rPr>
          <w:b w:val="0"/>
          <w:bCs/>
          <w:color w:val="000000" w:themeColor="text1"/>
          <w:sz w:val="24"/>
          <w:szCs w:val="24"/>
        </w:rPr>
      </w:pPr>
      <w:r w:rsidRPr="007A38D4">
        <w:rPr>
          <w:b w:val="0"/>
          <w:bCs/>
          <w:color w:val="000000" w:themeColor="text1"/>
          <w:sz w:val="24"/>
          <w:szCs w:val="24"/>
        </w:rPr>
        <w:t>On rescue boot, select shell to get shell.</w:t>
      </w:r>
    </w:p>
    <w:p w14:paraId="4FA0C231" w14:textId="77777777" w:rsidR="007A38D4" w:rsidRPr="007A38D4" w:rsidRDefault="007A38D4" w:rsidP="007A38D4">
      <w:pPr>
        <w:pStyle w:val="Heading1"/>
        <w:numPr>
          <w:ilvl w:val="5"/>
          <w:numId w:val="7"/>
        </w:numPr>
        <w:tabs>
          <w:tab w:val="num" w:pos="360"/>
          <w:tab w:val="left" w:pos="766"/>
        </w:tabs>
        <w:spacing w:before="120" w:line="276" w:lineRule="auto"/>
        <w:ind w:left="1170" w:hanging="1170"/>
        <w:rPr>
          <w:b w:val="0"/>
          <w:bCs/>
          <w:color w:val="000000" w:themeColor="text1"/>
          <w:sz w:val="24"/>
          <w:szCs w:val="24"/>
        </w:rPr>
      </w:pPr>
      <w:r w:rsidRPr="007A38D4">
        <w:rPr>
          <w:b w:val="0"/>
          <w:bCs/>
          <w:color w:val="000000" w:themeColor="text1"/>
          <w:sz w:val="24"/>
          <w:szCs w:val="24"/>
        </w:rPr>
        <w:t>Unmount /mnt/sysimage/usr filesystem and other child filesystem if any</w:t>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r>
      <w:r w:rsidRPr="007A38D4">
        <w:rPr>
          <w:b w:val="0"/>
          <w:bCs/>
          <w:color w:val="000000" w:themeColor="text1"/>
          <w:sz w:val="24"/>
          <w:szCs w:val="24"/>
        </w:rPr>
        <w:tab/>
        <w:t xml:space="preserve">         # umount /mnt/sysimage/usr</w:t>
      </w:r>
    </w:p>
    <w:p w14:paraId="65469F93" w14:textId="77777777" w:rsidR="007A38D4" w:rsidRPr="007A38D4" w:rsidRDefault="007A38D4" w:rsidP="007A38D4">
      <w:pPr>
        <w:pStyle w:val="Heading1"/>
        <w:numPr>
          <w:ilvl w:val="5"/>
          <w:numId w:val="7"/>
        </w:numPr>
        <w:tabs>
          <w:tab w:val="num" w:pos="360"/>
          <w:tab w:val="left" w:pos="766"/>
        </w:tabs>
        <w:spacing w:before="120" w:line="276" w:lineRule="auto"/>
        <w:ind w:left="1170" w:hanging="1170"/>
        <w:rPr>
          <w:b w:val="0"/>
          <w:bCs/>
          <w:color w:val="000000" w:themeColor="text1"/>
          <w:sz w:val="24"/>
          <w:szCs w:val="24"/>
        </w:rPr>
      </w:pPr>
      <w:r w:rsidRPr="007A38D4">
        <w:rPr>
          <w:b w:val="0"/>
          <w:bCs/>
          <w:color w:val="000000" w:themeColor="text1"/>
          <w:sz w:val="24"/>
          <w:szCs w:val="24"/>
        </w:rPr>
        <w:t>Mount /dev/mapper/rootvg/usrlv to /mnt/usr</w:t>
      </w:r>
    </w:p>
    <w:p w14:paraId="6164B912" w14:textId="77777777" w:rsidR="007A38D4" w:rsidRPr="007A38D4" w:rsidRDefault="007A38D4" w:rsidP="007A38D4">
      <w:pPr>
        <w:pStyle w:val="Heading1"/>
        <w:tabs>
          <w:tab w:val="left" w:pos="766"/>
        </w:tabs>
        <w:spacing w:before="120" w:line="276" w:lineRule="auto"/>
        <w:ind w:left="2610" w:hanging="1440"/>
        <w:rPr>
          <w:b w:val="0"/>
          <w:bCs/>
          <w:color w:val="000000" w:themeColor="text1"/>
          <w:sz w:val="24"/>
          <w:szCs w:val="24"/>
        </w:rPr>
      </w:pPr>
      <w:r w:rsidRPr="007A38D4">
        <w:rPr>
          <w:b w:val="0"/>
          <w:bCs/>
          <w:color w:val="000000" w:themeColor="text1"/>
          <w:sz w:val="24"/>
          <w:szCs w:val="24"/>
        </w:rPr>
        <w:t># mount -t ext4 /dev/mapper/rootvg/usrlv /mnt/usr</w:t>
      </w:r>
    </w:p>
    <w:p w14:paraId="701CCC3D" w14:textId="77777777" w:rsidR="007A38D4" w:rsidRPr="007A38D4" w:rsidRDefault="007A38D4" w:rsidP="007A38D4">
      <w:pPr>
        <w:pStyle w:val="Heading1"/>
        <w:numPr>
          <w:ilvl w:val="5"/>
          <w:numId w:val="7"/>
        </w:numPr>
        <w:tabs>
          <w:tab w:val="num" w:pos="360"/>
          <w:tab w:val="left" w:pos="766"/>
        </w:tabs>
        <w:spacing w:before="120" w:line="276" w:lineRule="auto"/>
        <w:ind w:left="1260" w:hanging="1260"/>
        <w:rPr>
          <w:b w:val="0"/>
          <w:bCs/>
          <w:color w:val="000000" w:themeColor="text1"/>
          <w:sz w:val="24"/>
          <w:szCs w:val="24"/>
        </w:rPr>
      </w:pPr>
      <w:r w:rsidRPr="007A38D4">
        <w:rPr>
          <w:b w:val="0"/>
          <w:bCs/>
          <w:color w:val="000000" w:themeColor="text1"/>
          <w:sz w:val="24"/>
          <w:szCs w:val="24"/>
        </w:rPr>
        <w:t>Rsync /mnt/usr to /mnt/sysimage/usr</w:t>
      </w:r>
    </w:p>
    <w:p w14:paraId="1BD44529" w14:textId="77777777" w:rsidR="007A38D4" w:rsidRPr="007A38D4" w:rsidRDefault="007A38D4" w:rsidP="007A38D4">
      <w:pPr>
        <w:pStyle w:val="Heading1"/>
        <w:tabs>
          <w:tab w:val="left" w:pos="766"/>
        </w:tabs>
        <w:spacing w:before="120" w:line="276" w:lineRule="auto"/>
        <w:ind w:left="3060" w:hanging="1800"/>
        <w:rPr>
          <w:b w:val="0"/>
          <w:bCs/>
          <w:color w:val="000000" w:themeColor="text1"/>
          <w:sz w:val="24"/>
          <w:szCs w:val="24"/>
        </w:rPr>
      </w:pPr>
      <w:r w:rsidRPr="007A38D4">
        <w:rPr>
          <w:b w:val="0"/>
          <w:bCs/>
          <w:color w:val="000000" w:themeColor="text1"/>
          <w:sz w:val="24"/>
          <w:szCs w:val="24"/>
        </w:rPr>
        <w:t># rsync -a /mnt/usr/* /mnt/sysimge/usr/</w:t>
      </w:r>
    </w:p>
    <w:p w14:paraId="396DF941" w14:textId="77777777" w:rsidR="007A38D4" w:rsidRPr="007A38D4" w:rsidRDefault="007A38D4" w:rsidP="007A38D4">
      <w:pPr>
        <w:pStyle w:val="ListParagraph"/>
        <w:widowControl w:val="0"/>
        <w:numPr>
          <w:ilvl w:val="0"/>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4B0017C4" w14:textId="77777777" w:rsidR="007A38D4" w:rsidRPr="007A38D4" w:rsidRDefault="007A38D4" w:rsidP="007A38D4">
      <w:pPr>
        <w:pStyle w:val="ListParagraph"/>
        <w:widowControl w:val="0"/>
        <w:numPr>
          <w:ilvl w:val="0"/>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5D9C9C48" w14:textId="77777777" w:rsidR="007A38D4" w:rsidRPr="007A38D4" w:rsidRDefault="007A38D4" w:rsidP="007A38D4">
      <w:pPr>
        <w:pStyle w:val="ListParagraph"/>
        <w:widowControl w:val="0"/>
        <w:numPr>
          <w:ilvl w:val="0"/>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5C246D71" w14:textId="77777777" w:rsidR="007A38D4" w:rsidRPr="007A38D4" w:rsidRDefault="007A38D4" w:rsidP="007A38D4">
      <w:pPr>
        <w:pStyle w:val="ListParagraph"/>
        <w:widowControl w:val="0"/>
        <w:numPr>
          <w:ilvl w:val="0"/>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7C87687B" w14:textId="77777777" w:rsidR="007A38D4" w:rsidRPr="007A38D4" w:rsidRDefault="007A38D4" w:rsidP="007A38D4">
      <w:pPr>
        <w:pStyle w:val="ListParagraph"/>
        <w:widowControl w:val="0"/>
        <w:numPr>
          <w:ilvl w:val="0"/>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71C02E1E" w14:textId="77777777" w:rsidR="007A38D4" w:rsidRPr="007A38D4" w:rsidRDefault="007A38D4" w:rsidP="007A38D4">
      <w:pPr>
        <w:pStyle w:val="ListParagraph"/>
        <w:widowControl w:val="0"/>
        <w:numPr>
          <w:ilvl w:val="1"/>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74B6236A" w14:textId="77777777" w:rsidR="007A38D4" w:rsidRPr="007A38D4" w:rsidRDefault="007A38D4" w:rsidP="007A38D4">
      <w:pPr>
        <w:pStyle w:val="ListParagraph"/>
        <w:widowControl w:val="0"/>
        <w:numPr>
          <w:ilvl w:val="2"/>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0A7996B7" w14:textId="77777777" w:rsidR="007A38D4" w:rsidRPr="007A38D4" w:rsidRDefault="007A38D4" w:rsidP="007A38D4">
      <w:pPr>
        <w:pStyle w:val="ListParagraph"/>
        <w:widowControl w:val="0"/>
        <w:numPr>
          <w:ilvl w:val="2"/>
          <w:numId w:val="6"/>
        </w:numPr>
        <w:tabs>
          <w:tab w:val="left" w:pos="766"/>
        </w:tabs>
        <w:autoSpaceDE w:val="0"/>
        <w:autoSpaceDN w:val="0"/>
        <w:spacing w:before="120" w:after="0" w:line="276" w:lineRule="auto"/>
        <w:ind w:right="0"/>
        <w:contextualSpacing w:val="0"/>
        <w:jc w:val="left"/>
        <w:outlineLvl w:val="0"/>
        <w:rPr>
          <w:rFonts w:ascii="Georgia" w:hAnsi="Georgia"/>
          <w:bCs/>
          <w:vanish/>
          <w:color w:val="000000" w:themeColor="text1"/>
        </w:rPr>
      </w:pPr>
    </w:p>
    <w:p w14:paraId="7597B209" w14:textId="77777777" w:rsidR="007A38D4" w:rsidRPr="007A38D4" w:rsidRDefault="007A38D4" w:rsidP="007A38D4">
      <w:pPr>
        <w:pStyle w:val="Heading1"/>
        <w:numPr>
          <w:ilvl w:val="5"/>
          <w:numId w:val="7"/>
        </w:numPr>
        <w:tabs>
          <w:tab w:val="num" w:pos="360"/>
          <w:tab w:val="left" w:pos="766"/>
          <w:tab w:val="left" w:pos="1260"/>
        </w:tabs>
        <w:spacing w:before="120" w:line="276" w:lineRule="auto"/>
        <w:ind w:left="1260" w:hanging="1260"/>
        <w:rPr>
          <w:b w:val="0"/>
          <w:bCs/>
          <w:color w:val="000000" w:themeColor="text1"/>
          <w:sz w:val="24"/>
          <w:szCs w:val="24"/>
        </w:rPr>
      </w:pPr>
      <w:r w:rsidRPr="007A38D4">
        <w:rPr>
          <w:b w:val="0"/>
          <w:bCs/>
          <w:color w:val="000000" w:themeColor="text1"/>
          <w:sz w:val="24"/>
          <w:szCs w:val="24"/>
        </w:rPr>
        <w:t>Comment out or remove /dev/mapper/rootvg/usrlv entry in fstab and grub.conf file if mentioned. Save and exit the file</w:t>
      </w:r>
    </w:p>
    <w:p w14:paraId="5795EF04" w14:textId="77777777" w:rsidR="007A38D4" w:rsidRPr="007A38D4" w:rsidRDefault="007A38D4" w:rsidP="007A38D4">
      <w:pPr>
        <w:pStyle w:val="Heading1"/>
        <w:tabs>
          <w:tab w:val="left" w:pos="766"/>
        </w:tabs>
        <w:spacing w:before="120" w:line="276" w:lineRule="auto"/>
        <w:ind w:left="3060" w:hanging="1800"/>
        <w:rPr>
          <w:b w:val="0"/>
          <w:bCs/>
          <w:color w:val="000000" w:themeColor="text1"/>
          <w:sz w:val="24"/>
          <w:szCs w:val="24"/>
        </w:rPr>
      </w:pPr>
      <w:r w:rsidRPr="007A38D4">
        <w:rPr>
          <w:b w:val="0"/>
          <w:bCs/>
          <w:color w:val="000000" w:themeColor="text1"/>
          <w:sz w:val="24"/>
          <w:szCs w:val="24"/>
        </w:rPr>
        <w:t># vi /mnt/sysimage/etc/fstab</w:t>
      </w:r>
    </w:p>
    <w:p w14:paraId="211604FE" w14:textId="192953FE" w:rsidR="00180BDF" w:rsidRPr="007A38D4" w:rsidRDefault="007A38D4" w:rsidP="007A38D4">
      <w:pPr>
        <w:rPr>
          <w:bCs/>
          <w:color w:val="000000" w:themeColor="text1"/>
        </w:rPr>
      </w:pPr>
      <w:r>
        <w:rPr>
          <w:rFonts w:ascii="Georgia" w:hAnsi="Georgia"/>
          <w:bCs/>
          <w:color w:val="000000" w:themeColor="text1"/>
        </w:rPr>
        <w:t xml:space="preserve">                      </w:t>
      </w:r>
      <w:r w:rsidRPr="007A38D4">
        <w:rPr>
          <w:rFonts w:ascii="Georgia" w:hAnsi="Georgia"/>
          <w:bCs/>
          <w:color w:val="000000" w:themeColor="text1"/>
        </w:rPr>
        <w:t>Reboot the system.</w:t>
      </w:r>
    </w:p>
    <w:p w14:paraId="39B18566" w14:textId="77777777" w:rsidR="00180BDF" w:rsidRDefault="00180BDF" w:rsidP="004C1345"/>
    <w:p w14:paraId="61DD9DD6" w14:textId="0DFD01EC" w:rsidR="004C1345" w:rsidRDefault="004C1345" w:rsidP="004C1345"/>
    <w:p w14:paraId="3E3F72C8" w14:textId="23233767" w:rsidR="004C1345" w:rsidRDefault="004C1345" w:rsidP="004C1345"/>
    <w:p w14:paraId="19112E9B" w14:textId="4335AF06" w:rsidR="004C1345" w:rsidRDefault="004C1345" w:rsidP="004C1345"/>
    <w:p w14:paraId="72169649" w14:textId="77777777" w:rsidR="004C1345" w:rsidRPr="00B23CB8" w:rsidRDefault="004C1345" w:rsidP="004C1345">
      <w:pPr>
        <w:pStyle w:val="Heading1"/>
      </w:pPr>
      <w:bookmarkStart w:id="30" w:name="_Toc134528295"/>
      <w:bookmarkStart w:id="31" w:name="_Toc134615901"/>
      <w:bookmarkStart w:id="32" w:name="_Toc134644844"/>
      <w:bookmarkStart w:id="33" w:name="_Toc134694322"/>
      <w:r>
        <w:lastRenderedPageBreak/>
        <w:t xml:space="preserve">7. </w:t>
      </w:r>
      <w:r w:rsidRPr="00DD5D6D">
        <w:t>Revision History</w:t>
      </w:r>
      <w:bookmarkEnd w:id="30"/>
      <w:bookmarkEnd w:id="31"/>
      <w:bookmarkEnd w:id="32"/>
      <w:bookmarkEnd w:id="33"/>
    </w:p>
    <w:tbl>
      <w:tblPr>
        <w:tblpPr w:leftFromText="180" w:rightFromText="180" w:vertAnchor="text" w:horzAnchor="margin" w:tblpY="440"/>
        <w:tblW w:w="10530" w:type="dxa"/>
        <w:tblLayout w:type="fixed"/>
        <w:tblLook w:val="0400" w:firstRow="0" w:lastRow="0" w:firstColumn="0" w:lastColumn="0" w:noHBand="0" w:noVBand="1"/>
      </w:tblPr>
      <w:tblGrid>
        <w:gridCol w:w="1440"/>
        <w:gridCol w:w="1170"/>
        <w:gridCol w:w="3060"/>
        <w:gridCol w:w="2340"/>
        <w:gridCol w:w="2520"/>
      </w:tblGrid>
      <w:tr w:rsidR="004C1345" w:rsidRPr="004F1F8C" w14:paraId="524F1DC9" w14:textId="77777777" w:rsidTr="453AE2A4">
        <w:trPr>
          <w:trHeight w:val="207"/>
        </w:trPr>
        <w:tc>
          <w:tcPr>
            <w:tcW w:w="1440"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67907504" w14:textId="77777777" w:rsidR="004C1345" w:rsidRPr="004F1F8C" w:rsidRDefault="004C1345" w:rsidP="006C3CAF">
            <w:pPr>
              <w:rPr>
                <w:rFonts w:ascii="Georgia" w:eastAsia="Georgia" w:hAnsi="Georgia" w:cs="Georgia"/>
                <w:sz w:val="22"/>
                <w:szCs w:val="22"/>
              </w:rPr>
            </w:pPr>
            <w:r w:rsidRPr="004F1F8C">
              <w:rPr>
                <w:rFonts w:ascii="Georgia" w:eastAsia="Georgia" w:hAnsi="Georgia" w:cs="Georgia"/>
                <w:b/>
                <w:sz w:val="22"/>
                <w:szCs w:val="22"/>
              </w:rPr>
              <w:t xml:space="preserve">Date  </w:t>
            </w:r>
          </w:p>
        </w:tc>
        <w:tc>
          <w:tcPr>
            <w:tcW w:w="117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2BE5F618" w14:textId="77777777" w:rsidR="004C1345" w:rsidRPr="004F1F8C" w:rsidRDefault="004C1345" w:rsidP="006C3CAF">
            <w:pPr>
              <w:ind w:left="4"/>
              <w:rPr>
                <w:rFonts w:ascii="Georgia" w:eastAsia="Georgia" w:hAnsi="Georgia" w:cs="Georgia"/>
                <w:sz w:val="22"/>
                <w:szCs w:val="22"/>
              </w:rPr>
            </w:pPr>
            <w:r w:rsidRPr="004F1F8C">
              <w:rPr>
                <w:rFonts w:ascii="Georgia" w:eastAsia="Georgia" w:hAnsi="Georgia" w:cs="Georgia"/>
                <w:b/>
                <w:sz w:val="22"/>
                <w:szCs w:val="22"/>
              </w:rPr>
              <w:t xml:space="preserve">Version </w:t>
            </w:r>
          </w:p>
        </w:tc>
        <w:tc>
          <w:tcPr>
            <w:tcW w:w="306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301EAFD1"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b/>
                <w:sz w:val="22"/>
                <w:szCs w:val="22"/>
              </w:rPr>
              <w:t xml:space="preserve">Summary of Changes </w:t>
            </w:r>
          </w:p>
        </w:tc>
        <w:tc>
          <w:tcPr>
            <w:tcW w:w="234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244BA823"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b/>
                <w:sz w:val="22"/>
                <w:szCs w:val="22"/>
              </w:rPr>
              <w:t xml:space="preserve">Author </w:t>
            </w:r>
          </w:p>
        </w:tc>
        <w:tc>
          <w:tcPr>
            <w:tcW w:w="252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057E1DEF" w14:textId="77777777" w:rsidR="004C1345" w:rsidRPr="004F1F8C" w:rsidRDefault="004C1345" w:rsidP="006C3CAF">
            <w:pPr>
              <w:ind w:left="1"/>
              <w:rPr>
                <w:rFonts w:ascii="Georgia" w:eastAsia="Georgia" w:hAnsi="Georgia" w:cs="Georgia"/>
                <w:b/>
                <w:sz w:val="22"/>
                <w:szCs w:val="22"/>
              </w:rPr>
            </w:pPr>
            <w:r w:rsidRPr="004F1F8C">
              <w:rPr>
                <w:rFonts w:ascii="Georgia" w:eastAsia="Georgia" w:hAnsi="Georgia" w:cs="Georgia"/>
                <w:b/>
                <w:sz w:val="22"/>
                <w:szCs w:val="22"/>
              </w:rPr>
              <w:t>Approved by</w:t>
            </w:r>
          </w:p>
        </w:tc>
      </w:tr>
      <w:tr w:rsidR="004C1345" w:rsidRPr="004F1F8C" w14:paraId="7B3006BE" w14:textId="77777777" w:rsidTr="453AE2A4">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0367831" w14:textId="77777777" w:rsidR="004C1345" w:rsidRPr="004F1F8C" w:rsidRDefault="004C1345" w:rsidP="006C3CAF">
            <w:pPr>
              <w:rPr>
                <w:rFonts w:ascii="Georgia" w:eastAsia="Georgia" w:hAnsi="Georgia" w:cs="Georgia"/>
                <w:sz w:val="22"/>
                <w:szCs w:val="22"/>
              </w:rPr>
            </w:pPr>
            <w:r w:rsidRPr="004F1F8C">
              <w:rPr>
                <w:rFonts w:ascii="Georgia" w:eastAsia="Georgia" w:hAnsi="Georgia" w:cs="Georgia"/>
                <w:sz w:val="22"/>
                <w:szCs w:val="22"/>
              </w:rPr>
              <w:t>May 19 2021</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ADD748" w14:textId="77777777" w:rsidR="004C1345" w:rsidRPr="004F1F8C" w:rsidRDefault="004C1345" w:rsidP="006C3CAF">
            <w:pPr>
              <w:ind w:right="24"/>
              <w:jc w:val="center"/>
              <w:rPr>
                <w:rFonts w:ascii="Georgia" w:eastAsia="Georgia" w:hAnsi="Georgia" w:cs="Georgia"/>
                <w:sz w:val="22"/>
                <w:szCs w:val="22"/>
              </w:rPr>
            </w:pPr>
            <w:r w:rsidRPr="004F1F8C">
              <w:rPr>
                <w:rFonts w:ascii="Georgia" w:eastAsia="Georgia" w:hAnsi="Georgia" w:cs="Georgia"/>
                <w:sz w:val="22"/>
                <w:szCs w:val="22"/>
              </w:rPr>
              <w:t xml:space="preserve"> V1</w:t>
            </w:r>
            <w:r>
              <w:rPr>
                <w:rFonts w:ascii="Georgia" w:eastAsia="Georgia" w:hAnsi="Georgia" w:cs="Georgia"/>
                <w:sz w:val="22"/>
                <w:szCs w:val="22"/>
              </w:rPr>
              <w:t>.0</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2892B7"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sz w:val="22"/>
                <w:szCs w:val="22"/>
              </w:rPr>
              <w:t>Updated Organization Detail</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5B913ABD" w14:textId="77777777" w:rsidR="004C1345" w:rsidRPr="004F1F8C" w:rsidRDefault="004C1345" w:rsidP="006C3CAF">
            <w:pPr>
              <w:rPr>
                <w:rFonts w:ascii="Georgia" w:eastAsia="Georgia" w:hAnsi="Georgia" w:cs="Georgia"/>
                <w:sz w:val="22"/>
                <w:szCs w:val="22"/>
              </w:rPr>
            </w:pPr>
            <w:r w:rsidRPr="004F1F8C">
              <w:rPr>
                <w:rFonts w:ascii="Georgia" w:hAnsi="Georgia"/>
                <w:sz w:val="22"/>
                <w:szCs w:val="22"/>
              </w:rPr>
              <w:t>Franklin Kabila Dhas</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6D8750B4" w14:textId="77777777" w:rsidR="004C1345" w:rsidRPr="004F1F8C" w:rsidRDefault="004C1345" w:rsidP="006C3CAF">
            <w:pPr>
              <w:ind w:left="1"/>
              <w:rPr>
                <w:rFonts w:ascii="Georgia" w:eastAsia="Georgia" w:hAnsi="Georgia" w:cs="Georgia"/>
                <w:sz w:val="22"/>
                <w:szCs w:val="22"/>
              </w:rPr>
            </w:pPr>
            <w:r w:rsidRPr="004F1F8C">
              <w:rPr>
                <w:rFonts w:ascii="Georgia" w:hAnsi="Georgia"/>
                <w:sz w:val="22"/>
                <w:szCs w:val="22"/>
              </w:rPr>
              <w:t>Arunachalam G</w:t>
            </w:r>
          </w:p>
        </w:tc>
      </w:tr>
      <w:tr w:rsidR="004C1345" w:rsidRPr="004F1F8C" w14:paraId="64865CB2" w14:textId="77777777" w:rsidTr="453AE2A4">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C7FA2E0" w14:textId="77777777" w:rsidR="004C1345" w:rsidRPr="004F1F8C" w:rsidRDefault="004C1345" w:rsidP="006C3CAF">
            <w:pPr>
              <w:rPr>
                <w:rFonts w:ascii="Georgia" w:eastAsia="Georgia" w:hAnsi="Georgia" w:cs="Georgia"/>
                <w:sz w:val="22"/>
                <w:szCs w:val="22"/>
              </w:rPr>
            </w:pPr>
            <w:r w:rsidRPr="004F1F8C">
              <w:rPr>
                <w:rFonts w:ascii="Georgia" w:eastAsia="Georgia" w:hAnsi="Georgia" w:cs="Georgia"/>
                <w:sz w:val="22"/>
                <w:szCs w:val="22"/>
              </w:rPr>
              <w:t>Apr 5 2023</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987551" w14:textId="77777777" w:rsidR="004C1345" w:rsidRPr="004F1F8C" w:rsidRDefault="004C1345" w:rsidP="006C3CAF">
            <w:pPr>
              <w:ind w:right="24"/>
              <w:jc w:val="center"/>
              <w:rPr>
                <w:rFonts w:ascii="Georgia" w:eastAsia="Georgia" w:hAnsi="Georgia" w:cs="Georgia"/>
                <w:sz w:val="22"/>
                <w:szCs w:val="22"/>
              </w:rPr>
            </w:pPr>
            <w:r w:rsidRPr="004F1F8C">
              <w:rPr>
                <w:rFonts w:ascii="Georgia" w:eastAsia="Georgia" w:hAnsi="Georgia" w:cs="Georgia"/>
                <w:sz w:val="22"/>
                <w:szCs w:val="22"/>
              </w:rPr>
              <w:t>V1.1</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D98DB3"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sz w:val="22"/>
                <w:szCs w:val="22"/>
              </w:rPr>
              <w:t xml:space="preserve">Updated in New Template </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B1DEDBC"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sz w:val="22"/>
                <w:szCs w:val="22"/>
              </w:rPr>
              <w:t>Ashok Kumar RK</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63619BF" w14:textId="77777777" w:rsidR="004C1345" w:rsidRPr="004F1F8C" w:rsidRDefault="004C1345" w:rsidP="006C3CAF">
            <w:pPr>
              <w:ind w:left="1"/>
              <w:rPr>
                <w:rFonts w:ascii="Georgia" w:eastAsia="Georgia" w:hAnsi="Georgia" w:cs="Georgia"/>
                <w:sz w:val="22"/>
                <w:szCs w:val="22"/>
              </w:rPr>
            </w:pPr>
            <w:r w:rsidRPr="004F1F8C">
              <w:rPr>
                <w:rFonts w:ascii="Georgia" w:eastAsia="Georgia" w:hAnsi="Georgia" w:cs="Georgia"/>
                <w:sz w:val="22"/>
                <w:szCs w:val="22"/>
              </w:rPr>
              <w:t>Mohandoss Murugesan</w:t>
            </w:r>
          </w:p>
        </w:tc>
      </w:tr>
      <w:tr w:rsidR="453AE2A4" w14:paraId="2475ABEF" w14:textId="77777777" w:rsidTr="453AE2A4">
        <w:trPr>
          <w:trHeight w:val="300"/>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A80641D" w14:textId="2E6B4C20" w:rsidR="453AE2A4" w:rsidRDefault="453AE2A4" w:rsidP="453AE2A4">
            <w:pPr>
              <w:rPr>
                <w:rFonts w:ascii="Georgia" w:eastAsia="Georgia" w:hAnsi="Georgia" w:cs="Georgia"/>
                <w:color w:val="000000" w:themeColor="text1"/>
                <w:sz w:val="20"/>
                <w:szCs w:val="20"/>
              </w:rPr>
            </w:pPr>
            <w:r w:rsidRPr="453AE2A4">
              <w:rPr>
                <w:rFonts w:ascii="Georgia" w:eastAsia="Georgia" w:hAnsi="Georgia" w:cs="Georgia"/>
                <w:color w:val="000000" w:themeColor="text1"/>
                <w:sz w:val="20"/>
                <w:szCs w:val="20"/>
              </w:rPr>
              <w:t>Dec 28 2024</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B9D09E" w14:textId="44E770B8" w:rsidR="453AE2A4" w:rsidRDefault="453AE2A4" w:rsidP="453AE2A4">
            <w:pPr>
              <w:jc w:val="center"/>
              <w:rPr>
                <w:rFonts w:ascii="Georgia" w:eastAsia="Georgia" w:hAnsi="Georgia" w:cs="Georgia"/>
                <w:color w:val="000000" w:themeColor="text1"/>
                <w:sz w:val="20"/>
                <w:szCs w:val="20"/>
              </w:rPr>
            </w:pPr>
            <w:r w:rsidRPr="453AE2A4">
              <w:rPr>
                <w:rFonts w:ascii="Georgia" w:eastAsia="Georgia" w:hAnsi="Georgia" w:cs="Georgia"/>
                <w:color w:val="000000" w:themeColor="text1"/>
                <w:sz w:val="20"/>
                <w:szCs w:val="20"/>
              </w:rPr>
              <w:t>V1.</w:t>
            </w:r>
            <w:r w:rsidR="005E0565">
              <w:rPr>
                <w:rFonts w:ascii="Georgia" w:eastAsia="Georgia" w:hAnsi="Georgia" w:cs="Georgia"/>
                <w:color w:val="000000" w:themeColor="text1"/>
                <w:sz w:val="20"/>
                <w:szCs w:val="20"/>
              </w:rPr>
              <w:t>2</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FFD9BD" w14:textId="18AA28F2" w:rsidR="453AE2A4" w:rsidRDefault="453AE2A4" w:rsidP="453AE2A4">
            <w:pPr>
              <w:rPr>
                <w:rFonts w:ascii="Georgia" w:eastAsia="Georgia" w:hAnsi="Georgia" w:cs="Georgia"/>
                <w:color w:val="000000" w:themeColor="text1"/>
                <w:sz w:val="20"/>
                <w:szCs w:val="20"/>
              </w:rPr>
            </w:pPr>
            <w:r w:rsidRPr="453AE2A4">
              <w:rPr>
                <w:rFonts w:ascii="Georgia" w:eastAsia="Georgia" w:hAnsi="Georgia" w:cs="Georgia"/>
                <w:color w:val="000000" w:themeColor="text1"/>
                <w:sz w:val="20"/>
                <w:szCs w:val="20"/>
              </w:rPr>
              <w:t>Validated the Document</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224CB50" w14:textId="28C3310C" w:rsidR="453AE2A4" w:rsidRDefault="453AE2A4" w:rsidP="453AE2A4">
            <w:pPr>
              <w:rPr>
                <w:rFonts w:ascii="Georgia" w:eastAsia="Georgia" w:hAnsi="Georgia" w:cs="Georgia"/>
                <w:color w:val="000000" w:themeColor="text1"/>
                <w:sz w:val="20"/>
                <w:szCs w:val="20"/>
              </w:rPr>
            </w:pPr>
            <w:r w:rsidRPr="453AE2A4">
              <w:rPr>
                <w:rFonts w:ascii="Georgia" w:eastAsia="Georgia" w:hAnsi="Georgia" w:cs="Georgia"/>
                <w:color w:val="000000" w:themeColor="text1"/>
                <w:sz w:val="20"/>
                <w:szCs w:val="20"/>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059ECAA" w14:textId="7B5AAF9F" w:rsidR="453AE2A4" w:rsidRDefault="453AE2A4" w:rsidP="453AE2A4">
            <w:pPr>
              <w:rPr>
                <w:rFonts w:ascii="Georgia" w:eastAsia="Georgia" w:hAnsi="Georgia" w:cs="Georgia"/>
                <w:color w:val="000000" w:themeColor="text1"/>
                <w:sz w:val="20"/>
                <w:szCs w:val="20"/>
              </w:rPr>
            </w:pPr>
            <w:r w:rsidRPr="453AE2A4">
              <w:rPr>
                <w:rFonts w:ascii="Georgia" w:eastAsia="Georgia" w:hAnsi="Georgia" w:cs="Georgia"/>
                <w:color w:val="000000" w:themeColor="text1"/>
                <w:sz w:val="20"/>
                <w:szCs w:val="20"/>
              </w:rPr>
              <w:t>Arun R</w:t>
            </w:r>
          </w:p>
        </w:tc>
      </w:tr>
    </w:tbl>
    <w:p w14:paraId="7D88544A" w14:textId="77777777" w:rsidR="004C1345" w:rsidRPr="004C1345" w:rsidRDefault="004C1345" w:rsidP="004C1345"/>
    <w:sectPr w:rsidR="004C1345" w:rsidRPr="004C1345" w:rsidSect="007A38D4">
      <w:headerReference w:type="even" r:id="rId39"/>
      <w:headerReference w:type="default" r:id="rId40"/>
      <w:footerReference w:type="even" r:id="rId41"/>
      <w:footerReference w:type="default" r:id="rId42"/>
      <w:headerReference w:type="first" r:id="rId43"/>
      <w:footerReference w:type="first" r:id="rId44"/>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2A5FB" w14:textId="77777777" w:rsidR="00EB4806" w:rsidRDefault="00EB4806">
      <w:pPr>
        <w:spacing w:after="0" w:line="240" w:lineRule="auto"/>
      </w:pPr>
      <w:r>
        <w:separator/>
      </w:r>
    </w:p>
  </w:endnote>
  <w:endnote w:type="continuationSeparator" w:id="0">
    <w:p w14:paraId="40E396BA" w14:textId="77777777" w:rsidR="00EB4806" w:rsidRDefault="00EB4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0AB1" w14:textId="77777777" w:rsidR="006106E7"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59264" behindDoc="0" locked="0" layoutInCell="1" allowOverlap="1" wp14:anchorId="7D6D17B4" wp14:editId="5D334AA0">
              <wp:simplePos x="0" y="0"/>
              <wp:positionH relativeFrom="margin">
                <wp:posOffset>0</wp:posOffset>
              </wp:positionH>
              <wp:positionV relativeFrom="paragraph">
                <wp:posOffset>-57237</wp:posOffset>
              </wp:positionV>
              <wp:extent cx="6858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du="http://schemas.microsoft.com/office/word/2023/wordml/word16du">
          <w:pict w14:anchorId="1118C8C4">
            <v:line id="Straight Connector 9"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26629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4EAF0463" w14:textId="77777777" w:rsidR="006106E7"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2B482CDF" w14:textId="77777777" w:rsidR="006106E7" w:rsidRDefault="006106E7"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607659" w14:paraId="4F67379A" w14:textId="77777777" w:rsidTr="00A62698">
      <w:trPr>
        <w:trHeight w:hRule="exact" w:val="74"/>
        <w:jc w:val="center"/>
      </w:trPr>
      <w:tc>
        <w:tcPr>
          <w:tcW w:w="4686" w:type="dxa"/>
          <w:shd w:val="clear" w:color="auto" w:fill="7030A0"/>
          <w:tcMar>
            <w:top w:w="0" w:type="dxa"/>
            <w:bottom w:w="0" w:type="dxa"/>
          </w:tcMar>
        </w:tcPr>
        <w:p w14:paraId="6FE1CC62" w14:textId="77777777" w:rsidR="006106E7" w:rsidRDefault="006106E7" w:rsidP="003D14B0">
          <w:pPr>
            <w:pStyle w:val="TOC3"/>
          </w:pPr>
        </w:p>
      </w:tc>
      <w:tc>
        <w:tcPr>
          <w:tcW w:w="4674" w:type="dxa"/>
          <w:shd w:val="clear" w:color="auto" w:fill="7030A0"/>
          <w:tcMar>
            <w:top w:w="0" w:type="dxa"/>
            <w:bottom w:w="0" w:type="dxa"/>
          </w:tcMar>
        </w:tcPr>
        <w:p w14:paraId="446AC729" w14:textId="77777777" w:rsidR="006106E7" w:rsidRDefault="006106E7" w:rsidP="003D14B0">
          <w:pPr>
            <w:pStyle w:val="TOC3"/>
          </w:pPr>
        </w:p>
      </w:tc>
    </w:tr>
    <w:tr w:rsidR="00607659" w14:paraId="0C9CBB35" w14:textId="77777777">
      <w:trPr>
        <w:jc w:val="center"/>
      </w:trPr>
      <w:sdt>
        <w:sdtPr>
          <w:rPr>
            <w:color w:val="808080" w:themeColor="background1" w:themeShade="80"/>
            <w:sz w:val="10"/>
            <w:szCs w:val="10"/>
          </w:rPr>
          <w:alias w:val="Author"/>
          <w:tag w:val=""/>
          <w:id w:val="-2107339921"/>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5CCE244" w14:textId="03C6C11E" w:rsidR="006106E7" w:rsidRDefault="0022173E" w:rsidP="00A62698">
              <w:pPr>
                <w:pStyle w:val="Header"/>
                <w:tabs>
                  <w:tab w:val="clear" w:pos="4680"/>
                  <w:tab w:val="clear" w:pos="9360"/>
                </w:tabs>
                <w:rPr>
                  <w:caps/>
                  <w:color w:val="808080" w:themeColor="background1" w:themeShade="80"/>
                  <w:sz w:val="18"/>
                  <w:szCs w:val="18"/>
                </w:rPr>
              </w:pPr>
              <w:r w:rsidRPr="008C219C">
                <w:rPr>
                  <w:color w:val="808080" w:themeColor="background1" w:themeShade="80"/>
                  <w:sz w:val="10"/>
                  <w:szCs w:val="10"/>
                </w:rPr>
                <w:t>©2020 Viatris Inc. All Rights Reserved.                                                                                                        VIATRIS and the Viatris Logo are trademarks of Mylan Inc., a Viatris company</w:t>
              </w:r>
            </w:p>
          </w:tc>
        </w:sdtContent>
      </w:sdt>
      <w:tc>
        <w:tcPr>
          <w:tcW w:w="4674" w:type="dxa"/>
          <w:shd w:val="clear" w:color="auto" w:fill="auto"/>
          <w:vAlign w:val="center"/>
        </w:tcPr>
        <w:p w14:paraId="601123F1" w14:textId="77777777" w:rsidR="006106E7"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73C68DE2" w14:textId="77777777" w:rsidR="006106E7" w:rsidRPr="001A1C5C" w:rsidRDefault="006106E7"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D976" w14:textId="77777777" w:rsidR="006106E7"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128A50BF" w14:textId="77777777" w:rsidR="006106E7"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7216" behindDoc="0" locked="0" layoutInCell="1" hidden="0" allowOverlap="1" wp14:anchorId="4173CB62" wp14:editId="124E432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10" name="Group 10"/>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1" name="Group 11"/>
                      <wpg:cNvGrpSpPr/>
                      <wpg:grpSpPr>
                        <a:xfrm>
                          <a:off x="2317050" y="3779994"/>
                          <a:ext cx="6057900" cy="13"/>
                          <a:chOff x="2317050" y="3779994"/>
                          <a:chExt cx="6057900" cy="13"/>
                        </a:xfrm>
                      </wpg:grpSpPr>
                      <wps:wsp>
                        <wps:cNvPr id="22" name="Rectangle 22"/>
                        <wps:cNvSpPr/>
                        <wps:spPr>
                          <a:xfrm>
                            <a:off x="2317050" y="3779994"/>
                            <a:ext cx="6057900" cy="0"/>
                          </a:xfrm>
                          <a:prstGeom prst="rect">
                            <a:avLst/>
                          </a:prstGeom>
                          <a:noFill/>
                          <a:ln>
                            <a:noFill/>
                          </a:ln>
                        </wps:spPr>
                        <wps:txbx>
                          <w:txbxContent>
                            <w:p w14:paraId="65132B60" w14:textId="77777777" w:rsidR="006106E7" w:rsidRDefault="006106E7">
                              <w:pPr>
                                <w:spacing w:after="0" w:line="240" w:lineRule="auto"/>
                                <w:textDirection w:val="btLr"/>
                              </w:pPr>
                            </w:p>
                          </w:txbxContent>
                        </wps:txbx>
                        <wps:bodyPr spcFirstLastPara="1" wrap="square" lIns="91425" tIns="91425" rIns="91425" bIns="91425" anchor="ctr" anchorCtr="0">
                          <a:noAutofit/>
                        </wps:bodyPr>
                      </wps:wsp>
                      <wpg:grpSp>
                        <wpg:cNvPr id="27" name="Group 27"/>
                        <wpg:cNvGrpSpPr/>
                        <wpg:grpSpPr>
                          <a:xfrm>
                            <a:off x="2317050" y="3779994"/>
                            <a:ext cx="6057900" cy="13"/>
                            <a:chOff x="0" y="0"/>
                            <a:chExt cx="6057900" cy="13"/>
                          </a:xfrm>
                        </wpg:grpSpPr>
                        <wps:wsp>
                          <wps:cNvPr id="28" name="Rectangle 28"/>
                          <wps:cNvSpPr/>
                          <wps:spPr>
                            <a:xfrm>
                              <a:off x="0" y="0"/>
                              <a:ext cx="6057900" cy="0"/>
                            </a:xfrm>
                            <a:prstGeom prst="rect">
                              <a:avLst/>
                            </a:prstGeom>
                            <a:noFill/>
                            <a:ln>
                              <a:noFill/>
                            </a:ln>
                          </wps:spPr>
                          <wps:txbx>
                            <w:txbxContent>
                              <w:p w14:paraId="17BAE1E7" w14:textId="77777777" w:rsidR="006106E7" w:rsidRDefault="006106E7">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173CB62" id="Group 10" o:spid="_x0000_s1027" style="position:absolute;left:0;text-align:left;margin-left:-4pt;margin-top:728pt;width:477pt;height:0;z-index:251657216"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">
              <v:group id="Group 11" o:spid="_x0000_s1028"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2" o:spid="_x0000_s1029"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132B60" w14:textId="77777777" w:rsidR="006106E7" w:rsidRDefault="006106E7">
                        <w:pPr>
                          <w:spacing w:after="0" w:line="240" w:lineRule="auto"/>
                          <w:textDirection w:val="btLr"/>
                        </w:pPr>
                      </w:p>
                    </w:txbxContent>
                  </v:textbox>
                </v:rect>
                <v:group id="Group 27" o:spid="_x0000_s1030"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1"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17BAE1E7" w14:textId="77777777" w:rsidR="006106E7" w:rsidRDefault="006106E7">
                          <w:pPr>
                            <w:spacing w:after="0" w:line="240" w:lineRule="auto"/>
                            <w:textDirection w:val="btLr"/>
                          </w:pPr>
                        </w:p>
                      </w:txbxContent>
                    </v:textbox>
                  </v:rect>
                  <v:shape id="Freeform: Shape 29" o:spid="_x0000_s1032"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" path="m,l6057900,13e" filled="f" strokeweight="1pt">
                    <v:stroke startarrowwidth="narrow" startarrowlength="short" endarrowwidth="narrow" endarrowlength="short"/>
                    <v:path arrowok="t" o:extrusionok="f"/>
                  </v:shape>
                </v:group>
              </v:group>
              <w10:wrap type="square"/>
            </v:group>
          </w:pict>
        </mc:Fallback>
      </mc:AlternateContent>
    </w:r>
  </w:p>
  <w:p w14:paraId="5F4870CC" w14:textId="77777777" w:rsidR="006106E7"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791C31E6" w14:textId="77777777" w:rsidR="006106E7"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0161A" w14:textId="77777777" w:rsidR="006106E7"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du="http://schemas.microsoft.com/office/word/2023/wordml/word16du">
          <w:pict w14:anchorId="61F86D7B">
            <v:line id="Straight Connector 1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24DB5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6106E7"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6106E7" w:rsidRDefault="006106E7" w:rsidP="001A1C5C">
    <w:pP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6106E7" w:rsidRDefault="006106E7" w:rsidP="003D14B0">
          <w:pPr>
            <w:pStyle w:val="TOC3"/>
          </w:pPr>
        </w:p>
      </w:tc>
      <w:tc>
        <w:tcPr>
          <w:tcW w:w="4674" w:type="dxa"/>
          <w:shd w:val="clear" w:color="auto" w:fill="7030A0"/>
          <w:tcMar>
            <w:top w:w="0" w:type="dxa"/>
            <w:bottom w:w="0" w:type="dxa"/>
          </w:tcMar>
        </w:tcPr>
        <w:p w14:paraId="6ACE59F3" w14:textId="77777777" w:rsidR="006106E7" w:rsidRDefault="006106E7"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31DD95B3" w:rsidR="006106E7" w:rsidRDefault="0022173E" w:rsidP="00A62698">
              <w:pPr>
                <w:pStyle w:val="Header"/>
                <w:tabs>
                  <w:tab w:val="clear" w:pos="4680"/>
                  <w:tab w:val="clear" w:pos="9360"/>
                </w:tabs>
                <w:rPr>
                  <w:caps/>
                  <w:color w:val="808080" w:themeColor="background1" w:themeShade="80"/>
                  <w:sz w:val="18"/>
                  <w:szCs w:val="18"/>
                </w:rPr>
              </w:pPr>
              <w:r>
                <w:rPr>
                  <w:color w:val="808080" w:themeColor="background1" w:themeShade="80"/>
                  <w:sz w:val="10"/>
                  <w:szCs w:val="10"/>
                </w:rPr>
                <w:t>©2020 Viatris Inc. All Rights Reserved.                                                                                                        VIATRIS and the Viatris Logo are trademarks of Mylan Inc., a Viatris company</w:t>
              </w:r>
            </w:p>
          </w:tc>
        </w:sdtContent>
      </w:sdt>
      <w:tc>
        <w:tcPr>
          <w:tcW w:w="4674" w:type="dxa"/>
          <w:shd w:val="clear" w:color="auto" w:fill="auto"/>
          <w:vAlign w:val="center"/>
        </w:tcPr>
        <w:p w14:paraId="31212B64" w14:textId="77777777" w:rsidR="006106E7"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6106E7" w:rsidRPr="001A1C5C" w:rsidRDefault="006106E7" w:rsidP="001A1C5C">
    <w:pPr>
      <w:pStyle w:val="Footer"/>
      <w:textAlignment w:val="baseline"/>
      <w:rPr>
        <w:rFonts w:ascii="Open Sans" w:hAnsi="Open Sans" w:cs="Open Sans"/>
        <w:color w:val="808080"/>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5A0C" w14:textId="77777777" w:rsidR="006106E7"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3BC4483D" w14:textId="77777777" w:rsidR="006106E7"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46"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6106E7" w:rsidRDefault="006106E7">
                              <w:pPr>
                                <w:spacing w:after="0" w:line="240" w:lineRule="auto"/>
                                <w:textDirection w:val="btLr"/>
                              </w:pPr>
                            </w:p>
                          </w:txbxContent>
                        </wps:txbx>
                        <wps:bodyPr spcFirstLastPara="1" wrap="square" lIns="91425" tIns="91425" rIns="91425" bIns="91425" anchor="ctr" anchorCtr="0">
                          <a:noAutofit/>
                        </wps:bodyPr>
                      </wps:wsp>
                      <wpg:grpSp>
                        <wpg:cNvPr id="48"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6106E7" w:rsidRDefault="006106E7">
                                <w:pPr>
                                  <w:spacing w:after="0" w:line="240" w:lineRule="auto"/>
                                  <w:textDirection w:val="btLr"/>
                                </w:pPr>
                              </w:p>
                            </w:txbxContent>
                          </wps:txbx>
                          <wps:bodyPr spcFirstLastPara="1" wrap="square" lIns="91425" tIns="91425" rIns="91425" bIns="91425" anchor="ctr" anchorCtr="0">
                            <a:noAutofit/>
                          </wps:bodyPr>
                        </wps:wsp>
                        <wps:wsp>
                          <wps:cNvPr id="50"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3"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">
              <v:group id="Group 46" o:spid="_x0000_s1034"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35"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6106E7" w:rsidRDefault="006106E7">
                        <w:pPr>
                          <w:spacing w:after="0" w:line="240" w:lineRule="auto"/>
                          <w:textDirection w:val="btLr"/>
                        </w:pPr>
                      </w:p>
                    </w:txbxContent>
                  </v:textbox>
                </v:rect>
                <v:group id="Group 48" o:spid="_x0000_s1036"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37"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6106E7" w:rsidRDefault="006106E7">
                          <w:pPr>
                            <w:spacing w:after="0" w:line="240" w:lineRule="auto"/>
                            <w:textDirection w:val="btLr"/>
                          </w:pPr>
                        </w:p>
                      </w:txbxContent>
                    </v:textbox>
                  </v:rect>
                  <v:shape id="Freeform: Shape 50" o:spid="_x0000_s1038"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6106E7"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6106E7"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C241F" w14:textId="77777777" w:rsidR="00EB4806" w:rsidRDefault="00EB4806">
      <w:pPr>
        <w:spacing w:after="0" w:line="240" w:lineRule="auto"/>
      </w:pPr>
      <w:r>
        <w:separator/>
      </w:r>
    </w:p>
  </w:footnote>
  <w:footnote w:type="continuationSeparator" w:id="0">
    <w:p w14:paraId="0CFD2139" w14:textId="77777777" w:rsidR="00EB4806" w:rsidRDefault="00EB4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BFD0" w14:textId="77777777" w:rsidR="006106E7" w:rsidRDefault="006106E7">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E5E3B" w14:textId="77777777" w:rsidR="006106E7" w:rsidRDefault="006106E7">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563B" w14:textId="77777777" w:rsidR="006106E7" w:rsidRDefault="00D02D58">
    <w:pPr>
      <w:tabs>
        <w:tab w:val="center" w:pos="4592"/>
        <w:tab w:val="right" w:pos="8642"/>
      </w:tabs>
      <w:spacing w:after="0"/>
    </w:pPr>
    <w:r>
      <w:rPr>
        <w:noProof/>
      </w:rPr>
      <w:drawing>
        <wp:anchor distT="0" distB="0" distL="114300" distR="114300" simplePos="0" relativeHeight="251655168" behindDoc="0" locked="0" layoutInCell="1" hidden="0" allowOverlap="1" wp14:anchorId="13C2CE3E" wp14:editId="336EEC80">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4258C670" w14:textId="77777777" w:rsidR="006106E7"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62C18895" w14:textId="77777777" w:rsidR="006106E7" w:rsidRDefault="00D02D58">
    <w:pPr>
      <w:spacing w:after="0"/>
      <w:ind w:right="-52"/>
      <w:jc w:val="right"/>
    </w:pPr>
    <w:r>
      <w:rPr>
        <w:rFonts w:ascii="Arial" w:eastAsia="Arial" w:hAnsi="Arial" w:cs="Arial"/>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7343" w14:textId="77777777" w:rsidR="006106E7" w:rsidRDefault="006106E7">
    <w:pPr>
      <w:spacing w:after="0"/>
      <w:ind w:right="-5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0824" w14:textId="77777777" w:rsidR="006106E7" w:rsidRDefault="006106E7">
    <w:pPr>
      <w:spacing w:after="0"/>
      <w:ind w:right="-5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35A9" w14:textId="77777777" w:rsidR="006106E7"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6106E7"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6106E7"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F4BEC"/>
    <w:multiLevelType w:val="multilevel"/>
    <w:tmpl w:val="DEAC043A"/>
    <w:lvl w:ilvl="0">
      <w:start w:val="1"/>
      <w:numFmt w:val="decimal"/>
      <w:lvlText w:val="%1."/>
      <w:lvlJc w:val="left"/>
      <w:pPr>
        <w:ind w:left="585" w:hanging="585"/>
      </w:pPr>
      <w:rPr>
        <w:rFonts w:hint="default"/>
      </w:rPr>
    </w:lvl>
    <w:lvl w:ilvl="1">
      <w:start w:val="2"/>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1" w15:restartNumberingAfterBreak="0">
    <w:nsid w:val="46085B9D"/>
    <w:multiLevelType w:val="multilevel"/>
    <w:tmpl w:val="D532834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A2E13F5"/>
    <w:multiLevelType w:val="multilevel"/>
    <w:tmpl w:val="C1988C8A"/>
    <w:lvl w:ilvl="0">
      <w:start w:val="6"/>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3960" w:hanging="1080"/>
      </w:pPr>
      <w:rPr>
        <w:rFonts w:hint="default"/>
        <w:b w:val="0"/>
        <w:bCs w:val="0"/>
      </w:rPr>
    </w:lvl>
    <w:lvl w:ilvl="4">
      <w:start w:val="1"/>
      <w:numFmt w:val="decimal"/>
      <w:lvlText w:val="%1.%2.%3.%4.%5."/>
      <w:lvlJc w:val="left"/>
      <w:pPr>
        <w:ind w:left="1440" w:hanging="1440"/>
      </w:pPr>
      <w:rPr>
        <w:rFonts w:hint="default"/>
        <w:b w:val="0"/>
        <w:bCs w:val="0"/>
      </w:rPr>
    </w:lvl>
    <w:lvl w:ilvl="5">
      <w:start w:val="1"/>
      <w:numFmt w:val="decimal"/>
      <w:lvlText w:val="%1.%2.%3.%4.%5.%6."/>
      <w:lvlJc w:val="left"/>
      <w:pPr>
        <w:ind w:left="1800" w:hanging="1800"/>
      </w:pPr>
      <w:rPr>
        <w:rFonts w:hint="default"/>
        <w:b w:val="0"/>
        <w:bCs w:val="0"/>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E195142"/>
    <w:multiLevelType w:val="multilevel"/>
    <w:tmpl w:val="1DEE97A4"/>
    <w:lvl w:ilvl="0">
      <w:start w:val="2"/>
      <w:numFmt w:val="decimal"/>
      <w:lvlText w:val="%1."/>
      <w:lvlJc w:val="left"/>
      <w:pPr>
        <w:ind w:left="540" w:hanging="540"/>
      </w:pPr>
      <w:rPr>
        <w:rFonts w:hint="default"/>
      </w:rPr>
    </w:lvl>
    <w:lvl w:ilvl="1">
      <w:start w:val="1"/>
      <w:numFmt w:val="decimal"/>
      <w:lvlText w:val="%1.%2."/>
      <w:lvlJc w:val="left"/>
      <w:pPr>
        <w:ind w:left="935" w:hanging="540"/>
      </w:pPr>
      <w:rPr>
        <w:rFonts w:hint="default"/>
      </w:rPr>
    </w:lvl>
    <w:lvl w:ilvl="2">
      <w:start w:val="1"/>
      <w:numFmt w:val="decimal"/>
      <w:lvlText w:val="%1.%2.%3."/>
      <w:lvlJc w:val="left"/>
      <w:pPr>
        <w:ind w:left="1510" w:hanging="720"/>
      </w:pPr>
      <w:rPr>
        <w:rFonts w:hint="default"/>
      </w:rPr>
    </w:lvl>
    <w:lvl w:ilvl="3">
      <w:start w:val="1"/>
      <w:numFmt w:val="decimal"/>
      <w:lvlText w:val="%1.%2.%3.%4."/>
      <w:lvlJc w:val="left"/>
      <w:pPr>
        <w:ind w:left="1905" w:hanging="72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055" w:hanging="108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205" w:hanging="1440"/>
      </w:pPr>
      <w:rPr>
        <w:rFonts w:hint="default"/>
      </w:rPr>
    </w:lvl>
    <w:lvl w:ilvl="8">
      <w:start w:val="1"/>
      <w:numFmt w:val="decimal"/>
      <w:lvlText w:val="%1.%2.%3.%4.%5.%6.%7.%8.%9."/>
      <w:lvlJc w:val="left"/>
      <w:pPr>
        <w:ind w:left="4960" w:hanging="1800"/>
      </w:pPr>
      <w:rPr>
        <w:rFonts w:hint="default"/>
      </w:rPr>
    </w:lvl>
  </w:abstractNum>
  <w:abstractNum w:abstractNumId="4" w15:restartNumberingAfterBreak="0">
    <w:nsid w:val="6A2A1BA4"/>
    <w:multiLevelType w:val="multilevel"/>
    <w:tmpl w:val="1A6AA608"/>
    <w:lvl w:ilvl="0">
      <w:start w:val="1"/>
      <w:numFmt w:val="decimal"/>
      <w:lvlText w:val="%1."/>
      <w:lvlJc w:val="left"/>
      <w:pPr>
        <w:ind w:left="766" w:hanging="369"/>
      </w:pPr>
      <w:rPr>
        <w:rFonts w:ascii="Arial" w:eastAsia="Arial" w:hAnsi="Arial" w:cs="Arial" w:hint="default"/>
        <w:b/>
        <w:bCs/>
        <w:spacing w:val="-27"/>
        <w:w w:val="99"/>
        <w:sz w:val="24"/>
        <w:szCs w:val="24"/>
        <w:lang w:val="en-US" w:eastAsia="en-US" w:bidi="ar-SA"/>
      </w:rPr>
    </w:lvl>
    <w:lvl w:ilvl="1">
      <w:start w:val="1"/>
      <w:numFmt w:val="decimal"/>
      <w:lvlText w:val="%1.%2."/>
      <w:lvlJc w:val="left"/>
      <w:pPr>
        <w:ind w:left="1118" w:hanging="449"/>
      </w:pPr>
      <w:rPr>
        <w:rFonts w:ascii="Arial" w:eastAsia="Arial" w:hAnsi="Arial" w:cs="Arial" w:hint="default"/>
        <w:b/>
        <w:bCs/>
        <w:spacing w:val="-6"/>
        <w:w w:val="99"/>
        <w:sz w:val="24"/>
        <w:szCs w:val="24"/>
        <w:lang w:val="en-US" w:eastAsia="en-US" w:bidi="ar-SA"/>
      </w:rPr>
    </w:lvl>
    <w:lvl w:ilvl="2">
      <w:start w:val="1"/>
      <w:numFmt w:val="decimal"/>
      <w:lvlText w:val="%1.%2.%3"/>
      <w:lvlJc w:val="left"/>
      <w:pPr>
        <w:ind w:left="1743" w:hanging="625"/>
      </w:pPr>
      <w:rPr>
        <w:rFonts w:ascii="Arial" w:eastAsia="Arial" w:hAnsi="Arial" w:cs="Arial" w:hint="default"/>
        <w:spacing w:val="-6"/>
        <w:w w:val="99"/>
        <w:sz w:val="24"/>
        <w:szCs w:val="24"/>
        <w:lang w:val="en-US" w:eastAsia="en-US" w:bidi="ar-SA"/>
      </w:rPr>
    </w:lvl>
    <w:lvl w:ilvl="3">
      <w:start w:val="1"/>
      <w:numFmt w:val="decimal"/>
      <w:lvlText w:val="%4."/>
      <w:lvlJc w:val="left"/>
      <w:pPr>
        <w:ind w:left="2695" w:hanging="625"/>
      </w:pPr>
      <w:rPr>
        <w:rFonts w:hint="default"/>
        <w:lang w:val="en-US" w:eastAsia="en-US" w:bidi="ar-SA"/>
      </w:rPr>
    </w:lvl>
    <w:lvl w:ilvl="4">
      <w:numFmt w:val="bullet"/>
      <w:lvlText w:val="•"/>
      <w:lvlJc w:val="left"/>
      <w:pPr>
        <w:ind w:left="2985" w:hanging="625"/>
      </w:pPr>
      <w:rPr>
        <w:rFonts w:hint="default"/>
        <w:lang w:val="en-US" w:eastAsia="en-US" w:bidi="ar-SA"/>
      </w:rPr>
    </w:lvl>
    <w:lvl w:ilvl="5">
      <w:numFmt w:val="bullet"/>
      <w:lvlText w:val="•"/>
      <w:lvlJc w:val="left"/>
      <w:pPr>
        <w:ind w:left="4231" w:hanging="625"/>
      </w:pPr>
      <w:rPr>
        <w:rFonts w:hint="default"/>
        <w:lang w:val="en-US" w:eastAsia="en-US" w:bidi="ar-SA"/>
      </w:rPr>
    </w:lvl>
    <w:lvl w:ilvl="6">
      <w:numFmt w:val="bullet"/>
      <w:lvlText w:val="•"/>
      <w:lvlJc w:val="left"/>
      <w:pPr>
        <w:ind w:left="5477" w:hanging="625"/>
      </w:pPr>
      <w:rPr>
        <w:rFonts w:hint="default"/>
        <w:lang w:val="en-US" w:eastAsia="en-US" w:bidi="ar-SA"/>
      </w:rPr>
    </w:lvl>
    <w:lvl w:ilvl="7">
      <w:numFmt w:val="bullet"/>
      <w:lvlText w:val="•"/>
      <w:lvlJc w:val="left"/>
      <w:pPr>
        <w:ind w:left="6722" w:hanging="625"/>
      </w:pPr>
      <w:rPr>
        <w:rFonts w:hint="default"/>
        <w:lang w:val="en-US" w:eastAsia="en-US" w:bidi="ar-SA"/>
      </w:rPr>
    </w:lvl>
    <w:lvl w:ilvl="8">
      <w:numFmt w:val="bullet"/>
      <w:lvlText w:val="•"/>
      <w:lvlJc w:val="left"/>
      <w:pPr>
        <w:ind w:left="7968" w:hanging="625"/>
      </w:pPr>
      <w:rPr>
        <w:rFonts w:hint="default"/>
        <w:lang w:val="en-US" w:eastAsia="en-US" w:bidi="ar-SA"/>
      </w:rPr>
    </w:lvl>
  </w:abstractNum>
  <w:abstractNum w:abstractNumId="5" w15:restartNumberingAfterBreak="0">
    <w:nsid w:val="775F3A69"/>
    <w:multiLevelType w:val="hybridMultilevel"/>
    <w:tmpl w:val="21505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7E0008B6"/>
    <w:multiLevelType w:val="multilevel"/>
    <w:tmpl w:val="A33CB46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color w:val="ED7D31" w:themeColor="accent2"/>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38563316">
    <w:abstractNumId w:val="5"/>
  </w:num>
  <w:num w:numId="2" w16cid:durableId="2143576387">
    <w:abstractNumId w:val="0"/>
  </w:num>
  <w:num w:numId="3" w16cid:durableId="151483317">
    <w:abstractNumId w:val="3"/>
  </w:num>
  <w:num w:numId="4" w16cid:durableId="847906331">
    <w:abstractNumId w:val="1"/>
  </w:num>
  <w:num w:numId="5" w16cid:durableId="755133168">
    <w:abstractNumId w:val="6"/>
  </w:num>
  <w:num w:numId="6" w16cid:durableId="480394297">
    <w:abstractNumId w:val="4"/>
  </w:num>
  <w:num w:numId="7" w16cid:durableId="1779643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05D01"/>
    <w:rsid w:val="00024D84"/>
    <w:rsid w:val="000B50E9"/>
    <w:rsid w:val="00180BDF"/>
    <w:rsid w:val="001C6E14"/>
    <w:rsid w:val="0022173E"/>
    <w:rsid w:val="004C0C32"/>
    <w:rsid w:val="004C1345"/>
    <w:rsid w:val="005E0565"/>
    <w:rsid w:val="005F2214"/>
    <w:rsid w:val="006106E7"/>
    <w:rsid w:val="00612B66"/>
    <w:rsid w:val="00674F10"/>
    <w:rsid w:val="00686F93"/>
    <w:rsid w:val="006F68A0"/>
    <w:rsid w:val="007566F8"/>
    <w:rsid w:val="00786A1F"/>
    <w:rsid w:val="007A38D4"/>
    <w:rsid w:val="008021B4"/>
    <w:rsid w:val="00841E22"/>
    <w:rsid w:val="008F0379"/>
    <w:rsid w:val="00935832"/>
    <w:rsid w:val="00A64DEE"/>
    <w:rsid w:val="00B62BB3"/>
    <w:rsid w:val="00D02D58"/>
    <w:rsid w:val="00D34E50"/>
    <w:rsid w:val="00E448D1"/>
    <w:rsid w:val="00E51186"/>
    <w:rsid w:val="00EB4806"/>
    <w:rsid w:val="00EC6573"/>
    <w:rsid w:val="00F20C4D"/>
    <w:rsid w:val="453AE2A4"/>
    <w:rsid w:val="7D5BB0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58"/>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nhideWhenUsed/>
    <w:qFormat/>
    <w:rsid w:val="00D02D58"/>
    <w:pPr>
      <w:keepNext/>
      <w:keepLines/>
      <w:spacing w:after="13"/>
      <w:ind w:right="64" w:hanging="10"/>
      <w:outlineLvl w:val="1"/>
    </w:pPr>
    <w:rPr>
      <w:rFonts w:ascii="Georgia" w:hAnsi="Georgia"/>
      <w:b/>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BodyText0">
    <w:name w:val="Body Text"/>
    <w:basedOn w:val="Normal"/>
    <w:link w:val="BodyTextChar0"/>
    <w:uiPriority w:val="1"/>
    <w:qFormat/>
    <w:rsid w:val="00E448D1"/>
    <w:pPr>
      <w:widowControl w:val="0"/>
      <w:autoSpaceDE w:val="0"/>
      <w:autoSpaceDN w:val="0"/>
      <w:spacing w:after="0" w:line="240" w:lineRule="auto"/>
    </w:pPr>
    <w:rPr>
      <w:rFonts w:ascii="Arial" w:eastAsia="Arial" w:hAnsi="Arial" w:cs="Arial"/>
    </w:rPr>
  </w:style>
  <w:style w:type="character" w:customStyle="1" w:styleId="BodyTextChar0">
    <w:name w:val="Body Text Char"/>
    <w:basedOn w:val="DefaultParagraphFont"/>
    <w:link w:val="BodyText0"/>
    <w:uiPriority w:val="1"/>
    <w:rsid w:val="00E448D1"/>
    <w:rPr>
      <w:rFonts w:ascii="Arial" w:eastAsia="Arial" w:hAnsi="Arial" w:cs="Arial"/>
      <w:sz w:val="24"/>
      <w:szCs w:val="24"/>
    </w:rPr>
  </w:style>
  <w:style w:type="paragraph" w:styleId="ListParagraph">
    <w:name w:val="List Paragraph"/>
    <w:basedOn w:val="Normal"/>
    <w:uiPriority w:val="34"/>
    <w:qFormat/>
    <w:rsid w:val="00E448D1"/>
    <w:pPr>
      <w:spacing w:after="12" w:line="248" w:lineRule="auto"/>
      <w:ind w:left="720" w:right="67"/>
      <w:contextualSpacing/>
      <w:jc w:val="both"/>
    </w:pPr>
  </w:style>
  <w:style w:type="character" w:styleId="UnresolvedMention">
    <w:name w:val="Unresolved Mention"/>
    <w:basedOn w:val="DefaultParagraphFont"/>
    <w:uiPriority w:val="99"/>
    <w:semiHidden/>
    <w:unhideWhenUsed/>
    <w:rsid w:val="00D34E50"/>
    <w:rPr>
      <w:color w:val="605E5C"/>
      <w:shd w:val="clear" w:color="auto" w:fill="E1DFDD"/>
    </w:rPr>
  </w:style>
  <w:style w:type="character" w:styleId="FollowedHyperlink">
    <w:name w:val="FollowedHyperlink"/>
    <w:basedOn w:val="DefaultParagraphFont"/>
    <w:uiPriority w:val="99"/>
    <w:semiHidden/>
    <w:unhideWhenUsed/>
    <w:rsid w:val="00674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s://access.redhat.com/downloads/"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mailto:Mohandoss.Murugesan@viatris.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mailto:AshokKumar.RK@viatris.com" TargetMode="External"/><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mailto:Arun.R@viatris.com" TargetMode="External"/><Relationship Id="rId10" Type="http://schemas.openxmlformats.org/officeDocument/2006/relationships/image" Target="media/image1.jpe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mailto:GIDC.unix_Run@viatris.com" TargetMode="External"/><Relationship Id="rId43" Type="http://schemas.openxmlformats.org/officeDocument/2006/relationships/header" Target="header6.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54C0D0-AA7D-4914-84AC-D9DAED3032C4}"/>
</file>

<file path=customXml/itemProps2.xml><?xml version="1.0" encoding="utf-8"?>
<ds:datastoreItem xmlns:ds="http://schemas.openxmlformats.org/officeDocument/2006/customXml" ds:itemID="{DFE35957-A0C1-4FBA-A02A-C33EF9FF1750}">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customXml/itemProps3.xml><?xml version="1.0" encoding="utf-8"?>
<ds:datastoreItem xmlns:ds="http://schemas.openxmlformats.org/officeDocument/2006/customXml" ds:itemID="{683A194D-8A50-4B34-B47A-0DAA18B12A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2032</Words>
  <Characters>11588</Characters>
  <Application>Microsoft Office Word</Application>
  <DocSecurity>0</DocSecurity>
  <Lines>96</Lines>
  <Paragraphs>27</Paragraphs>
  <ScaleCrop>false</ScaleCrop>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dc:creator>
  <cp:keywords/>
  <dc:description/>
  <cp:lastModifiedBy>Arun R</cp:lastModifiedBy>
  <cp:revision>15</cp:revision>
  <dcterms:created xsi:type="dcterms:W3CDTF">2024-10-15T07:55:00Z</dcterms:created>
  <dcterms:modified xsi:type="dcterms:W3CDTF">2025-09-09T11:38:00Z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2024-10-15T07:55:03Z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4ce0f8b4-6b96-42ab-b543-3a0742235bf2</vt:lpwstr>
  </property>
  <property fmtid="{D5CDD505-2E9C-101B-9397-08002B2CF9AE}" pid="10" name="MSIP_Label_ed96aa77-7762-4c34-b9f0-7d6a55545bbc_ContentBits">
    <vt:lpwstr>0</vt:lpwstr>
  </property>
</Properties>
</file>