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8C3EF" w14:textId="5B9F04D9" w:rsidR="002D7132" w:rsidRPr="0085332A" w:rsidRDefault="008207DF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180" w:right="570"/>
        <w:jc w:val="center"/>
        <w:rPr>
          <w:rFonts w:ascii="Times New Roman" w:hAnsi="Times New Roman" w:cs="Times New Roman"/>
          <w:b/>
          <w:bCs/>
          <w:i/>
          <w:iCs/>
          <w:color w:val="984806" w:themeColor="accent6" w:themeShade="80"/>
          <w:sz w:val="36"/>
          <w:szCs w:val="36"/>
        </w:rPr>
      </w:pPr>
      <w:bookmarkStart w:id="0" w:name="_Hlk218110889"/>
      <w:r w:rsidRPr="0085332A">
        <w:rPr>
          <w:rFonts w:ascii="Times New Roman" w:hAnsi="Times New Roman" w:cs="Times New Roman"/>
          <w:b/>
          <w:bCs/>
          <w:i/>
          <w:iCs/>
          <w:color w:val="984806" w:themeColor="accent6" w:themeShade="80"/>
          <w:sz w:val="36"/>
          <w:szCs w:val="36"/>
        </w:rPr>
        <w:t>BATTERY THERMAL MANAGEMENT SYSTEM FOR A TWO-WHEELER ELECTRIC VEHICLE</w:t>
      </w:r>
    </w:p>
    <w:bookmarkEnd w:id="0"/>
    <w:p w14:paraId="345183FD" w14:textId="0755AD03" w:rsidR="002D7132" w:rsidRPr="0085332A" w:rsidRDefault="00F942BD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  <w:b/>
          <w:bCs/>
        </w:rPr>
        <w:t xml:space="preserve"> The domain of the Project:</w:t>
      </w:r>
      <w:r w:rsidR="008207DF" w:rsidRPr="0085332A">
        <w:rPr>
          <w:rFonts w:ascii="Times New Roman" w:hAnsi="Times New Roman" w:cs="Times New Roman"/>
          <w:b/>
          <w:bCs/>
        </w:rPr>
        <w:t xml:space="preserve"> </w:t>
      </w:r>
      <w:r w:rsidR="008207DF" w:rsidRPr="0085332A">
        <w:rPr>
          <w:rFonts w:ascii="Times New Roman" w:hAnsi="Times New Roman" w:cs="Times New Roman"/>
          <w:b/>
          <w:bCs/>
          <w:color w:val="000000" w:themeColor="text1"/>
        </w:rPr>
        <w:t>EV BTMS</w:t>
      </w:r>
      <w:r w:rsidR="00564215">
        <w:rPr>
          <w:rFonts w:ascii="Times New Roman" w:hAnsi="Times New Roman" w:cs="Times New Roman"/>
          <w:b/>
          <w:bCs/>
          <w:color w:val="000000" w:themeColor="text1"/>
        </w:rPr>
        <w:t xml:space="preserve"> Design</w:t>
      </w:r>
    </w:p>
    <w:p w14:paraId="3641446C" w14:textId="53610E31" w:rsidR="002D7132" w:rsidRPr="0085332A" w:rsidRDefault="00F942BD">
      <w:pPr>
        <w:pStyle w:val="Heading1"/>
        <w:tabs>
          <w:tab w:val="left" w:pos="0"/>
        </w:tabs>
        <w:spacing w:before="0"/>
        <w:jc w:val="center"/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</w:rPr>
        <w:t>COURSE NAME</w:t>
      </w:r>
      <w:r w:rsidR="008207DF" w:rsidRPr="0085332A">
        <w:rPr>
          <w:rFonts w:ascii="Times New Roman" w:hAnsi="Times New Roman" w:cs="Times New Roman"/>
        </w:rPr>
        <w:t xml:space="preserve">: </w:t>
      </w:r>
      <w:r w:rsidR="00564215">
        <w:rPr>
          <w:rFonts w:ascii="Times New Roman" w:hAnsi="Times New Roman" w:cs="Times New Roman"/>
          <w:color w:val="000000" w:themeColor="text1"/>
        </w:rPr>
        <w:t xml:space="preserve">G12 </w:t>
      </w:r>
      <w:r w:rsidR="008207DF" w:rsidRPr="0085332A">
        <w:rPr>
          <w:rFonts w:ascii="Times New Roman" w:hAnsi="Times New Roman" w:cs="Times New Roman"/>
          <w:color w:val="000000" w:themeColor="text1"/>
        </w:rPr>
        <w:t>AUTOCAD</w:t>
      </w:r>
    </w:p>
    <w:p w14:paraId="00EAAFF7" w14:textId="77777777" w:rsidR="002D7132" w:rsidRPr="0085332A" w:rsidRDefault="002D7132">
      <w:pPr>
        <w:pStyle w:val="Heading1"/>
        <w:spacing w:before="0"/>
        <w:jc w:val="center"/>
        <w:rPr>
          <w:rFonts w:ascii="Times New Roman" w:hAnsi="Times New Roman" w:cs="Times New Roman"/>
          <w:b/>
          <w:bCs/>
        </w:rPr>
      </w:pPr>
    </w:p>
    <w:p w14:paraId="466D4A35" w14:textId="77777777" w:rsidR="002D7132" w:rsidRPr="0085332A" w:rsidRDefault="002D7132">
      <w:pPr>
        <w:pStyle w:val="Heading1"/>
        <w:spacing w:before="0"/>
        <w:jc w:val="center"/>
        <w:rPr>
          <w:rFonts w:ascii="Times New Roman" w:hAnsi="Times New Roman" w:cs="Times New Roman"/>
          <w:b/>
          <w:bCs/>
        </w:rPr>
      </w:pPr>
    </w:p>
    <w:p w14:paraId="69C4A4ED" w14:textId="77777777" w:rsidR="002D7132" w:rsidRPr="0085332A" w:rsidRDefault="00F942BD">
      <w:pPr>
        <w:pStyle w:val="Heading1"/>
        <w:spacing w:before="0"/>
        <w:jc w:val="center"/>
        <w:rPr>
          <w:rFonts w:ascii="Times New Roman" w:hAnsi="Times New Roman" w:cs="Times New Roman"/>
          <w:b/>
          <w:bCs/>
        </w:rPr>
      </w:pPr>
      <w:r w:rsidRPr="0085332A">
        <w:rPr>
          <w:rFonts w:ascii="Times New Roman" w:hAnsi="Times New Roman" w:cs="Times New Roman"/>
          <w:b/>
          <w:bCs/>
        </w:rPr>
        <w:br/>
        <w:t>Team Mentors (and their designation):</w:t>
      </w:r>
    </w:p>
    <w:p w14:paraId="515813B4" w14:textId="3985A302" w:rsidR="0022359A" w:rsidRPr="008E79B7" w:rsidRDefault="008E79B7" w:rsidP="0022359A">
      <w:pPr>
        <w:pStyle w:val="Heading1"/>
        <w:numPr>
          <w:ilvl w:val="0"/>
          <w:numId w:val="6"/>
        </w:numPr>
        <w:tabs>
          <w:tab w:val="left" w:pos="180"/>
        </w:tabs>
        <w:spacing w:before="0"/>
        <w:ind w:left="450" w:hanging="27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Hlk218111119"/>
      <w:r w:rsidRPr="008E79B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07DF" w:rsidRPr="008E79B7">
        <w:rPr>
          <w:rFonts w:ascii="Times New Roman" w:hAnsi="Times New Roman" w:cs="Times New Roman"/>
          <w:b/>
          <w:bCs/>
          <w:color w:val="000000" w:themeColor="text1"/>
        </w:rPr>
        <w:t xml:space="preserve">Mr. Y. </w:t>
      </w:r>
      <w:proofErr w:type="spellStart"/>
      <w:r w:rsidR="008207DF" w:rsidRPr="008E79B7">
        <w:rPr>
          <w:rFonts w:ascii="Times New Roman" w:hAnsi="Times New Roman" w:cs="Times New Roman"/>
          <w:b/>
          <w:bCs/>
          <w:color w:val="000000" w:themeColor="text1"/>
        </w:rPr>
        <w:t>Shanmukha</w:t>
      </w:r>
      <w:proofErr w:type="spellEnd"/>
      <w:r w:rsidR="008207DF" w:rsidRPr="008E79B7">
        <w:rPr>
          <w:rFonts w:ascii="Times New Roman" w:hAnsi="Times New Roman" w:cs="Times New Roman"/>
          <w:b/>
          <w:bCs/>
          <w:color w:val="000000" w:themeColor="text1"/>
        </w:rPr>
        <w:t xml:space="preserve"> Ravi</w:t>
      </w:r>
      <w:r w:rsidR="0022359A" w:rsidRPr="008E79B7">
        <w:rPr>
          <w:rFonts w:ascii="Times New Roman" w:hAnsi="Times New Roman" w:cs="Times New Roman"/>
          <w:b/>
          <w:bCs/>
          <w:color w:val="000000" w:themeColor="text1"/>
        </w:rPr>
        <w:t xml:space="preserve"> T</w:t>
      </w:r>
      <w:r w:rsidR="008207DF" w:rsidRPr="008E79B7">
        <w:rPr>
          <w:rFonts w:ascii="Times New Roman" w:hAnsi="Times New Roman" w:cs="Times New Roman"/>
          <w:b/>
          <w:bCs/>
          <w:color w:val="000000" w:themeColor="text1"/>
        </w:rPr>
        <w:t>eja</w:t>
      </w:r>
      <w:r w:rsidR="0022359A" w:rsidRPr="008E79B7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5647ED2" w14:textId="5D84F92D" w:rsidR="0022359A" w:rsidRPr="008E79B7" w:rsidRDefault="0022359A" w:rsidP="0022359A">
      <w:pPr>
        <w:pStyle w:val="Heading1"/>
        <w:spacing w:before="0"/>
        <w:ind w:left="2880"/>
        <w:rPr>
          <w:rFonts w:ascii="Times New Roman" w:hAnsi="Times New Roman" w:cs="Times New Roman"/>
          <w:b/>
          <w:bCs/>
          <w:color w:val="000000" w:themeColor="text1"/>
        </w:rPr>
      </w:pPr>
      <w:r w:rsidRPr="008E79B7">
        <w:rPr>
          <w:rFonts w:ascii="Times New Roman" w:hAnsi="Times New Roman" w:cs="Times New Roman"/>
          <w:b/>
          <w:bCs/>
          <w:color w:val="000000" w:themeColor="text1"/>
        </w:rPr>
        <w:t>Junior design Engineer, Sedin Engineering</w:t>
      </w:r>
    </w:p>
    <w:bookmarkEnd w:id="1"/>
    <w:p w14:paraId="3FAFE2D9" w14:textId="77777777" w:rsidR="002D7132" w:rsidRPr="008E79B7" w:rsidRDefault="002D7132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99E803D" w14:textId="77777777" w:rsidR="002D7132" w:rsidRPr="0085332A" w:rsidRDefault="002D7132">
      <w:pPr>
        <w:pStyle w:val="Heading1"/>
        <w:spacing w:before="0"/>
        <w:jc w:val="center"/>
        <w:rPr>
          <w:rFonts w:ascii="Times New Roman" w:hAnsi="Times New Roman" w:cs="Times New Roman"/>
          <w:b/>
          <w:bCs/>
        </w:rPr>
      </w:pPr>
    </w:p>
    <w:p w14:paraId="30AA8318" w14:textId="77777777" w:rsidR="002D7132" w:rsidRPr="0085332A" w:rsidRDefault="002D7132">
      <w:pPr>
        <w:pStyle w:val="Heading1"/>
        <w:spacing w:before="0"/>
        <w:jc w:val="center"/>
        <w:rPr>
          <w:rFonts w:ascii="Times New Roman" w:hAnsi="Times New Roman" w:cs="Times New Roman"/>
          <w:b/>
          <w:bCs/>
        </w:rPr>
      </w:pPr>
    </w:p>
    <w:p w14:paraId="18740EE1" w14:textId="77777777" w:rsidR="002D7132" w:rsidRPr="0085332A" w:rsidRDefault="00F942BD">
      <w:pPr>
        <w:pStyle w:val="Heading1"/>
        <w:spacing w:before="0"/>
        <w:jc w:val="center"/>
        <w:rPr>
          <w:rFonts w:ascii="Times New Roman" w:hAnsi="Times New Roman" w:cs="Times New Roman"/>
          <w:b/>
          <w:bCs/>
        </w:rPr>
      </w:pPr>
      <w:r w:rsidRPr="0085332A">
        <w:rPr>
          <w:rFonts w:ascii="Times New Roman" w:hAnsi="Times New Roman" w:cs="Times New Roman"/>
          <w:b/>
          <w:bCs/>
        </w:rPr>
        <w:t xml:space="preserve">Team Members: </w:t>
      </w:r>
    </w:p>
    <w:p w14:paraId="376B9B71" w14:textId="1D081F18" w:rsidR="002D7132" w:rsidRPr="008E79B7" w:rsidRDefault="00F942BD" w:rsidP="0022359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E79B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Mr. </w:t>
      </w:r>
      <w:r w:rsidR="0022359A" w:rsidRPr="008E79B7">
        <w:rPr>
          <w:rFonts w:ascii="Times New Roman" w:hAnsi="Times New Roman" w:cs="Times New Roman"/>
          <w:color w:val="000000" w:themeColor="text1"/>
          <w:sz w:val="30"/>
          <w:szCs w:val="30"/>
        </w:rPr>
        <w:t>Avinash</w:t>
      </w:r>
    </w:p>
    <w:p w14:paraId="141EFE88" w14:textId="7E56121C" w:rsidR="0022359A" w:rsidRPr="008E79B7" w:rsidRDefault="0022359A" w:rsidP="0022359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E79B7">
        <w:rPr>
          <w:rFonts w:ascii="Times New Roman" w:hAnsi="Times New Roman" w:cs="Times New Roman"/>
          <w:color w:val="000000" w:themeColor="text1"/>
          <w:sz w:val="30"/>
          <w:szCs w:val="30"/>
        </w:rPr>
        <w:t>Mr. Gaurav Singh</w:t>
      </w:r>
    </w:p>
    <w:p w14:paraId="5539F1C3" w14:textId="77777777" w:rsidR="0022359A" w:rsidRPr="008E79B7" w:rsidRDefault="0022359A" w:rsidP="0022359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E79B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Mr. Makarand </w:t>
      </w:r>
      <w:proofErr w:type="spellStart"/>
      <w:r w:rsidRPr="008E79B7">
        <w:rPr>
          <w:rFonts w:ascii="Times New Roman" w:hAnsi="Times New Roman" w:cs="Times New Roman"/>
          <w:color w:val="000000" w:themeColor="text1"/>
          <w:sz w:val="30"/>
          <w:szCs w:val="30"/>
        </w:rPr>
        <w:t>Deore</w:t>
      </w:r>
      <w:proofErr w:type="spellEnd"/>
    </w:p>
    <w:p w14:paraId="3636FF64" w14:textId="2AFCA526" w:rsidR="002D7132" w:rsidRPr="008E79B7" w:rsidRDefault="0022359A" w:rsidP="0022359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8E79B7">
        <w:rPr>
          <w:rFonts w:ascii="Times New Roman" w:hAnsi="Times New Roman" w:cs="Times New Roman"/>
          <w:color w:val="000000" w:themeColor="text1"/>
          <w:sz w:val="30"/>
          <w:szCs w:val="30"/>
        </w:rPr>
        <w:t>Mr. Siva Prasad</w:t>
      </w:r>
    </w:p>
    <w:p w14:paraId="0DFE08E7" w14:textId="77777777" w:rsidR="008E79B7" w:rsidRDefault="008E79B7" w:rsidP="008E79B7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56DA1EE7" w14:textId="392CD1C8" w:rsidR="008E79B7" w:rsidRPr="0085332A" w:rsidRDefault="00F942BD" w:rsidP="008E79B7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8E79B7">
        <w:rPr>
          <w:rFonts w:ascii="Times New Roman" w:hAnsi="Times New Roman" w:cs="Times New Roman"/>
          <w:b/>
          <w:bCs/>
          <w:color w:val="17365D" w:themeColor="text2" w:themeShade="BF"/>
        </w:rPr>
        <w:t>Period of the project</w:t>
      </w:r>
      <w:r w:rsidR="008E79B7" w:rsidRPr="008E79B7">
        <w:rPr>
          <w:rFonts w:ascii="Times New Roman" w:hAnsi="Times New Roman" w:cs="Times New Roman"/>
          <w:b/>
          <w:bCs/>
          <w:color w:val="17365D" w:themeColor="text2" w:themeShade="BF"/>
        </w:rPr>
        <w:t>:</w:t>
      </w:r>
      <w:r w:rsidR="008E79B7">
        <w:rPr>
          <w:rFonts w:ascii="Times New Roman" w:hAnsi="Times New Roman" w:cs="Times New Roman"/>
          <w:b/>
          <w:bCs/>
          <w:color w:val="17365D" w:themeColor="text2" w:themeShade="BF"/>
        </w:rPr>
        <w:t xml:space="preserve"> </w:t>
      </w:r>
      <w:bookmarkStart w:id="2" w:name="_Hlk218110961"/>
      <w:r w:rsidR="008E79B7" w:rsidRPr="0085332A">
        <w:rPr>
          <w:rFonts w:ascii="Times New Roman" w:hAnsi="Times New Roman" w:cs="Times New Roman"/>
          <w:b/>
          <w:bCs/>
        </w:rPr>
        <w:t>November 2025</w:t>
      </w:r>
      <w:r w:rsidR="008E79B7">
        <w:rPr>
          <w:rFonts w:ascii="Times New Roman" w:hAnsi="Times New Roman" w:cs="Times New Roman"/>
          <w:b/>
          <w:bCs/>
        </w:rPr>
        <w:t xml:space="preserve"> </w:t>
      </w:r>
      <w:r w:rsidR="008E79B7" w:rsidRPr="0085332A">
        <w:rPr>
          <w:rFonts w:ascii="Times New Roman" w:hAnsi="Times New Roman" w:cs="Times New Roman"/>
          <w:b/>
          <w:bCs/>
        </w:rPr>
        <w:t>to December 2025</w:t>
      </w:r>
    </w:p>
    <w:bookmarkEnd w:id="2"/>
    <w:p w14:paraId="08E063C1" w14:textId="77777777" w:rsidR="008E79B7" w:rsidRPr="0085332A" w:rsidRDefault="008E79B7" w:rsidP="008E79B7">
      <w:pPr>
        <w:rPr>
          <w:rFonts w:ascii="Times New Roman" w:hAnsi="Times New Roman" w:cs="Times New Roman"/>
        </w:rPr>
      </w:pPr>
    </w:p>
    <w:p w14:paraId="76F061C9" w14:textId="235FA2CE" w:rsidR="002D7132" w:rsidRPr="008E79B7" w:rsidRDefault="002D7132" w:rsidP="008E79B7">
      <w:pPr>
        <w:pStyle w:val="Heading1"/>
        <w:ind w:firstLine="720"/>
        <w:rPr>
          <w:rFonts w:ascii="Times New Roman" w:hAnsi="Times New Roman" w:cs="Times New Roman"/>
          <w:b/>
          <w:bCs/>
          <w:color w:val="17365D" w:themeColor="text2" w:themeShade="BF"/>
        </w:rPr>
      </w:pPr>
    </w:p>
    <w:p w14:paraId="7EE460A4" w14:textId="77777777" w:rsidR="002D7132" w:rsidRPr="008E79B7" w:rsidRDefault="002D7132">
      <w:pPr>
        <w:rPr>
          <w:rFonts w:ascii="Times New Roman" w:hAnsi="Times New Roman" w:cs="Times New Roman"/>
          <w:color w:val="17365D" w:themeColor="text2" w:themeShade="BF"/>
        </w:rPr>
      </w:pPr>
    </w:p>
    <w:p w14:paraId="1A5C60E7" w14:textId="77777777" w:rsidR="002D7132" w:rsidRPr="0085332A" w:rsidRDefault="00F942BD">
      <w:pPr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</w:rPr>
        <w:t xml:space="preserve">                                                                    </w:t>
      </w:r>
    </w:p>
    <w:p w14:paraId="116F354E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725C9C31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5E1001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03CDF2D7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3A4C36F8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1AC17738" w14:textId="1602D867" w:rsidR="002D7132" w:rsidRPr="008E79B7" w:rsidRDefault="008E79B7" w:rsidP="008E79B7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 w:rsidRPr="008E79B7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Declaratio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n</w:t>
      </w:r>
    </w:p>
    <w:p w14:paraId="0B0770A5" w14:textId="30DCBFCA" w:rsidR="002D7132" w:rsidRPr="0085332A" w:rsidRDefault="00F942BD">
      <w:pPr>
        <w:jc w:val="both"/>
        <w:rPr>
          <w:rFonts w:ascii="Times New Roman" w:hAnsi="Times New Roman" w:cs="Times New Roman"/>
          <w:sz w:val="28"/>
          <w:szCs w:val="28"/>
        </w:rPr>
      </w:pPr>
      <w:r w:rsidRPr="0085332A">
        <w:rPr>
          <w:rFonts w:ascii="Times New Roman" w:hAnsi="Times New Roman" w:cs="Times New Roman"/>
          <w:sz w:val="28"/>
          <w:szCs w:val="28"/>
        </w:rPr>
        <w:t xml:space="preserve">The project titled </w:t>
      </w:r>
      <w:r w:rsidRPr="0085332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22359A" w:rsidRPr="0085332A">
        <w:rPr>
          <w:rFonts w:ascii="Times New Roman" w:hAnsi="Times New Roman" w:cs="Times New Roman"/>
          <w:b/>
          <w:bCs/>
          <w:sz w:val="28"/>
          <w:szCs w:val="28"/>
        </w:rPr>
        <w:t>BATTERY THERMAL MANAGEMENT SYSTEM FOR A TWO-WHEELER ELECTRIC VEHICLE</w:t>
      </w:r>
      <w:r w:rsidRPr="0085332A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85332A">
        <w:rPr>
          <w:rFonts w:ascii="Times New Roman" w:hAnsi="Times New Roman" w:cs="Times New Roman"/>
          <w:sz w:val="28"/>
          <w:szCs w:val="28"/>
        </w:rPr>
        <w:t xml:space="preserve"> has been mentored by </w:t>
      </w:r>
      <w:r w:rsidR="0022359A" w:rsidRPr="0085332A">
        <w:rPr>
          <w:rFonts w:ascii="Times New Roman" w:hAnsi="Times New Roman" w:cs="Times New Roman"/>
          <w:b/>
          <w:bCs/>
          <w:sz w:val="28"/>
          <w:szCs w:val="28"/>
        </w:rPr>
        <w:t xml:space="preserve">Mr. Y. </w:t>
      </w:r>
      <w:proofErr w:type="spellStart"/>
      <w:r w:rsidR="0022359A" w:rsidRPr="0085332A">
        <w:rPr>
          <w:rFonts w:ascii="Times New Roman" w:hAnsi="Times New Roman" w:cs="Times New Roman"/>
          <w:b/>
          <w:bCs/>
          <w:sz w:val="28"/>
          <w:szCs w:val="28"/>
        </w:rPr>
        <w:t>Shanmukha</w:t>
      </w:r>
      <w:proofErr w:type="spellEnd"/>
      <w:r w:rsidR="0022359A" w:rsidRPr="0085332A">
        <w:rPr>
          <w:rFonts w:ascii="Times New Roman" w:hAnsi="Times New Roman" w:cs="Times New Roman"/>
          <w:b/>
          <w:bCs/>
          <w:sz w:val="28"/>
          <w:szCs w:val="28"/>
        </w:rPr>
        <w:t xml:space="preserve"> Ravi Teja</w:t>
      </w:r>
      <w:r w:rsidRPr="0085332A">
        <w:rPr>
          <w:rFonts w:ascii="Times New Roman" w:hAnsi="Times New Roman" w:cs="Times New Roman"/>
          <w:sz w:val="28"/>
          <w:szCs w:val="28"/>
        </w:rPr>
        <w:t xml:space="preserve">, organised by SURE Trust, from </w:t>
      </w:r>
      <w:r w:rsidR="0022359A" w:rsidRPr="0085332A">
        <w:rPr>
          <w:rFonts w:ascii="Times New Roman" w:hAnsi="Times New Roman" w:cs="Times New Roman"/>
          <w:sz w:val="28"/>
          <w:szCs w:val="28"/>
        </w:rPr>
        <w:t>November 2025 to December 2025</w:t>
      </w:r>
      <w:r w:rsidRPr="0085332A">
        <w:rPr>
          <w:rFonts w:ascii="Times New Roman" w:hAnsi="Times New Roman" w:cs="Times New Roman"/>
          <w:sz w:val="28"/>
          <w:szCs w:val="28"/>
        </w:rPr>
        <w:t xml:space="preserve">, for the benefit of the educated unemployed rural youth for gaining hands-on experience in working on industry relevant projects that would take them closer to the prospective employer. </w:t>
      </w:r>
      <w:r w:rsidR="0022359A" w:rsidRPr="0085332A">
        <w:rPr>
          <w:rFonts w:ascii="Times New Roman" w:hAnsi="Times New Roman" w:cs="Times New Roman"/>
          <w:sz w:val="28"/>
          <w:szCs w:val="28"/>
        </w:rPr>
        <w:t>I</w:t>
      </w:r>
      <w:r w:rsidRPr="0085332A">
        <w:rPr>
          <w:rFonts w:ascii="Times New Roman" w:hAnsi="Times New Roman" w:cs="Times New Roman"/>
          <w:sz w:val="28"/>
          <w:szCs w:val="28"/>
        </w:rPr>
        <w:t xml:space="preserve"> declare that to the best of my knowledge the members of the team mentioned below, have worked on it successfully and enhanced their practical knowledge in the domain. </w:t>
      </w:r>
    </w:p>
    <w:p w14:paraId="3779207D" w14:textId="77777777" w:rsidR="002D7132" w:rsidRPr="0085332A" w:rsidRDefault="002D7132">
      <w:pPr>
        <w:jc w:val="both"/>
        <w:rPr>
          <w:rFonts w:ascii="Times New Roman" w:hAnsi="Times New Roman" w:cs="Times New Roman"/>
        </w:rPr>
      </w:pPr>
    </w:p>
    <w:p w14:paraId="3CE03E3E" w14:textId="0CC15CA9" w:rsidR="002D7132" w:rsidRPr="008E79B7" w:rsidRDefault="008E79B7">
      <w:pPr>
        <w:rPr>
          <w:rFonts w:ascii="Times New Roman" w:hAnsi="Times New Roman" w:cs="Times New Roman"/>
          <w:sz w:val="32"/>
          <w:szCs w:val="32"/>
        </w:rPr>
      </w:pPr>
      <w:r w:rsidRPr="008E79B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0C8620" wp14:editId="51DCB936">
                <wp:simplePos x="0" y="0"/>
                <wp:positionH relativeFrom="column">
                  <wp:posOffset>2971800</wp:posOffset>
                </wp:positionH>
                <wp:positionV relativeFrom="paragraph">
                  <wp:posOffset>13335</wp:posOffset>
                </wp:positionV>
                <wp:extent cx="2876550" cy="13557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35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84EE1" w14:textId="0F80CCD7" w:rsidR="008E79B7" w:rsidRPr="008E79B7" w:rsidRDefault="008E79B7" w:rsidP="008E79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E79B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Mentor</w:t>
                            </w:r>
                          </w:p>
                          <w:p w14:paraId="1F236D7F" w14:textId="60CCDB7E" w:rsidR="008E79B7" w:rsidRPr="00564215" w:rsidRDefault="008E79B7" w:rsidP="0056421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421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Mr. Y. </w:t>
                            </w:r>
                            <w:proofErr w:type="spellStart"/>
                            <w:r w:rsidRPr="0056421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Shanmukha</w:t>
                            </w:r>
                            <w:proofErr w:type="spellEnd"/>
                            <w:r w:rsidRPr="0056421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Ravi Teja,</w:t>
                            </w:r>
                          </w:p>
                          <w:p w14:paraId="42979E51" w14:textId="77777777" w:rsidR="00564215" w:rsidRDefault="008E79B7" w:rsidP="0056421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421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Junior design Engineer, </w:t>
                            </w:r>
                          </w:p>
                          <w:p w14:paraId="6EE9C0A0" w14:textId="715E1D51" w:rsidR="008E79B7" w:rsidRPr="00564215" w:rsidRDefault="008E79B7" w:rsidP="0056421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6421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Sedin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C86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pt;margin-top:1.05pt;width:226.5pt;height:10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" stroked="f">
                <v:textbox>
                  <w:txbxContent>
                    <w:p w14:paraId="74D84EE1" w14:textId="0F80CCD7" w:rsidR="008E79B7" w:rsidRPr="008E79B7" w:rsidRDefault="008E79B7" w:rsidP="008E79B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8E79B7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Mentor</w:t>
                      </w:r>
                    </w:p>
                    <w:p w14:paraId="1F236D7F" w14:textId="60CCDB7E" w:rsidR="008E79B7" w:rsidRPr="00564215" w:rsidRDefault="008E79B7" w:rsidP="0056421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421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Mr. Y. Shanmukha Ravi Teja,</w:t>
                      </w:r>
                    </w:p>
                    <w:p w14:paraId="42979E51" w14:textId="77777777" w:rsidR="00564215" w:rsidRDefault="008E79B7" w:rsidP="0056421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421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Junior design Engineer, </w:t>
                      </w:r>
                    </w:p>
                    <w:p w14:paraId="6EE9C0A0" w14:textId="715E1D51" w:rsidR="008E79B7" w:rsidRPr="00564215" w:rsidRDefault="008E79B7" w:rsidP="0056421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6421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Sedin Engineering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9B7">
        <w:rPr>
          <w:rFonts w:ascii="Times New Roman" w:hAnsi="Times New Roman" w:cs="Times New Roman"/>
          <w:sz w:val="32"/>
          <w:szCs w:val="32"/>
        </w:rPr>
        <w:t>Team Members:</w:t>
      </w:r>
    </w:p>
    <w:p w14:paraId="6856CCAD" w14:textId="77777777" w:rsidR="0022359A" w:rsidRPr="008E79B7" w:rsidRDefault="0022359A" w:rsidP="002235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8E79B7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8E79B7">
        <w:rPr>
          <w:rFonts w:ascii="Times New Roman" w:hAnsi="Times New Roman" w:cs="Times New Roman"/>
          <w:color w:val="000000"/>
          <w:sz w:val="28"/>
          <w:szCs w:val="28"/>
        </w:rPr>
        <w:tab/>
        <w:t>Mr. Avinash</w:t>
      </w:r>
    </w:p>
    <w:p w14:paraId="64F70A3F" w14:textId="77777777" w:rsidR="0022359A" w:rsidRPr="008E79B7" w:rsidRDefault="0022359A" w:rsidP="002235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8E79B7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8E79B7">
        <w:rPr>
          <w:rFonts w:ascii="Times New Roman" w:hAnsi="Times New Roman" w:cs="Times New Roman"/>
          <w:color w:val="000000"/>
          <w:sz w:val="28"/>
          <w:szCs w:val="28"/>
        </w:rPr>
        <w:tab/>
        <w:t>Mr. Gaurav Singh</w:t>
      </w:r>
    </w:p>
    <w:p w14:paraId="74510753" w14:textId="77777777" w:rsidR="0022359A" w:rsidRPr="008E79B7" w:rsidRDefault="0022359A" w:rsidP="002235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8E79B7"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Pr="008E79B7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Mr. Makarand </w:t>
      </w:r>
      <w:proofErr w:type="spellStart"/>
      <w:r w:rsidRPr="008E79B7">
        <w:rPr>
          <w:rFonts w:ascii="Times New Roman" w:hAnsi="Times New Roman" w:cs="Times New Roman"/>
          <w:color w:val="000000"/>
          <w:sz w:val="28"/>
          <w:szCs w:val="28"/>
        </w:rPr>
        <w:t>Deore</w:t>
      </w:r>
      <w:proofErr w:type="spellEnd"/>
    </w:p>
    <w:p w14:paraId="54F03F01" w14:textId="58D7C37F" w:rsidR="002D7132" w:rsidRPr="008E79B7" w:rsidRDefault="0022359A" w:rsidP="002235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8E79B7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8E79B7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Mr. Siva Prasad </w:t>
      </w:r>
    </w:p>
    <w:p w14:paraId="3B2199C5" w14:textId="77777777" w:rsidR="0022359A" w:rsidRPr="0085332A" w:rsidRDefault="0022359A" w:rsidP="0022359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</w:rPr>
      </w:pPr>
    </w:p>
    <w:p w14:paraId="6C31933A" w14:textId="08B821ED" w:rsidR="002D7132" w:rsidRPr="0085332A" w:rsidRDefault="00F942BD">
      <w:pPr>
        <w:spacing w:after="0"/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</w:rPr>
        <w:t xml:space="preserve">                                                   </w:t>
      </w:r>
    </w:p>
    <w:p w14:paraId="44EA1653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3674A89" w14:textId="77777777" w:rsidR="002D7132" w:rsidRPr="0085332A" w:rsidRDefault="00F942BD">
      <w:pPr>
        <w:spacing w:after="0"/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</w:rPr>
        <w:t xml:space="preserve"> </w:t>
      </w:r>
    </w:p>
    <w:p w14:paraId="0CA3688D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73EEA995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25ECBA75" w14:textId="77777777" w:rsidR="002D7132" w:rsidRPr="008E79B7" w:rsidRDefault="002D7132">
      <w:pPr>
        <w:rPr>
          <w:rFonts w:ascii="Times New Roman" w:hAnsi="Times New Roman" w:cs="Times New Roman"/>
          <w:b/>
          <w:bCs/>
        </w:rPr>
      </w:pPr>
    </w:p>
    <w:p w14:paraId="05B9E1C4" w14:textId="77777777" w:rsidR="002D7132" w:rsidRPr="008E79B7" w:rsidRDefault="00F942BD" w:rsidP="008E79B7">
      <w:pPr>
        <w:spacing w:after="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8E79B7">
        <w:rPr>
          <w:rFonts w:ascii="Times New Roman" w:hAnsi="Times New Roman" w:cs="Times New Roman"/>
          <w:b/>
          <w:bCs/>
          <w:sz w:val="32"/>
          <w:szCs w:val="32"/>
        </w:rPr>
        <w:t xml:space="preserve">Prof. </w:t>
      </w:r>
      <w:proofErr w:type="spellStart"/>
      <w:r w:rsidRPr="008E79B7">
        <w:rPr>
          <w:rFonts w:ascii="Times New Roman" w:hAnsi="Times New Roman" w:cs="Times New Roman"/>
          <w:b/>
          <w:bCs/>
          <w:sz w:val="32"/>
          <w:szCs w:val="32"/>
        </w:rPr>
        <w:t>Radhakumari</w:t>
      </w:r>
      <w:proofErr w:type="spellEnd"/>
    </w:p>
    <w:p w14:paraId="4716C5B7" w14:textId="77777777" w:rsidR="002D7132" w:rsidRPr="008E79B7" w:rsidRDefault="00F942BD" w:rsidP="008E79B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8E79B7">
        <w:rPr>
          <w:rFonts w:ascii="Times New Roman" w:hAnsi="Times New Roman" w:cs="Times New Roman"/>
          <w:sz w:val="32"/>
          <w:szCs w:val="32"/>
        </w:rPr>
        <w:t>Executive Director &amp; Founder</w:t>
      </w:r>
    </w:p>
    <w:p w14:paraId="4FABC915" w14:textId="77777777" w:rsidR="002D7132" w:rsidRPr="008E79B7" w:rsidRDefault="00F942BD" w:rsidP="008E79B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8E79B7">
        <w:rPr>
          <w:rFonts w:ascii="Times New Roman" w:hAnsi="Times New Roman" w:cs="Times New Roman"/>
          <w:sz w:val="32"/>
          <w:szCs w:val="32"/>
        </w:rPr>
        <w:t>SURE Trust</w:t>
      </w:r>
    </w:p>
    <w:p w14:paraId="0C4E0F09" w14:textId="77777777" w:rsidR="002D7132" w:rsidRPr="008E79B7" w:rsidRDefault="002D713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9A38F08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02B2F9AE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27213E89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4168DBB3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6EC128E8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034B460B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79CACDEA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4807F85F" w14:textId="148CBD0D" w:rsidR="00F41BB9" w:rsidRPr="008E79B7" w:rsidRDefault="00F41BB9" w:rsidP="00F41BB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Table of Contents</w:t>
      </w:r>
    </w:p>
    <w:p w14:paraId="0F85776A" w14:textId="77777777" w:rsidR="002D7132" w:rsidRPr="00564215" w:rsidRDefault="00F942BD">
      <w:pPr>
        <w:rPr>
          <w:rFonts w:ascii="Times New Roman" w:hAnsi="Times New Roman" w:cs="Times New Roman"/>
          <w:sz w:val="32"/>
          <w:szCs w:val="32"/>
        </w:rPr>
      </w:pPr>
      <w:r w:rsidRPr="00564215">
        <w:rPr>
          <w:rFonts w:ascii="Times New Roman" w:hAnsi="Times New Roman" w:cs="Times New Roman"/>
          <w:sz w:val="32"/>
          <w:szCs w:val="32"/>
        </w:rPr>
        <w:t>Table of contents</w:t>
      </w:r>
    </w:p>
    <w:p w14:paraId="0E42DE53" w14:textId="77777777" w:rsidR="002D7132" w:rsidRPr="00564215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>Executive summary</w:t>
      </w:r>
    </w:p>
    <w:p w14:paraId="3657CE33" w14:textId="77777777" w:rsidR="002D7132" w:rsidRPr="00564215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 xml:space="preserve">Introduction </w:t>
      </w:r>
    </w:p>
    <w:p w14:paraId="618E4F45" w14:textId="77777777" w:rsidR="002D7132" w:rsidRPr="00564215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>Project Objectives</w:t>
      </w:r>
    </w:p>
    <w:p w14:paraId="2B83F49E" w14:textId="77777777" w:rsidR="002D7132" w:rsidRPr="00564215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>Methodology &amp; Results</w:t>
      </w:r>
    </w:p>
    <w:p w14:paraId="004C101E" w14:textId="77777777" w:rsidR="002D7132" w:rsidRPr="00564215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 xml:space="preserve">Social / Industry relevance of the project </w:t>
      </w:r>
    </w:p>
    <w:p w14:paraId="011303A7" w14:textId="77777777" w:rsidR="002D7132" w:rsidRPr="00564215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>Learning &amp; Reflection</w:t>
      </w:r>
    </w:p>
    <w:p w14:paraId="517FCC59" w14:textId="77777777" w:rsidR="002D7132" w:rsidRPr="0085332A" w:rsidRDefault="00F942BD" w:rsidP="00F41B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</w:rPr>
        <w:t>Future Scope &amp; Conclusion</w:t>
      </w:r>
    </w:p>
    <w:p w14:paraId="2ECF60C4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4C0039C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355771A8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76B008C7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5A4DB6D3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726B924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23D838B1" w14:textId="77777777" w:rsidR="002D7132" w:rsidRPr="0085332A" w:rsidRDefault="002D7132">
      <w:pPr>
        <w:rPr>
          <w:rFonts w:ascii="Times New Roman" w:hAnsi="Times New Roman" w:cs="Times New Roman"/>
          <w:b/>
          <w:bCs/>
        </w:rPr>
      </w:pPr>
    </w:p>
    <w:p w14:paraId="39039214" w14:textId="77777777" w:rsidR="002D7132" w:rsidRPr="0085332A" w:rsidRDefault="00F942BD">
      <w:pPr>
        <w:rPr>
          <w:rFonts w:ascii="Times New Roman" w:hAnsi="Times New Roman" w:cs="Times New Roman"/>
          <w:b/>
          <w:bCs/>
          <w:color w:val="2F5496"/>
          <w:sz w:val="32"/>
          <w:szCs w:val="32"/>
        </w:rPr>
      </w:pPr>
      <w:r w:rsidRPr="0085332A">
        <w:rPr>
          <w:rFonts w:ascii="Times New Roman" w:hAnsi="Times New Roman" w:cs="Times New Roman"/>
        </w:rPr>
        <w:br w:type="page"/>
      </w:r>
    </w:p>
    <w:p w14:paraId="5907D072" w14:textId="77777777" w:rsidR="002D7132" w:rsidRPr="00564215" w:rsidRDefault="00F942B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564215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Executive Summary</w:t>
      </w:r>
    </w:p>
    <w:p w14:paraId="48872E0E" w14:textId="77777777" w:rsidR="00F942BD" w:rsidRDefault="00F942BD" w:rsidP="005642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E0EDA" w14:textId="04FEB12C" w:rsidR="007D7B6B" w:rsidRDefault="007D7B6B" w:rsidP="005642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sz w:val="28"/>
          <w:szCs w:val="28"/>
          <w:lang w:val="en-US"/>
        </w:rPr>
        <w:t>Battery performance and safety in electric vehicles are strongly influenced by operating temperature. In two-wheeler electric vehicles, thermal management becomes more challenging due to compact battery packaging and limited space for cooling components.</w:t>
      </w:r>
    </w:p>
    <w:p w14:paraId="6F55C9AA" w14:textId="77777777" w:rsidR="00564215" w:rsidRPr="00564215" w:rsidRDefault="00564215" w:rsidP="005642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8C8B60" w14:textId="77777777" w:rsidR="007D7B6B" w:rsidRDefault="007D7B6B" w:rsidP="005642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This project focuses on the </w:t>
      </w:r>
      <w:r w:rsidRPr="00564215"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 of a Battery Thermal Management System (BTMS)</w:t>
      </w: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 for a two-wheeler electric vehicle. The proposed system primarily relies on </w:t>
      </w:r>
      <w:r w:rsidRPr="00564215">
        <w:rPr>
          <w:rFonts w:ascii="Times New Roman" w:hAnsi="Times New Roman" w:cs="Times New Roman"/>
          <w:b/>
          <w:bCs/>
          <w:sz w:val="28"/>
          <w:szCs w:val="28"/>
          <w:lang w:val="en-US"/>
        </w:rPr>
        <w:t>natural convection cooling during normal operation</w:t>
      </w: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, while </w:t>
      </w:r>
      <w:r w:rsidRPr="00564215">
        <w:rPr>
          <w:rFonts w:ascii="Times New Roman" w:hAnsi="Times New Roman" w:cs="Times New Roman"/>
          <w:b/>
          <w:bCs/>
          <w:sz w:val="28"/>
          <w:szCs w:val="28"/>
          <w:lang w:val="en-US"/>
        </w:rPr>
        <w:t>forced air cooling is activated when the battery temperature exceeds 35 °C</w:t>
      </w: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. Additionally, </w:t>
      </w:r>
      <w:r w:rsidRPr="005642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cooling fins are incorporated</w:t>
      </w: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 into the battery enclosure design to enhance heat dissipation.</w:t>
      </w:r>
    </w:p>
    <w:p w14:paraId="60CE03FC" w14:textId="77777777" w:rsidR="00564215" w:rsidRPr="00564215" w:rsidRDefault="00564215" w:rsidP="005642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BB4F9" w14:textId="77777777" w:rsidR="007D7B6B" w:rsidRPr="00564215" w:rsidRDefault="007D7B6B" w:rsidP="005642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The project outcome is a </w:t>
      </w:r>
      <w:r w:rsidRPr="00564215"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simple, compact, and practical BTMS design</w:t>
      </w:r>
      <w:r w:rsidRPr="00564215">
        <w:rPr>
          <w:rFonts w:ascii="Times New Roman" w:hAnsi="Times New Roman" w:cs="Times New Roman"/>
          <w:sz w:val="28"/>
          <w:szCs w:val="28"/>
          <w:lang w:val="en-US"/>
        </w:rPr>
        <w:t xml:space="preserve"> developed using </w:t>
      </w:r>
      <w:r w:rsidRPr="00564215">
        <w:rPr>
          <w:rFonts w:ascii="Times New Roman" w:hAnsi="Times New Roman" w:cs="Times New Roman"/>
          <w:b/>
          <w:bCs/>
          <w:sz w:val="28"/>
          <w:szCs w:val="28"/>
          <w:lang w:val="en-US"/>
        </w:rPr>
        <w:t>SolidWorks</w:t>
      </w:r>
      <w:r w:rsidRPr="00564215">
        <w:rPr>
          <w:rFonts w:ascii="Times New Roman" w:hAnsi="Times New Roman" w:cs="Times New Roman"/>
          <w:sz w:val="28"/>
          <w:szCs w:val="28"/>
          <w:lang w:val="en-US"/>
        </w:rPr>
        <w:t>, suitable for real-world two-wheeler EV applications.</w:t>
      </w:r>
    </w:p>
    <w:p w14:paraId="7AC8C0A3" w14:textId="77777777" w:rsidR="002D7132" w:rsidRPr="0085332A" w:rsidRDefault="00F942BD">
      <w:pPr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</w:rPr>
        <w:br w:type="page"/>
      </w:r>
    </w:p>
    <w:p w14:paraId="029319DD" w14:textId="77777777" w:rsidR="002D7132" w:rsidRPr="00564215" w:rsidRDefault="00F942B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564215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Introduction</w:t>
      </w:r>
    </w:p>
    <w:p w14:paraId="7DF9C38D" w14:textId="77777777" w:rsidR="007D7B6B" w:rsidRPr="00564215" w:rsidRDefault="007D7B6B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Background</w:t>
      </w:r>
    </w:p>
    <w:p w14:paraId="71D00490" w14:textId="77777777" w:rsidR="007D7B6B" w:rsidRPr="00564215" w:rsidRDefault="007D7B6B" w:rsidP="0056421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Lithium-ion batteries used in electric vehicles generate heat during charging and discharging. If this heat is not properly dissipated, it can lead to battery degradation, reduced performance, and safety risks.</w:t>
      </w:r>
    </w:p>
    <w:p w14:paraId="544BEA65" w14:textId="77777777" w:rsidR="007D7B6B" w:rsidRPr="00564215" w:rsidRDefault="007D7B6B" w:rsidP="0056421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Most two-wheeler electric vehicles operate under varying load conditions and high ambient temperatures, making thermal management essential even at moderate operating levels.</w:t>
      </w:r>
    </w:p>
    <w:p w14:paraId="38404600" w14:textId="77777777" w:rsidR="00564215" w:rsidRDefault="00564215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</w:p>
    <w:p w14:paraId="7F6BF5AF" w14:textId="4C321444" w:rsidR="007D7B6B" w:rsidRPr="00564215" w:rsidRDefault="007D7B6B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Problem Statement</w:t>
      </w:r>
    </w:p>
    <w:p w14:paraId="6BBD4856" w14:textId="77777777" w:rsidR="007D7B6B" w:rsidRPr="00564215" w:rsidRDefault="007D7B6B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Natural convection cooling alone may not be sufficient during high load or high ambient temperature conditions. Excessive temperature rise beyond safe limits can affect battery life and safety.</w:t>
      </w:r>
    </w:p>
    <w:p w14:paraId="2D0C4EA6" w14:textId="77777777" w:rsidR="00564215" w:rsidRDefault="00564215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</w:p>
    <w:p w14:paraId="578CFE8E" w14:textId="0F1ED634" w:rsidR="007D7B6B" w:rsidRPr="00564215" w:rsidRDefault="007D7B6B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Scope of the Project</w:t>
      </w:r>
    </w:p>
    <w:p w14:paraId="570E7C67" w14:textId="77777777" w:rsidR="007D7B6B" w:rsidRPr="00564215" w:rsidRDefault="007D7B6B" w:rsidP="007D7B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Design of a BTMS for a two-wheeler electric vehicle</w:t>
      </w:r>
    </w:p>
    <w:p w14:paraId="61C76E0E" w14:textId="77777777" w:rsidR="007D7B6B" w:rsidRPr="00564215" w:rsidRDefault="007D7B6B" w:rsidP="007D7B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Combination of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natural convection and forced air cooling</w:t>
      </w:r>
    </w:p>
    <w:p w14:paraId="3AD60BD8" w14:textId="77777777" w:rsidR="007D7B6B" w:rsidRPr="00564215" w:rsidRDefault="007D7B6B" w:rsidP="007D7B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Enhancement of heat rejection using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cooling fins</w:t>
      </w:r>
    </w:p>
    <w:p w14:paraId="736F47B5" w14:textId="77777777" w:rsidR="00564215" w:rsidRDefault="00564215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</w:p>
    <w:p w14:paraId="40912181" w14:textId="59858C96" w:rsidR="007D7B6B" w:rsidRPr="00564215" w:rsidRDefault="007D7B6B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Limitations</w:t>
      </w:r>
    </w:p>
    <w:p w14:paraId="1ABF2902" w14:textId="77777777" w:rsidR="007D7B6B" w:rsidRPr="00564215" w:rsidRDefault="007D7B6B" w:rsidP="007D7B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No thermal calculations or simulations</w:t>
      </w:r>
    </w:p>
    <w:p w14:paraId="3294EEB8" w14:textId="77777777" w:rsidR="007D7B6B" w:rsidRPr="00564215" w:rsidRDefault="007D7B6B" w:rsidP="007D7B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No experimental testing</w:t>
      </w:r>
    </w:p>
    <w:p w14:paraId="1696DD24" w14:textId="77777777" w:rsidR="007D7B6B" w:rsidRPr="00564215" w:rsidRDefault="007D7B6B" w:rsidP="007D7B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Design-level study only</w:t>
      </w:r>
    </w:p>
    <w:p w14:paraId="56AA2CCD" w14:textId="77777777" w:rsidR="00564215" w:rsidRDefault="00564215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</w:p>
    <w:p w14:paraId="34AE6ED1" w14:textId="5A7BB3B6" w:rsidR="007D7B6B" w:rsidRPr="00564215" w:rsidRDefault="007D7B6B" w:rsidP="007D7B6B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Innovation Component</w:t>
      </w:r>
    </w:p>
    <w:p w14:paraId="22DE1F5F" w14:textId="77777777" w:rsidR="007D7B6B" w:rsidRPr="00564215" w:rsidRDefault="007D7B6B" w:rsidP="007D7B6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Temperature-based activation of forced cooling above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35 °C</w:t>
      </w:r>
    </w:p>
    <w:p w14:paraId="5A2209A7" w14:textId="273F5B25" w:rsidR="002D7132" w:rsidRPr="00564215" w:rsidRDefault="007D7B6B" w:rsidP="0056421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Compact fin-based heat dissipation suitable for two-wheelers</w:t>
      </w:r>
    </w:p>
    <w:p w14:paraId="66D93371" w14:textId="77777777" w:rsidR="002D7132" w:rsidRPr="00564215" w:rsidRDefault="00F942B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564215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Project Objectives</w:t>
      </w:r>
    </w:p>
    <w:p w14:paraId="51179207" w14:textId="77777777" w:rsidR="00DC09B5" w:rsidRPr="00564215" w:rsidRDefault="00DC09B5" w:rsidP="00DC09B5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64215">
        <w:rPr>
          <w:rFonts w:ascii="Times New Roman" w:hAnsi="Times New Roman" w:cs="Times New Roman"/>
          <w:sz w:val="30"/>
          <w:szCs w:val="30"/>
        </w:rPr>
        <w:t>PROJECT OBJECTIVES</w:t>
      </w:r>
    </w:p>
    <w:p w14:paraId="1049FD46" w14:textId="77777777" w:rsidR="00DC09B5" w:rsidRPr="00564215" w:rsidRDefault="00DC09B5" w:rsidP="0090541E">
      <w:pPr>
        <w:pStyle w:val="NormalWeb"/>
        <w:numPr>
          <w:ilvl w:val="0"/>
          <w:numId w:val="11"/>
        </w:numPr>
        <w:spacing w:after="240" w:afterAutospacing="0"/>
        <w:rPr>
          <w:sz w:val="28"/>
          <w:szCs w:val="28"/>
        </w:rPr>
      </w:pPr>
      <w:r w:rsidRPr="00564215">
        <w:rPr>
          <w:sz w:val="28"/>
          <w:szCs w:val="28"/>
        </w:rPr>
        <w:t>To study thermal challenges in two-wheeler EV battery packs</w:t>
      </w:r>
    </w:p>
    <w:p w14:paraId="01861B09" w14:textId="77777777" w:rsidR="00DC09B5" w:rsidRPr="00564215" w:rsidRDefault="00DC09B5" w:rsidP="0090541E">
      <w:pPr>
        <w:pStyle w:val="NormalWeb"/>
        <w:numPr>
          <w:ilvl w:val="0"/>
          <w:numId w:val="11"/>
        </w:numPr>
        <w:spacing w:after="240" w:afterAutospacing="0"/>
        <w:rPr>
          <w:sz w:val="28"/>
          <w:szCs w:val="28"/>
        </w:rPr>
      </w:pPr>
      <w:r w:rsidRPr="00564215">
        <w:rPr>
          <w:sz w:val="28"/>
          <w:szCs w:val="28"/>
        </w:rPr>
        <w:t>To design a practical BTMS using passive and active cooling concepts</w:t>
      </w:r>
    </w:p>
    <w:p w14:paraId="10C7C904" w14:textId="77777777" w:rsidR="00DC09B5" w:rsidRPr="00564215" w:rsidRDefault="00DC09B5" w:rsidP="0090541E">
      <w:pPr>
        <w:pStyle w:val="NormalWeb"/>
        <w:numPr>
          <w:ilvl w:val="0"/>
          <w:numId w:val="11"/>
        </w:numPr>
        <w:spacing w:after="240" w:afterAutospacing="0"/>
        <w:rPr>
          <w:sz w:val="28"/>
          <w:szCs w:val="28"/>
        </w:rPr>
      </w:pPr>
      <w:r w:rsidRPr="00564215">
        <w:rPr>
          <w:sz w:val="28"/>
          <w:szCs w:val="28"/>
        </w:rPr>
        <w:t>To maintain battery temperature within safe operating limits</w:t>
      </w:r>
    </w:p>
    <w:p w14:paraId="5B776064" w14:textId="77777777" w:rsidR="00DC09B5" w:rsidRPr="00564215" w:rsidRDefault="00DC09B5" w:rsidP="0090541E">
      <w:pPr>
        <w:pStyle w:val="NormalWeb"/>
        <w:numPr>
          <w:ilvl w:val="0"/>
          <w:numId w:val="11"/>
        </w:numPr>
        <w:spacing w:after="240" w:afterAutospacing="0"/>
        <w:rPr>
          <w:sz w:val="28"/>
          <w:szCs w:val="28"/>
        </w:rPr>
      </w:pPr>
      <w:r w:rsidRPr="00564215">
        <w:rPr>
          <w:sz w:val="28"/>
          <w:szCs w:val="28"/>
        </w:rPr>
        <w:t>To improve heat dissipation using fins</w:t>
      </w:r>
    </w:p>
    <w:p w14:paraId="0DB9BBAE" w14:textId="77777777" w:rsidR="00DC09B5" w:rsidRPr="00564215" w:rsidRDefault="00DC09B5" w:rsidP="0090541E">
      <w:pPr>
        <w:pStyle w:val="NormalWeb"/>
        <w:numPr>
          <w:ilvl w:val="0"/>
          <w:numId w:val="11"/>
        </w:numPr>
        <w:spacing w:after="240" w:afterAutospacing="0"/>
        <w:rPr>
          <w:sz w:val="28"/>
          <w:szCs w:val="28"/>
        </w:rPr>
      </w:pPr>
      <w:r w:rsidRPr="00564215">
        <w:rPr>
          <w:sz w:val="28"/>
          <w:szCs w:val="28"/>
        </w:rPr>
        <w:t>To develop a manufacturable BTMS design using SolidWorks</w:t>
      </w:r>
    </w:p>
    <w:p w14:paraId="20954FB7" w14:textId="601AD96D" w:rsidR="003F5C16" w:rsidRPr="00564215" w:rsidRDefault="00564215" w:rsidP="003F5C16">
      <w:pP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EXPECTED OUTCOMES</w:t>
      </w:r>
    </w:p>
    <w:p w14:paraId="1B1FEA90" w14:textId="77777777" w:rsidR="003F5C16" w:rsidRPr="00564215" w:rsidRDefault="003F5C16" w:rsidP="0090541E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practical Battery Thermal Management System (BTMS) design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suitable for a two-wheeler electric vehicle</w:t>
      </w:r>
    </w:p>
    <w:p w14:paraId="327649F0" w14:textId="77777777" w:rsidR="003F5C16" w:rsidRPr="00564215" w:rsidRDefault="003F5C16" w:rsidP="0090541E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Improved understanding of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battery heat dissipation mechanisms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 compact EV battery packs</w:t>
      </w:r>
    </w:p>
    <w:p w14:paraId="7EFF5BCB" w14:textId="77777777" w:rsidR="003F5C16" w:rsidRPr="00564215" w:rsidRDefault="003F5C16" w:rsidP="0090541E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Effective use of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natural convection cooling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during normal operation</w:t>
      </w:r>
    </w:p>
    <w:p w14:paraId="25717242" w14:textId="77777777" w:rsidR="003F5C16" w:rsidRPr="00564215" w:rsidRDefault="003F5C16" w:rsidP="0090541E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Activation of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forced air cooling when battery temperature exceeds 35 °C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, enhancing thermal safety</w:t>
      </w:r>
    </w:p>
    <w:p w14:paraId="0C391D08" w14:textId="77777777" w:rsidR="003F5C16" w:rsidRPr="00564215" w:rsidRDefault="003F5C16" w:rsidP="0090541E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Enhanced heat rejection through the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integration of cooling fins</w:t>
      </w:r>
    </w:p>
    <w:p w14:paraId="061B6139" w14:textId="77777777" w:rsidR="003F5C16" w:rsidRPr="00564215" w:rsidRDefault="003F5C16" w:rsidP="0090541E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low-cost and energy-efficient cooling strategy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suitable for two-wheeler EV applications</w:t>
      </w:r>
    </w:p>
    <w:p w14:paraId="636D8CB7" w14:textId="4EF3A075" w:rsidR="003F5C16" w:rsidRPr="003F5C16" w:rsidRDefault="003F5C16" w:rsidP="003F5C16">
      <w:pPr>
        <w:rPr>
          <w:rFonts w:ascii="Times New Roman" w:hAnsi="Times New Roman" w:cs="Times New Roman"/>
          <w:color w:val="000000"/>
          <w:lang w:val="en-US"/>
        </w:rPr>
      </w:pPr>
    </w:p>
    <w:p w14:paraId="7CBC2D7B" w14:textId="7BBB2329" w:rsidR="003F5C16" w:rsidRPr="00564215" w:rsidRDefault="00564215" w:rsidP="003F5C16">
      <w:pPr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DELIVERABLES</w:t>
      </w:r>
    </w:p>
    <w:p w14:paraId="5A29C231" w14:textId="77777777" w:rsidR="003F5C16" w:rsidRPr="00564215" w:rsidRDefault="003F5C16" w:rsidP="00564215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3D CAD models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of the BTMS developed using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SolidWorks</w:t>
      </w:r>
    </w:p>
    <w:p w14:paraId="0F0BAB0B" w14:textId="77777777" w:rsidR="003F5C16" w:rsidRPr="00564215" w:rsidRDefault="003F5C16" w:rsidP="00564215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Battery enclosure design with integrated cooling fins</w:t>
      </w:r>
    </w:p>
    <w:p w14:paraId="4DAD8549" w14:textId="77777777" w:rsidR="003F5C16" w:rsidRPr="00564215" w:rsidRDefault="003F5C16" w:rsidP="00564215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Assembly model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showing airflow paths and fan placement</w:t>
      </w:r>
    </w:p>
    <w:p w14:paraId="4D49342E" w14:textId="4E12B13C" w:rsidR="003F5C16" w:rsidRPr="00564215" w:rsidRDefault="003F5C16" w:rsidP="00564215">
      <w:pPr>
        <w:numPr>
          <w:ilvl w:val="0"/>
          <w:numId w:val="27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Project report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documenting design approach, architecture, and working principle</w:t>
      </w:r>
    </w:p>
    <w:p w14:paraId="6550CCDA" w14:textId="77777777" w:rsidR="002D7132" w:rsidRPr="00564215" w:rsidRDefault="00F942BD" w:rsidP="00564215">
      <w:pPr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br w:type="page"/>
      </w:r>
    </w:p>
    <w:p w14:paraId="67CFB676" w14:textId="77777777" w:rsidR="002D7132" w:rsidRPr="00564215" w:rsidRDefault="00F942BD" w:rsidP="00F41BB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 w:line="240" w:lineRule="auto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564215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Methodology and Results</w:t>
      </w:r>
    </w:p>
    <w:p w14:paraId="4FCABD36" w14:textId="56E360A5" w:rsidR="00F41BB9" w:rsidRPr="00F41BB9" w:rsidRDefault="00DC09B5" w:rsidP="00F41BB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METHODOLOGY &amp; DESIGN DESCRIPTION</w:t>
      </w:r>
    </w:p>
    <w:p w14:paraId="1D161055" w14:textId="4A9F8C02" w:rsidR="00DC09B5" w:rsidRPr="00564215" w:rsidRDefault="00F41BB9" w:rsidP="00DC09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30"/>
          <w:szCs w:val="30"/>
          <w:lang w:val="en-US"/>
        </w:rPr>
        <w:t>DESIGN APPROACH</w:t>
      </w:r>
    </w:p>
    <w:p w14:paraId="727D3CC1" w14:textId="77777777" w:rsidR="00DC09B5" w:rsidRPr="00564215" w:rsidRDefault="00DC09B5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The BTMS design follows a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hybrid cooling concept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where:</w:t>
      </w:r>
    </w:p>
    <w:p w14:paraId="4990BAF0" w14:textId="77777777" w:rsidR="00DC09B5" w:rsidRPr="00564215" w:rsidRDefault="00DC09B5" w:rsidP="0056421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Natural convection cooling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operates continuously</w:t>
      </w:r>
    </w:p>
    <w:p w14:paraId="506068B8" w14:textId="77777777" w:rsidR="00DC09B5" w:rsidRPr="00564215" w:rsidRDefault="00DC09B5" w:rsidP="0056421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Forced air cooling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activates only when battery temperature exceeds </w:t>
      </w: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35 °C</w:t>
      </w:r>
    </w:p>
    <w:p w14:paraId="1D9E4B63" w14:textId="77777777" w:rsidR="00DC09B5" w:rsidRPr="00564215" w:rsidRDefault="00DC09B5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 approach minimizes energy consumption while ensuring battery safety.</w:t>
      </w:r>
    </w:p>
    <w:p w14:paraId="5CBEE80F" w14:textId="77777777" w:rsidR="00DC09B5" w:rsidRPr="00564215" w:rsidRDefault="00DC09B5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Cooling Mechanism Description</w:t>
      </w:r>
    </w:p>
    <w:p w14:paraId="22D97226" w14:textId="77777777" w:rsidR="00DC09B5" w:rsidRPr="00564215" w:rsidRDefault="00DC09B5" w:rsidP="0056421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Natural Convection Cooling</w:t>
      </w:r>
    </w:p>
    <w:p w14:paraId="236EA360" w14:textId="344A69A8" w:rsidR="00DC09B5" w:rsidRPr="00564215" w:rsidRDefault="00DC09B5" w:rsidP="00330AFF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Heat dissipates naturally from the battery enclosure to the surrounding air</w:t>
      </w:r>
      <w:r w:rsidR="00564215"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&amp;</w:t>
      </w:r>
      <w:r w:rsidR="00AA0B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AA0B73"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operates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throughout normal vehicle operation</w:t>
      </w:r>
    </w:p>
    <w:p w14:paraId="667E6FAA" w14:textId="77777777" w:rsidR="00DC09B5" w:rsidRPr="00564215" w:rsidRDefault="00DC09B5" w:rsidP="0056421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Forced Air Cooling</w:t>
      </w:r>
    </w:p>
    <w:p w14:paraId="1B8ECC23" w14:textId="77777777" w:rsidR="00DC09B5" w:rsidRPr="00564215" w:rsidRDefault="00DC09B5" w:rsidP="0056421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A fan is activated once battery temperature crosses 35 °C</w:t>
      </w:r>
    </w:p>
    <w:p w14:paraId="503A2C76" w14:textId="77777777" w:rsidR="00DC09B5" w:rsidRPr="00564215" w:rsidRDefault="00DC09B5" w:rsidP="0056421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Enhances airflow and accelerates heat removal</w:t>
      </w:r>
    </w:p>
    <w:p w14:paraId="62C88B39" w14:textId="77777777" w:rsidR="00DC09B5" w:rsidRPr="00564215" w:rsidRDefault="00DC09B5" w:rsidP="0056421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Cooling Fins</w:t>
      </w:r>
    </w:p>
    <w:p w14:paraId="4291FA2D" w14:textId="77777777" w:rsidR="00DC09B5" w:rsidRPr="00564215" w:rsidRDefault="00DC09B5" w:rsidP="0056421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Fins are integrated into the battery casing</w:t>
      </w:r>
    </w:p>
    <w:p w14:paraId="75375C79" w14:textId="77777777" w:rsidR="00DC09B5" w:rsidRPr="00564215" w:rsidRDefault="00DC09B5" w:rsidP="0056421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Increase surface area for improved heat rejection</w:t>
      </w:r>
    </w:p>
    <w:p w14:paraId="67E37CC6" w14:textId="77777777" w:rsidR="00DC09B5" w:rsidRDefault="00DC09B5" w:rsidP="0056421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Enhance effectiveness of both natural and forced convection</w:t>
      </w:r>
    </w:p>
    <w:p w14:paraId="6DD76997" w14:textId="77777777" w:rsidR="00AA0B73" w:rsidRPr="00AA0B73" w:rsidRDefault="00AA0B73" w:rsidP="00AA0B7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1D36AAA6" w14:textId="50353481" w:rsidR="00DC09B5" w:rsidRPr="00564215" w:rsidRDefault="00F41BB9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TOOLS / SOFTWARE USED</w:t>
      </w:r>
    </w:p>
    <w:p w14:paraId="553D594D" w14:textId="77777777" w:rsidR="00DC09B5" w:rsidRDefault="00DC09B5" w:rsidP="0056421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SolidWorks</w:t>
      </w: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3D modelling and assembly of BTMS components</w:t>
      </w:r>
    </w:p>
    <w:p w14:paraId="5F42171F" w14:textId="77777777" w:rsidR="00AA0B73" w:rsidRPr="00AA0B73" w:rsidRDefault="00AA0B73" w:rsidP="00AA0B7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276FFC4" w14:textId="662D515D" w:rsidR="00DC09B5" w:rsidRPr="00564215" w:rsidRDefault="00F41BB9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PROJECT ARCHITECTURE</w:t>
      </w:r>
    </w:p>
    <w:p w14:paraId="79725952" w14:textId="47D72585" w:rsidR="00DC09B5" w:rsidRPr="00AA0B73" w:rsidRDefault="00DC09B5" w:rsidP="0078687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A0B73">
        <w:rPr>
          <w:rFonts w:ascii="Times New Roman" w:hAnsi="Times New Roman" w:cs="Times New Roman"/>
          <w:color w:val="000000"/>
          <w:sz w:val="28"/>
          <w:szCs w:val="28"/>
          <w:lang w:val="en-US"/>
        </w:rPr>
        <w:t>Battery pack</w:t>
      </w:r>
      <w:r w:rsidR="00AA0B73" w:rsidRPr="00AA0B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&amp;</w:t>
      </w:r>
      <w:r w:rsidR="00AA0B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A0B73">
        <w:rPr>
          <w:rFonts w:ascii="Times New Roman" w:hAnsi="Times New Roman" w:cs="Times New Roman"/>
          <w:color w:val="000000"/>
          <w:sz w:val="28"/>
          <w:szCs w:val="28"/>
          <w:lang w:val="en-US"/>
        </w:rPr>
        <w:t>Battery enclosure with integrated fins</w:t>
      </w:r>
    </w:p>
    <w:p w14:paraId="32D987C4" w14:textId="77777777" w:rsidR="00DC09B5" w:rsidRPr="00564215" w:rsidRDefault="00DC09B5" w:rsidP="0056421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Air inlet and outlet passages</w:t>
      </w:r>
    </w:p>
    <w:p w14:paraId="5E3A301C" w14:textId="77777777" w:rsidR="00DC09B5" w:rsidRDefault="00DC09B5" w:rsidP="0056421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Cooling fan (forced cooling unit)</w:t>
      </w:r>
    </w:p>
    <w:p w14:paraId="4B834252" w14:textId="77777777" w:rsidR="00AA0B73" w:rsidRPr="00AA0B73" w:rsidRDefault="00AA0B73" w:rsidP="00AA0B7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BDB1198" w14:textId="2CBA5F2B" w:rsidR="00DC09B5" w:rsidRPr="00564215" w:rsidRDefault="00F41BB9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FINAL OUTPUT</w:t>
      </w:r>
    </w:p>
    <w:p w14:paraId="5E3ED1F4" w14:textId="77777777" w:rsidR="00DC09B5" w:rsidRPr="00564215" w:rsidRDefault="00DC09B5" w:rsidP="0056421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3D BTMS model designed in SolidWorks</w:t>
      </w:r>
    </w:p>
    <w:p w14:paraId="2B096066" w14:textId="77777777" w:rsidR="00DC09B5" w:rsidRPr="00564215" w:rsidRDefault="00DC09B5" w:rsidP="0056421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Component-level and assembly-level views</w:t>
      </w:r>
    </w:p>
    <w:p w14:paraId="7440446F" w14:textId="699B0889" w:rsidR="00DC09B5" w:rsidRPr="00AA0B73" w:rsidRDefault="00DC09B5" w:rsidP="00AA0B7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608E5121" w14:textId="77777777" w:rsidR="00DC09B5" w:rsidRPr="00564215" w:rsidRDefault="00DC09B5" w:rsidP="005642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SOCIAL / INDUSTRY RELEVANCE OF THE PROJECT</w:t>
      </w:r>
    </w:p>
    <w:p w14:paraId="4ECB541A" w14:textId="77777777" w:rsidR="00DC09B5" w:rsidRPr="00564215" w:rsidRDefault="00DC09B5" w:rsidP="0056421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Improves battery safety in two-wheeler EVs</w:t>
      </w:r>
    </w:p>
    <w:p w14:paraId="69663F9C" w14:textId="77777777" w:rsidR="00DC09B5" w:rsidRPr="00564215" w:rsidRDefault="00DC09B5" w:rsidP="0056421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Reduces risk of overheating under Indian climate conditions</w:t>
      </w:r>
    </w:p>
    <w:p w14:paraId="12A33F88" w14:textId="77777777" w:rsidR="00DC09B5" w:rsidRPr="00564215" w:rsidRDefault="00DC09B5" w:rsidP="0056421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Low-cost and energy-efficient cooling approach</w:t>
      </w:r>
    </w:p>
    <w:p w14:paraId="1BC9018D" w14:textId="77777777" w:rsidR="00DC09B5" w:rsidRPr="00564215" w:rsidRDefault="00DC09B5" w:rsidP="0056421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Easily adaptable to different two-wheeler EV models</w:t>
      </w:r>
    </w:p>
    <w:p w14:paraId="41AD5A27" w14:textId="578484EA" w:rsidR="002D7132" w:rsidRPr="00AA0B73" w:rsidRDefault="00DC09B5" w:rsidP="00AA0B7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64215">
        <w:rPr>
          <w:rFonts w:ascii="Times New Roman" w:hAnsi="Times New Roman" w:cs="Times New Roman"/>
          <w:color w:val="000000"/>
          <w:sz w:val="28"/>
          <w:szCs w:val="28"/>
          <w:lang w:val="en-US"/>
        </w:rPr>
        <w:t>Relevant for EV startups and OEMs</w:t>
      </w:r>
      <w:r w:rsidRPr="00AA0B73">
        <w:rPr>
          <w:rFonts w:ascii="Times New Roman" w:hAnsi="Times New Roman" w:cs="Times New Roman"/>
        </w:rPr>
        <w:br w:type="page"/>
      </w:r>
    </w:p>
    <w:p w14:paraId="32685D44" w14:textId="77777777" w:rsidR="002D7132" w:rsidRPr="0090541E" w:rsidRDefault="00F942B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90541E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Learning and Reflection</w:t>
      </w:r>
    </w:p>
    <w:p w14:paraId="2E5ED590" w14:textId="77777777" w:rsidR="0085332A" w:rsidRPr="003F5C16" w:rsidRDefault="0085332A" w:rsidP="008533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F5C16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Team Members’ New Learnings</w:t>
      </w:r>
    </w:p>
    <w:p w14:paraId="0733C304" w14:textId="7BA6F34C" w:rsidR="0085332A" w:rsidRPr="003F5C16" w:rsidRDefault="0085332A" w:rsidP="003F5C16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rFonts w:ascii="Times New Roman" w:hAnsi="Times New Roman" w:cs="Times New Roman"/>
          <w:color w:val="000000"/>
        </w:rPr>
      </w:pPr>
      <w:r w:rsidRPr="003F5C16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MAKARAND DEORE:</w:t>
      </w:r>
      <w:r w:rsidRPr="003F5C16">
        <w:rPr>
          <w:rFonts w:ascii="Times New Roman" w:hAnsi="Times New Roman" w:cs="Times New Roman"/>
          <w:color w:val="000000"/>
        </w:rPr>
        <w:t xml:space="preserve"> Technical &amp; Software Learnings</w:t>
      </w:r>
    </w:p>
    <w:p w14:paraId="67CD31CA" w14:textId="63230697" w:rsidR="0085332A" w:rsidRPr="00AA0B73" w:rsidRDefault="0085332A" w:rsidP="00AA0B7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 xml:space="preserve">Gained practical exposure to engineering design and </w:t>
      </w:r>
      <w:proofErr w:type="spellStart"/>
      <w:r w:rsidRPr="00AA0B73">
        <w:rPr>
          <w:rFonts w:ascii="Times New Roman" w:hAnsi="Times New Roman" w:cs="Times New Roman"/>
          <w:color w:val="000000"/>
          <w:sz w:val="26"/>
          <w:szCs w:val="26"/>
        </w:rPr>
        <w:t>modeling</w:t>
      </w:r>
      <w:proofErr w:type="spellEnd"/>
      <w:r w:rsidRPr="00AA0B73">
        <w:rPr>
          <w:rFonts w:ascii="Times New Roman" w:hAnsi="Times New Roman" w:cs="Times New Roman"/>
          <w:color w:val="000000"/>
          <w:sz w:val="26"/>
          <w:szCs w:val="26"/>
        </w:rPr>
        <w:t xml:space="preserve"> using CAD tools AutoCAD &amp; SolidWorks.</w:t>
      </w:r>
    </w:p>
    <w:p w14:paraId="45FBFB35" w14:textId="77777777" w:rsidR="0085332A" w:rsidRPr="00AA0B73" w:rsidRDefault="0085332A" w:rsidP="00AA0B7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 xml:space="preserve">Learned the process of conceptual design, part </w:t>
      </w:r>
      <w:proofErr w:type="spellStart"/>
      <w:r w:rsidRPr="00AA0B73">
        <w:rPr>
          <w:rFonts w:ascii="Times New Roman" w:hAnsi="Times New Roman" w:cs="Times New Roman"/>
          <w:color w:val="000000"/>
          <w:sz w:val="26"/>
          <w:szCs w:val="26"/>
        </w:rPr>
        <w:t>modeling</w:t>
      </w:r>
      <w:proofErr w:type="spellEnd"/>
      <w:r w:rsidRPr="00AA0B73">
        <w:rPr>
          <w:rFonts w:ascii="Times New Roman" w:hAnsi="Times New Roman" w:cs="Times New Roman"/>
          <w:color w:val="000000"/>
          <w:sz w:val="26"/>
          <w:szCs w:val="26"/>
        </w:rPr>
        <w:t>, and assembly creation.</w:t>
      </w:r>
    </w:p>
    <w:p w14:paraId="6EE0FE83" w14:textId="77777777" w:rsidR="0085332A" w:rsidRPr="00AA0B73" w:rsidRDefault="0085332A" w:rsidP="00AA0B7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Understood the importance of design constraints, material selection, and dimensional accuracy.</w:t>
      </w:r>
    </w:p>
    <w:p w14:paraId="4890D4C3" w14:textId="77777777" w:rsidR="0085332A" w:rsidRPr="003F5C16" w:rsidRDefault="0085332A" w:rsidP="00AA0B7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Improved knowledge in system integration and working of individual components as a complete system</w:t>
      </w:r>
      <w:r w:rsidRPr="003F5C1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2796EA" w14:textId="77777777" w:rsidR="003F5C16" w:rsidRPr="003F5C16" w:rsidRDefault="003F5C16" w:rsidP="003F5C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485639E7" w14:textId="7DAE6B6C" w:rsidR="0085332A" w:rsidRPr="003F5C16" w:rsidRDefault="0085332A" w:rsidP="003F5C16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0" w:hanging="450"/>
        <w:rPr>
          <w:rFonts w:ascii="Times New Roman" w:hAnsi="Times New Roman" w:cs="Times New Roman"/>
          <w:color w:val="000000"/>
          <w:sz w:val="24"/>
          <w:szCs w:val="24"/>
        </w:rPr>
      </w:pPr>
      <w:r w:rsidRPr="003F5C16">
        <w:rPr>
          <w:rFonts w:ascii="Times New Roman" w:hAnsi="Times New Roman" w:cs="Times New Roman"/>
          <w:b/>
          <w:bCs/>
          <w:color w:val="000000"/>
          <w:sz w:val="28"/>
          <w:szCs w:val="28"/>
        </w:rPr>
        <w:t>GAURAV SINGH</w:t>
      </w:r>
      <w:r w:rsidRPr="003F5C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5C16">
        <w:rPr>
          <w:rFonts w:ascii="Times New Roman" w:hAnsi="Times New Roman" w:cs="Times New Roman"/>
          <w:color w:val="000000"/>
          <w:sz w:val="24"/>
          <w:szCs w:val="24"/>
        </w:rPr>
        <w:t>– Analysis &amp; Problem-Solving Learnings</w:t>
      </w:r>
    </w:p>
    <w:p w14:paraId="2EF830F4" w14:textId="77777777" w:rsidR="0085332A" w:rsidRPr="00AA0B73" w:rsidRDefault="0085332A" w:rsidP="00AA0B7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Learned to identify real-time engineering problems and convert them into feasible design solutions.</w:t>
      </w:r>
    </w:p>
    <w:p w14:paraId="3DE01512" w14:textId="77777777" w:rsidR="0085332A" w:rsidRPr="00AA0B73" w:rsidRDefault="0085332A" w:rsidP="00AA0B7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Improved ability to optimize designs based on cost, efficiency, and practicality.</w:t>
      </w:r>
    </w:p>
    <w:p w14:paraId="589536BF" w14:textId="77777777" w:rsidR="0085332A" w:rsidRPr="00AA0B73" w:rsidRDefault="0085332A" w:rsidP="00AA0B7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Understood the importance of safety, reliability, and sustainability in engineering systems.</w:t>
      </w:r>
    </w:p>
    <w:p w14:paraId="6F621ABF" w14:textId="1A4854F7" w:rsidR="0085332A" w:rsidRPr="00AA0B73" w:rsidRDefault="0085332A" w:rsidP="00AA0B7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Enhanced analytical thinking through continuous modifications.</w:t>
      </w:r>
    </w:p>
    <w:p w14:paraId="5E0E4D22" w14:textId="77777777" w:rsidR="003F5C16" w:rsidRPr="003F5C16" w:rsidRDefault="003F5C16" w:rsidP="003F5C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1A8F7AB" w14:textId="32E4BF61" w:rsidR="0085332A" w:rsidRPr="003F5C16" w:rsidRDefault="0085332A" w:rsidP="003F5C16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 w:hanging="540"/>
        <w:rPr>
          <w:rFonts w:ascii="Times New Roman" w:hAnsi="Times New Roman" w:cs="Times New Roman"/>
          <w:color w:val="000000"/>
          <w:sz w:val="24"/>
          <w:szCs w:val="24"/>
        </w:rPr>
      </w:pPr>
      <w:r w:rsidRPr="003F5C16">
        <w:rPr>
          <w:rFonts w:ascii="Times New Roman" w:hAnsi="Times New Roman" w:cs="Times New Roman"/>
          <w:b/>
          <w:bCs/>
          <w:color w:val="000000"/>
          <w:sz w:val="28"/>
          <w:szCs w:val="28"/>
        </w:rPr>
        <w:t>AVINASH</w:t>
      </w:r>
      <w:r w:rsidRPr="003F5C16">
        <w:rPr>
          <w:rFonts w:ascii="Times New Roman" w:hAnsi="Times New Roman" w:cs="Times New Roman"/>
          <w:color w:val="000000"/>
          <w:sz w:val="24"/>
          <w:szCs w:val="24"/>
        </w:rPr>
        <w:t xml:space="preserve"> – Manufacturing &amp; Practical Implementation Learnings</w:t>
      </w:r>
    </w:p>
    <w:p w14:paraId="6A320C59" w14:textId="77777777" w:rsidR="0085332A" w:rsidRPr="00AA0B73" w:rsidRDefault="0085332A" w:rsidP="00AA0B7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Gained understanding of manufacturing processes, fabrication methods, and assembly techniques.</w:t>
      </w:r>
    </w:p>
    <w:p w14:paraId="1D109923" w14:textId="77777777" w:rsidR="0085332A" w:rsidRPr="00AA0B73" w:rsidRDefault="0085332A" w:rsidP="00AA0B7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Learned about tool selection, tolerances, and feasibility of manufacturing within limited resources.</w:t>
      </w:r>
    </w:p>
    <w:p w14:paraId="55B8A681" w14:textId="77777777" w:rsidR="0085332A" w:rsidRPr="00AA0B73" w:rsidRDefault="0085332A" w:rsidP="00AA0B7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Understood the gap between theoretical design and practical implementation.</w:t>
      </w:r>
    </w:p>
    <w:p w14:paraId="6B8C8019" w14:textId="77777777" w:rsidR="003F5C16" w:rsidRPr="00AA0B73" w:rsidRDefault="003F5C16" w:rsidP="00AA0B7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Developed skills in technical documentation and drawing interpretation.</w:t>
      </w:r>
    </w:p>
    <w:p w14:paraId="776D1364" w14:textId="77777777" w:rsidR="003F5C16" w:rsidRPr="003F5C16" w:rsidRDefault="003F5C16" w:rsidP="003F5C1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396DFD75" w14:textId="402E5DEB" w:rsidR="0085332A" w:rsidRPr="003F5C16" w:rsidRDefault="0085332A" w:rsidP="003F5C16">
      <w:pPr>
        <w:pStyle w:val="ListParagraph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 w:hanging="540"/>
        <w:rPr>
          <w:rFonts w:ascii="Times New Roman" w:hAnsi="Times New Roman" w:cs="Times New Roman"/>
          <w:color w:val="000000"/>
          <w:sz w:val="24"/>
          <w:szCs w:val="24"/>
        </w:rPr>
      </w:pPr>
      <w:r w:rsidRPr="003F5C16">
        <w:rPr>
          <w:rFonts w:ascii="Times New Roman" w:hAnsi="Times New Roman" w:cs="Times New Roman"/>
          <w:b/>
          <w:bCs/>
          <w:color w:val="000000"/>
          <w:sz w:val="28"/>
          <w:szCs w:val="28"/>
        </w:rPr>
        <w:t>SIVA PRASAD</w:t>
      </w:r>
      <w:r w:rsidRPr="003F5C16">
        <w:rPr>
          <w:rFonts w:ascii="Times New Roman" w:hAnsi="Times New Roman" w:cs="Times New Roman"/>
          <w:color w:val="000000"/>
          <w:sz w:val="24"/>
          <w:szCs w:val="24"/>
        </w:rPr>
        <w:t>– Management &amp; Coordination Learnings</w:t>
      </w:r>
    </w:p>
    <w:p w14:paraId="4BA1408E" w14:textId="77777777" w:rsidR="0085332A" w:rsidRPr="00AA0B73" w:rsidRDefault="0085332A" w:rsidP="00AA0B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Gained experience in project planning, scheduling, and task distribution.</w:t>
      </w:r>
    </w:p>
    <w:p w14:paraId="04365344" w14:textId="77777777" w:rsidR="0085332A" w:rsidRPr="00AA0B73" w:rsidRDefault="0085332A" w:rsidP="00AA0B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Learned effective team coordination and communication techniques.</w:t>
      </w:r>
    </w:p>
    <w:p w14:paraId="33251CB7" w14:textId="77777777" w:rsidR="0085332A" w:rsidRPr="00AA0B73" w:rsidRDefault="0085332A" w:rsidP="00AA0B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Improved skills in time management and meeting deadlines.</w:t>
      </w:r>
    </w:p>
    <w:p w14:paraId="31CB571F" w14:textId="77777777" w:rsidR="0085332A" w:rsidRPr="00AA0B73" w:rsidRDefault="0085332A" w:rsidP="00AA0B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Understood documentation standards required for academic and technical reports.</w:t>
      </w:r>
    </w:p>
    <w:p w14:paraId="38DA7D47" w14:textId="296B1C14" w:rsidR="002D7132" w:rsidRPr="00AA0B73" w:rsidRDefault="0085332A" w:rsidP="00AA0B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0B73">
        <w:rPr>
          <w:rFonts w:ascii="Times New Roman" w:hAnsi="Times New Roman" w:cs="Times New Roman"/>
          <w:color w:val="000000"/>
          <w:sz w:val="26"/>
          <w:szCs w:val="26"/>
        </w:rPr>
        <w:t>Learned how to handle unexpected challenges and make collective decisions.</w:t>
      </w:r>
    </w:p>
    <w:p w14:paraId="282071E9" w14:textId="159F1E88" w:rsidR="0085332A" w:rsidRPr="0090541E" w:rsidRDefault="0085332A" w:rsidP="0085332A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90541E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Overall Learning</w:t>
      </w:r>
    </w:p>
    <w:p w14:paraId="49CF79A1" w14:textId="77777777" w:rsidR="0085332A" w:rsidRPr="0085332A" w:rsidRDefault="0085332A">
      <w:pPr>
        <w:rPr>
          <w:rFonts w:ascii="Times New Roman" w:hAnsi="Times New Roman" w:cs="Times New Roman"/>
        </w:rPr>
      </w:pPr>
    </w:p>
    <w:p w14:paraId="3779E1B1" w14:textId="3DC75C69" w:rsidR="0085332A" w:rsidRPr="0090541E" w:rsidRDefault="0085332A" w:rsidP="008533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90541E">
        <w:rPr>
          <w:rFonts w:ascii="Times New Roman" w:hAnsi="Times New Roman" w:cs="Times New Roman"/>
          <w:b/>
          <w:bCs/>
          <w:color w:val="000000"/>
          <w:sz w:val="30"/>
          <w:szCs w:val="30"/>
        </w:rPr>
        <w:t>Team Members’ Overall Experience</w:t>
      </w:r>
    </w:p>
    <w:p w14:paraId="37DF31BA" w14:textId="77777777" w:rsidR="0085332A" w:rsidRPr="0090541E" w:rsidRDefault="0085332A" w:rsidP="0090541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0541E">
        <w:rPr>
          <w:rFonts w:ascii="Times New Roman" w:hAnsi="Times New Roman" w:cs="Times New Roman"/>
          <w:color w:val="000000"/>
          <w:sz w:val="28"/>
          <w:szCs w:val="28"/>
        </w:rPr>
        <w:t>Working as a team of four provided valuable experience in collaborative engineering practice.</w:t>
      </w:r>
    </w:p>
    <w:p w14:paraId="08838357" w14:textId="77777777" w:rsidR="0085332A" w:rsidRPr="0090541E" w:rsidRDefault="0085332A" w:rsidP="0090541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0541E">
        <w:rPr>
          <w:rFonts w:ascii="Times New Roman" w:hAnsi="Times New Roman" w:cs="Times New Roman"/>
          <w:color w:val="000000"/>
          <w:sz w:val="28"/>
          <w:szCs w:val="28"/>
        </w:rPr>
        <w:t>The project helped bridge the gap between theoretical knowledge and real-world application.</w:t>
      </w:r>
    </w:p>
    <w:p w14:paraId="3852611F" w14:textId="77777777" w:rsidR="0085332A" w:rsidRPr="0090541E" w:rsidRDefault="0085332A" w:rsidP="0090541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0541E">
        <w:rPr>
          <w:rFonts w:ascii="Times New Roman" w:hAnsi="Times New Roman" w:cs="Times New Roman"/>
          <w:color w:val="000000"/>
          <w:sz w:val="28"/>
          <w:szCs w:val="28"/>
        </w:rPr>
        <w:t>Team members learned the importance of discipline, responsibility, and mutual support.</w:t>
      </w:r>
    </w:p>
    <w:p w14:paraId="4B64A4CC" w14:textId="77777777" w:rsidR="0085332A" w:rsidRPr="0090541E" w:rsidRDefault="0085332A" w:rsidP="0090541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0541E">
        <w:rPr>
          <w:rFonts w:ascii="Times New Roman" w:hAnsi="Times New Roman" w:cs="Times New Roman"/>
          <w:color w:val="000000"/>
          <w:sz w:val="28"/>
          <w:szCs w:val="28"/>
        </w:rPr>
        <w:t>The project enhanced technical confidence, leadership qualities, and professional attitude.</w:t>
      </w:r>
    </w:p>
    <w:p w14:paraId="6F130B56" w14:textId="77777777" w:rsidR="0085332A" w:rsidRPr="0090541E" w:rsidRDefault="0085332A" w:rsidP="0090541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0541E">
        <w:rPr>
          <w:rFonts w:ascii="Times New Roman" w:hAnsi="Times New Roman" w:cs="Times New Roman"/>
          <w:color w:val="000000"/>
          <w:sz w:val="28"/>
          <w:szCs w:val="28"/>
        </w:rPr>
        <w:t>Regular discussions and reviews improved problem-solving and decision-making abilities.</w:t>
      </w:r>
    </w:p>
    <w:p w14:paraId="48A6CB4B" w14:textId="77777777" w:rsidR="0085332A" w:rsidRPr="0090541E" w:rsidRDefault="0085332A" w:rsidP="0090541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541E">
        <w:rPr>
          <w:rFonts w:ascii="Times New Roman" w:hAnsi="Times New Roman" w:cs="Times New Roman"/>
          <w:color w:val="000000"/>
          <w:sz w:val="28"/>
          <w:szCs w:val="28"/>
        </w:rPr>
        <w:t xml:space="preserve">The experience prepared the team for future industrial projects and professional challenges. </w:t>
      </w:r>
    </w:p>
    <w:p w14:paraId="3104DE8A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2784EB1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313C3729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E1CFD41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92C8CE3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D25DE6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0D295AC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09C4C96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5D6FD0D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25AC4A3C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5DA8B01E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2B796450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6B0A1CBD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7DFD6A07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7DD999FB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1FF533BD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3B5F8582" w14:textId="77777777" w:rsidR="002D7132" w:rsidRPr="0085332A" w:rsidRDefault="002D7132">
      <w:pPr>
        <w:rPr>
          <w:rFonts w:ascii="Times New Roman" w:hAnsi="Times New Roman" w:cs="Times New Roman"/>
        </w:rPr>
      </w:pPr>
    </w:p>
    <w:p w14:paraId="492D05D4" w14:textId="77777777" w:rsidR="0085332A" w:rsidRPr="0090541E" w:rsidRDefault="0085332A" w:rsidP="0085332A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</w:pPr>
      <w:r w:rsidRPr="0090541E">
        <w:rPr>
          <w:rFonts w:ascii="Times New Roman" w:hAnsi="Times New Roman" w:cs="Times New Roman"/>
          <w:b/>
          <w:bCs/>
          <w:i/>
          <w:iCs/>
          <w:color w:val="4472C4"/>
          <w:sz w:val="32"/>
          <w:szCs w:val="32"/>
        </w:rPr>
        <w:lastRenderedPageBreak/>
        <w:t>Conclusion and Future Scope</w:t>
      </w:r>
    </w:p>
    <w:p w14:paraId="67DF9559" w14:textId="0A53DEDF" w:rsidR="0085332A" w:rsidRPr="0090541E" w:rsidRDefault="0090541E" w:rsidP="0085332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90541E">
        <w:rPr>
          <w:rFonts w:ascii="Times New Roman" w:hAnsi="Times New Roman" w:cs="Times New Roman"/>
          <w:b/>
          <w:bCs/>
          <w:sz w:val="30"/>
          <w:szCs w:val="30"/>
          <w:lang w:val="en-US"/>
        </w:rPr>
        <w:t>CONCLUSION</w:t>
      </w:r>
    </w:p>
    <w:p w14:paraId="077158AB" w14:textId="77777777" w:rsidR="0085332A" w:rsidRPr="0090541E" w:rsidRDefault="0085332A" w:rsidP="0090541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541E">
        <w:rPr>
          <w:rFonts w:ascii="Times New Roman" w:hAnsi="Times New Roman" w:cs="Times New Roman"/>
          <w:sz w:val="28"/>
          <w:szCs w:val="28"/>
          <w:lang w:val="en-US"/>
        </w:rPr>
        <w:t xml:space="preserve">This project successfully presents a </w:t>
      </w:r>
      <w:r w:rsidRPr="0090541E"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design-oriented Battery Thermal Management System</w:t>
      </w:r>
      <w:r w:rsidRPr="0090541E">
        <w:rPr>
          <w:rFonts w:ascii="Times New Roman" w:hAnsi="Times New Roman" w:cs="Times New Roman"/>
          <w:sz w:val="28"/>
          <w:szCs w:val="28"/>
          <w:lang w:val="en-US"/>
        </w:rPr>
        <w:t xml:space="preserve"> for a two-wheeler electric vehicle. By combining </w:t>
      </w:r>
      <w:r w:rsidRPr="0090541E">
        <w:rPr>
          <w:rFonts w:ascii="Times New Roman" w:hAnsi="Times New Roman" w:cs="Times New Roman"/>
          <w:b/>
          <w:bCs/>
          <w:sz w:val="28"/>
          <w:szCs w:val="28"/>
          <w:lang w:val="en-US"/>
        </w:rPr>
        <w:t>natural convection</w:t>
      </w:r>
      <w:r w:rsidRPr="009054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0541E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temperature-triggered forced cooling</w:t>
      </w:r>
      <w:r w:rsidRPr="0090541E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90541E">
        <w:rPr>
          <w:rFonts w:ascii="Times New Roman" w:hAnsi="Times New Roman" w:cs="Times New Roman"/>
          <w:b/>
          <w:bCs/>
          <w:sz w:val="28"/>
          <w:szCs w:val="28"/>
          <w:lang w:val="en-US"/>
        </w:rPr>
        <w:t>fin-based heat enhancement</w:t>
      </w:r>
      <w:r w:rsidRPr="0090541E">
        <w:rPr>
          <w:rFonts w:ascii="Times New Roman" w:hAnsi="Times New Roman" w:cs="Times New Roman"/>
          <w:sz w:val="28"/>
          <w:szCs w:val="28"/>
          <w:lang w:val="en-US"/>
        </w:rPr>
        <w:t>, the proposed BTMS offers a practical and energy-efficient solution for maintaining safe battery temperatures.</w:t>
      </w:r>
    </w:p>
    <w:p w14:paraId="4556D218" w14:textId="77777777" w:rsidR="0090541E" w:rsidRDefault="0090541E" w:rsidP="0085332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940352A" w14:textId="77777777" w:rsidR="00F41BB9" w:rsidRDefault="00F41BB9" w:rsidP="0085332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26349BA" w14:textId="507576AE" w:rsidR="0085332A" w:rsidRPr="0090541E" w:rsidRDefault="0090541E" w:rsidP="0085332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90541E">
        <w:rPr>
          <w:rFonts w:ascii="Times New Roman" w:hAnsi="Times New Roman" w:cs="Times New Roman"/>
          <w:b/>
          <w:bCs/>
          <w:sz w:val="30"/>
          <w:szCs w:val="30"/>
          <w:lang w:val="en-US"/>
        </w:rPr>
        <w:t>FUTURE SCOPE</w:t>
      </w:r>
    </w:p>
    <w:p w14:paraId="5610217C" w14:textId="77777777" w:rsidR="0085332A" w:rsidRPr="0090541E" w:rsidRDefault="0085332A" w:rsidP="0085332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0541E">
        <w:rPr>
          <w:rFonts w:ascii="Times New Roman" w:hAnsi="Times New Roman" w:cs="Times New Roman"/>
          <w:sz w:val="28"/>
          <w:szCs w:val="28"/>
          <w:lang w:val="en-US"/>
        </w:rPr>
        <w:t>Thermal simulation and validation</w:t>
      </w:r>
    </w:p>
    <w:p w14:paraId="43E185BC" w14:textId="77777777" w:rsidR="0085332A" w:rsidRPr="0090541E" w:rsidRDefault="0085332A" w:rsidP="0085332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0541E">
        <w:rPr>
          <w:rFonts w:ascii="Times New Roman" w:hAnsi="Times New Roman" w:cs="Times New Roman"/>
          <w:sz w:val="28"/>
          <w:szCs w:val="28"/>
          <w:lang w:val="en-US"/>
        </w:rPr>
        <w:t>Integration with Battery Management System (BMS)</w:t>
      </w:r>
    </w:p>
    <w:p w14:paraId="3DD46885" w14:textId="77777777" w:rsidR="0085332A" w:rsidRPr="0090541E" w:rsidRDefault="0085332A" w:rsidP="0085332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0541E">
        <w:rPr>
          <w:rFonts w:ascii="Times New Roman" w:hAnsi="Times New Roman" w:cs="Times New Roman"/>
          <w:sz w:val="28"/>
          <w:szCs w:val="28"/>
          <w:lang w:val="en-US"/>
        </w:rPr>
        <w:t>Experimental testing under real riding conditions</w:t>
      </w:r>
    </w:p>
    <w:p w14:paraId="18BA8D63" w14:textId="77777777" w:rsidR="0085332A" w:rsidRPr="0090541E" w:rsidRDefault="0085332A" w:rsidP="0085332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0541E">
        <w:rPr>
          <w:rFonts w:ascii="Times New Roman" w:hAnsi="Times New Roman" w:cs="Times New Roman"/>
          <w:sz w:val="28"/>
          <w:szCs w:val="28"/>
          <w:lang w:val="en-US"/>
        </w:rPr>
        <w:t>Optimization of fin geometry</w:t>
      </w:r>
    </w:p>
    <w:p w14:paraId="47CEC4FD" w14:textId="77777777" w:rsidR="0085332A" w:rsidRPr="0085332A" w:rsidRDefault="0085332A" w:rsidP="0085332A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90541E">
        <w:rPr>
          <w:rFonts w:ascii="Times New Roman" w:hAnsi="Times New Roman" w:cs="Times New Roman"/>
          <w:sz w:val="28"/>
          <w:szCs w:val="28"/>
          <w:lang w:val="en-US"/>
        </w:rPr>
        <w:t>Extension to fast-charging EVs</w:t>
      </w:r>
    </w:p>
    <w:p w14:paraId="7C14FD84" w14:textId="37D3F0C5" w:rsidR="002D7132" w:rsidRPr="0085332A" w:rsidRDefault="00F942BD">
      <w:pPr>
        <w:rPr>
          <w:rFonts w:ascii="Times New Roman" w:hAnsi="Times New Roman" w:cs="Times New Roman"/>
        </w:rPr>
      </w:pPr>
      <w:r w:rsidRPr="0085332A">
        <w:rPr>
          <w:rFonts w:ascii="Times New Roman" w:hAnsi="Times New Roman" w:cs="Times New Roman"/>
        </w:rPr>
        <w:t xml:space="preserve"> </w:t>
      </w:r>
    </w:p>
    <w:sectPr w:rsidR="002D7132" w:rsidRPr="0085332A" w:rsidSect="00F41BB9">
      <w:headerReference w:type="default" r:id="rId7"/>
      <w:pgSz w:w="11906" w:h="16838"/>
      <w:pgMar w:top="1440" w:right="1440" w:bottom="126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E2CAB" w14:textId="77777777" w:rsidR="00111860" w:rsidRDefault="00111860">
      <w:pPr>
        <w:spacing w:after="0" w:line="240" w:lineRule="auto"/>
      </w:pPr>
      <w:r>
        <w:separator/>
      </w:r>
    </w:p>
  </w:endnote>
  <w:endnote w:type="continuationSeparator" w:id="0">
    <w:p w14:paraId="61136D40" w14:textId="77777777" w:rsidR="00111860" w:rsidRDefault="00111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40F5A8B-57A0-4911-B4EB-5CD9732E8B2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1C047E4-3B01-4270-89E0-162FD6925C71}"/>
    <w:embedBold r:id="rId3" w:fontKey="{A458A3A2-DF20-4000-8C6A-47881EEB2847}"/>
    <w:embedItalic r:id="rId4" w:fontKey="{EB493BCE-9C43-464C-A920-F3BBBBB73041}"/>
    <w:embedBoldItalic r:id="rId5" w:fontKey="{319902E4-6AD9-4319-891B-20716C153A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EBA4905-D6F9-45F4-A6E2-F2C65ADE0C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9690F1B-2EAC-42B1-88B9-18E34BA76C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E576" w14:textId="77777777" w:rsidR="00111860" w:rsidRDefault="00111860">
      <w:pPr>
        <w:spacing w:after="0" w:line="240" w:lineRule="auto"/>
      </w:pPr>
      <w:r>
        <w:separator/>
      </w:r>
    </w:p>
  </w:footnote>
  <w:footnote w:type="continuationSeparator" w:id="0">
    <w:p w14:paraId="1A5BF6C8" w14:textId="77777777" w:rsidR="00111860" w:rsidRDefault="00111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4144F" w14:textId="77777777" w:rsidR="002D7132" w:rsidRDefault="00F942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noProof/>
        <w:color w:val="4472C4"/>
      </w:rPr>
      <w:drawing>
        <wp:inline distT="0" distB="0" distL="0" distR="0" wp14:anchorId="2A479233" wp14:editId="16C06A53">
          <wp:extent cx="657818" cy="657818"/>
          <wp:effectExtent l="0" t="0" r="0" b="0"/>
          <wp:docPr id="4" name="image1.jpg" descr="SURE Trust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URE Trust | LinkedI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iCs/>
        <w:color w:val="4472C4"/>
      </w:rPr>
      <w:tab/>
    </w:r>
  </w:p>
  <w:p w14:paraId="351C2026" w14:textId="77777777" w:rsidR="002D7132" w:rsidRDefault="00F942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color w:val="4472C4"/>
      </w:rPr>
      <w:tab/>
      <w:t>Innovation &amp; Entrepreneurship Hub for Educated Rural Youth (SURE Trust – IERY)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2560"/>
    <w:multiLevelType w:val="multilevel"/>
    <w:tmpl w:val="0F0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4A07"/>
    <w:multiLevelType w:val="multilevel"/>
    <w:tmpl w:val="78721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38B2"/>
    <w:multiLevelType w:val="multilevel"/>
    <w:tmpl w:val="67303E1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7A5D1C"/>
    <w:multiLevelType w:val="multilevel"/>
    <w:tmpl w:val="67D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7F35"/>
    <w:multiLevelType w:val="multilevel"/>
    <w:tmpl w:val="B3C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7608"/>
    <w:multiLevelType w:val="multilevel"/>
    <w:tmpl w:val="CBF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916C7"/>
    <w:multiLevelType w:val="hybridMultilevel"/>
    <w:tmpl w:val="520E72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846C20"/>
    <w:multiLevelType w:val="hybridMultilevel"/>
    <w:tmpl w:val="A08CB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556F65"/>
    <w:multiLevelType w:val="multilevel"/>
    <w:tmpl w:val="73DA1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8B86DE1"/>
    <w:multiLevelType w:val="hybridMultilevel"/>
    <w:tmpl w:val="65222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05474"/>
    <w:multiLevelType w:val="multilevel"/>
    <w:tmpl w:val="640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85A29"/>
    <w:multiLevelType w:val="multilevel"/>
    <w:tmpl w:val="1C8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E1A6B"/>
    <w:multiLevelType w:val="hybridMultilevel"/>
    <w:tmpl w:val="BAFE38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BB6916"/>
    <w:multiLevelType w:val="multilevel"/>
    <w:tmpl w:val="6AB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F3A9C"/>
    <w:multiLevelType w:val="multilevel"/>
    <w:tmpl w:val="6340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96FEC"/>
    <w:multiLevelType w:val="multilevel"/>
    <w:tmpl w:val="FFA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F3E8A"/>
    <w:multiLevelType w:val="multilevel"/>
    <w:tmpl w:val="FE128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66A660E"/>
    <w:multiLevelType w:val="multilevel"/>
    <w:tmpl w:val="0D1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650E1"/>
    <w:multiLevelType w:val="multilevel"/>
    <w:tmpl w:val="FA4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92DBE"/>
    <w:multiLevelType w:val="hybridMultilevel"/>
    <w:tmpl w:val="0E923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EE446E"/>
    <w:multiLevelType w:val="multilevel"/>
    <w:tmpl w:val="C64013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E573E51"/>
    <w:multiLevelType w:val="hybridMultilevel"/>
    <w:tmpl w:val="A9825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E23058"/>
    <w:multiLevelType w:val="hybridMultilevel"/>
    <w:tmpl w:val="98A473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527239B"/>
    <w:multiLevelType w:val="multilevel"/>
    <w:tmpl w:val="5E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E2DB2"/>
    <w:multiLevelType w:val="hybridMultilevel"/>
    <w:tmpl w:val="B5286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1C3FE0"/>
    <w:multiLevelType w:val="hybridMultilevel"/>
    <w:tmpl w:val="278A5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FD5B9D"/>
    <w:multiLevelType w:val="multilevel"/>
    <w:tmpl w:val="E27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814191">
    <w:abstractNumId w:val="8"/>
  </w:num>
  <w:num w:numId="2" w16cid:durableId="663510227">
    <w:abstractNumId w:val="16"/>
  </w:num>
  <w:num w:numId="3" w16cid:durableId="4793794">
    <w:abstractNumId w:val="2"/>
  </w:num>
  <w:num w:numId="4" w16cid:durableId="268591212">
    <w:abstractNumId w:val="20"/>
  </w:num>
  <w:num w:numId="5" w16cid:durableId="128404758">
    <w:abstractNumId w:val="1"/>
  </w:num>
  <w:num w:numId="6" w16cid:durableId="460611445">
    <w:abstractNumId w:val="21"/>
  </w:num>
  <w:num w:numId="7" w16cid:durableId="197622138">
    <w:abstractNumId w:val="25"/>
  </w:num>
  <w:num w:numId="8" w16cid:durableId="327287799">
    <w:abstractNumId w:val="23"/>
  </w:num>
  <w:num w:numId="9" w16cid:durableId="1954363256">
    <w:abstractNumId w:val="18"/>
  </w:num>
  <w:num w:numId="10" w16cid:durableId="1126894890">
    <w:abstractNumId w:val="11"/>
  </w:num>
  <w:num w:numId="11" w16cid:durableId="1205023541">
    <w:abstractNumId w:val="26"/>
  </w:num>
  <w:num w:numId="12" w16cid:durableId="321587427">
    <w:abstractNumId w:val="9"/>
  </w:num>
  <w:num w:numId="13" w16cid:durableId="561139779">
    <w:abstractNumId w:val="22"/>
  </w:num>
  <w:num w:numId="14" w16cid:durableId="1651323437">
    <w:abstractNumId w:val="17"/>
  </w:num>
  <w:num w:numId="15" w16cid:durableId="246117550">
    <w:abstractNumId w:val="14"/>
  </w:num>
  <w:num w:numId="16" w16cid:durableId="1141967349">
    <w:abstractNumId w:val="0"/>
  </w:num>
  <w:num w:numId="17" w16cid:durableId="1573006822">
    <w:abstractNumId w:val="15"/>
  </w:num>
  <w:num w:numId="18" w16cid:durableId="1659845136">
    <w:abstractNumId w:val="3"/>
  </w:num>
  <w:num w:numId="19" w16cid:durableId="402483268">
    <w:abstractNumId w:val="13"/>
  </w:num>
  <w:num w:numId="20" w16cid:durableId="2056656195">
    <w:abstractNumId w:val="19"/>
  </w:num>
  <w:num w:numId="21" w16cid:durableId="828982686">
    <w:abstractNumId w:val="6"/>
  </w:num>
  <w:num w:numId="22" w16cid:durableId="275718189">
    <w:abstractNumId w:val="12"/>
  </w:num>
  <w:num w:numId="23" w16cid:durableId="695472134">
    <w:abstractNumId w:val="24"/>
  </w:num>
  <w:num w:numId="24" w16cid:durableId="226385085">
    <w:abstractNumId w:val="7"/>
  </w:num>
  <w:num w:numId="25" w16cid:durableId="770660287">
    <w:abstractNumId w:val="10"/>
  </w:num>
  <w:num w:numId="26" w16cid:durableId="214438776">
    <w:abstractNumId w:val="4"/>
  </w:num>
  <w:num w:numId="27" w16cid:durableId="1730305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32"/>
    <w:rsid w:val="0009457B"/>
    <w:rsid w:val="00111860"/>
    <w:rsid w:val="0022359A"/>
    <w:rsid w:val="002D7132"/>
    <w:rsid w:val="00317FC7"/>
    <w:rsid w:val="00383818"/>
    <w:rsid w:val="003F5C16"/>
    <w:rsid w:val="00564215"/>
    <w:rsid w:val="007D7B6B"/>
    <w:rsid w:val="008207DF"/>
    <w:rsid w:val="0085332A"/>
    <w:rsid w:val="008E79B7"/>
    <w:rsid w:val="0090541E"/>
    <w:rsid w:val="00925EFB"/>
    <w:rsid w:val="00AA0B73"/>
    <w:rsid w:val="00D02BE1"/>
    <w:rsid w:val="00DA0803"/>
    <w:rsid w:val="00DC09B5"/>
    <w:rsid w:val="00E76121"/>
    <w:rsid w:val="00F41BB9"/>
    <w:rsid w:val="00F9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2686"/>
  <w15:docId w15:val="{821A9DE0-9819-4EDD-9954-2055BFEC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23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prasad ingeti</dc:creator>
  <cp:lastModifiedBy>siva prasad ingeti</cp:lastModifiedBy>
  <cp:revision>7</cp:revision>
  <dcterms:created xsi:type="dcterms:W3CDTF">2025-12-31T16:50:00Z</dcterms:created>
  <dcterms:modified xsi:type="dcterms:W3CDTF">2026-01-01T15:22:00Z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