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040" w:rsidRPr="0025496D" w:rsidRDefault="00C55825" w:rsidP="00C55825">
      <w:pPr>
        <w:jc w:val="center"/>
        <w:rPr>
          <w:b/>
          <w:bCs/>
          <w:sz w:val="28"/>
          <w:szCs w:val="28"/>
        </w:rPr>
      </w:pPr>
      <w:r w:rsidRPr="0025496D">
        <w:rPr>
          <w:b/>
          <w:bCs/>
          <w:sz w:val="28"/>
          <w:szCs w:val="28"/>
        </w:rPr>
        <w:t>A PUF Based Trojan Evaluation for a 4 Bit Divider IP</w:t>
      </w:r>
    </w:p>
    <w:p w:rsidR="00C55825" w:rsidRDefault="00C55825" w:rsidP="00C55825">
      <w:pPr>
        <w:rPr>
          <w:sz w:val="28"/>
          <w:szCs w:val="28"/>
        </w:rPr>
      </w:pPr>
    </w:p>
    <w:p w:rsidR="00C55825" w:rsidRDefault="00C55825" w:rsidP="00C55825">
      <w:pPr>
        <w:rPr>
          <w:sz w:val="28"/>
          <w:szCs w:val="28"/>
        </w:rPr>
      </w:pPr>
      <w:r>
        <w:rPr>
          <w:sz w:val="28"/>
          <w:szCs w:val="28"/>
        </w:rPr>
        <w:t>We have made a PUF Based evaluation for a 4 bit divider IP that demonstrates the working of the same. We made the FSM for 3 states such that each state exits and moves to the next state after 1 minute and 20 sec.</w:t>
      </w:r>
      <w:r w:rsidR="00B23866">
        <w:rPr>
          <w:sz w:val="28"/>
          <w:szCs w:val="28"/>
        </w:rPr>
        <w:t xml:space="preserve"> so with each states moving after 1 minute 20 </w:t>
      </w:r>
      <w:proofErr w:type="spellStart"/>
      <w:r w:rsidR="00B23866">
        <w:rPr>
          <w:sz w:val="28"/>
          <w:szCs w:val="28"/>
        </w:rPr>
        <w:t>secs</w:t>
      </w:r>
      <w:proofErr w:type="spellEnd"/>
      <w:r w:rsidR="00B23866">
        <w:rPr>
          <w:sz w:val="28"/>
          <w:szCs w:val="28"/>
        </w:rPr>
        <w:t xml:space="preserve"> (</w:t>
      </w:r>
      <w:proofErr w:type="spellStart"/>
      <w:r w:rsidR="00B23866">
        <w:rPr>
          <w:sz w:val="28"/>
          <w:szCs w:val="28"/>
        </w:rPr>
        <w:t>i.e</w:t>
      </w:r>
      <w:proofErr w:type="spellEnd"/>
      <w:r w:rsidR="00B23866">
        <w:rPr>
          <w:sz w:val="28"/>
          <w:szCs w:val="28"/>
        </w:rPr>
        <w:t xml:space="preserve">) after 4 minutes the state gets locked and there </w:t>
      </w:r>
      <w:proofErr w:type="spellStart"/>
      <w:r w:rsidR="00B23866">
        <w:rPr>
          <w:sz w:val="28"/>
          <w:szCs w:val="28"/>
        </w:rPr>
        <w:t>wont</w:t>
      </w:r>
      <w:proofErr w:type="spellEnd"/>
      <w:r w:rsidR="00B23866">
        <w:rPr>
          <w:sz w:val="28"/>
          <w:szCs w:val="28"/>
        </w:rPr>
        <w:t xml:space="preserve"> be any output that the 4 bit IP will produce until and unless the correct challenge response pair authentication is given to </w:t>
      </w:r>
      <w:r w:rsidR="0025496D">
        <w:rPr>
          <w:sz w:val="28"/>
          <w:szCs w:val="28"/>
        </w:rPr>
        <w:t xml:space="preserve">the IP. So, </w:t>
      </w:r>
      <w:proofErr w:type="gramStart"/>
      <w:r w:rsidR="0025496D">
        <w:rPr>
          <w:sz w:val="28"/>
          <w:szCs w:val="28"/>
        </w:rPr>
        <w:t>To</w:t>
      </w:r>
      <w:proofErr w:type="gramEnd"/>
      <w:r w:rsidR="0025496D">
        <w:rPr>
          <w:sz w:val="28"/>
          <w:szCs w:val="28"/>
        </w:rPr>
        <w:t xml:space="preserve"> say how good it is we would need to perform obfuscation metric which is given by</w:t>
      </w:r>
    </w:p>
    <w:p w:rsidR="0025496D" w:rsidRDefault="0025496D" w:rsidP="00C55825">
      <w:pPr>
        <w:rPr>
          <w:sz w:val="28"/>
          <w:szCs w:val="28"/>
        </w:rPr>
      </w:pPr>
    </w:p>
    <w:p w:rsidR="0025496D" w:rsidRP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Evaluation of </w:t>
      </w:r>
      <w:proofErr w:type="gramStart"/>
      <w:r w:rsidRPr="0025496D">
        <w:rPr>
          <w:rFonts w:ascii="Calibri" w:hAnsi="Calibri"/>
          <w:b/>
          <w:bCs/>
        </w:rPr>
        <w:t>Obfuscation  Metric</w:t>
      </w:r>
      <w:proofErr w:type="gramEnd"/>
      <w:r w:rsidRPr="0025496D">
        <w:rPr>
          <w:rFonts w:ascii="Calibri" w:hAnsi="Calibri"/>
          <w:b/>
          <w:bCs/>
        </w:rPr>
        <w:t xml:space="preserve">  </w:t>
      </w:r>
    </w:p>
    <w:p w:rsid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</w:rPr>
      </w:pPr>
      <w:proofErr w:type="gramStart"/>
      <w:r>
        <w:rPr>
          <w:rFonts w:ascii="Calibri" w:hAnsi="Calibri"/>
        </w:rPr>
        <w:t>F-  Failing</w:t>
      </w:r>
      <w:proofErr w:type="gramEnd"/>
      <w:r>
        <w:rPr>
          <w:rFonts w:ascii="Calibri" w:hAnsi="Calibri"/>
        </w:rPr>
        <w:t xml:space="preserve">  nodes  using  formal  verification  </w:t>
      </w:r>
    </w:p>
    <w:p w:rsid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</w:rPr>
      </w:pPr>
      <w:proofErr w:type="gramStart"/>
      <w:r>
        <w:rPr>
          <w:rFonts w:ascii="Calibri" w:hAnsi="Calibri"/>
        </w:rPr>
        <w:t>Fi  –</w:t>
      </w:r>
      <w:proofErr w:type="gramEnd"/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fanin</w:t>
      </w:r>
      <w:proofErr w:type="spellEnd"/>
      <w:r>
        <w:rPr>
          <w:rFonts w:ascii="Calibri" w:hAnsi="Calibri"/>
        </w:rPr>
        <w:t xml:space="preserve">  cone  size  </w:t>
      </w:r>
    </w:p>
    <w:p w:rsid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</w:rPr>
      </w:pPr>
      <w:proofErr w:type="spellStart"/>
      <w:r>
        <w:rPr>
          <w:rFonts w:ascii="Calibri" w:hAnsi="Calibri"/>
        </w:rPr>
        <w:t>Sn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-  Failing</w:t>
      </w:r>
      <w:proofErr w:type="gramEnd"/>
      <w:r>
        <w:rPr>
          <w:rFonts w:ascii="Calibri" w:hAnsi="Calibri"/>
        </w:rPr>
        <w:t xml:space="preserve">  state  elements  </w:t>
      </w:r>
    </w:p>
    <w:p w:rsid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</w:rPr>
      </w:pPr>
      <w:proofErr w:type="gramStart"/>
      <w:r>
        <w:rPr>
          <w:rFonts w:ascii="Calibri" w:hAnsi="Calibri"/>
        </w:rPr>
        <w:t>Obfuscation  Metric</w:t>
      </w:r>
      <w:proofErr w:type="gramEnd"/>
      <w:r>
        <w:rPr>
          <w:rFonts w:ascii="Calibri" w:hAnsi="Calibri"/>
        </w:rPr>
        <w:t xml:space="preserve">  derived  as  in  the  below  picture:    </w:t>
      </w:r>
    </w:p>
    <w:p w:rsid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</w:rPr>
      </w:pPr>
    </w:p>
    <w:p w:rsid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</w:rPr>
      </w:pPr>
      <w:r>
        <w:rPr>
          <w:noProof/>
        </w:rPr>
        <w:drawing>
          <wp:inline distT="0" distB="0" distL="0" distR="0" wp14:anchorId="5554E5A7" wp14:editId="34FB219E">
            <wp:extent cx="4853940" cy="3929380"/>
            <wp:effectExtent l="0" t="0" r="3810" b="0"/>
            <wp:docPr id="3376101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10153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</w:rPr>
      </w:pPr>
    </w:p>
    <w:p w:rsid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</w:rPr>
      </w:pPr>
    </w:p>
    <w:p w:rsid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</w:rPr>
      </w:pPr>
    </w:p>
    <w:p w:rsid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We  are  getting  an  obfuscated  metric  level  of  432  when  considered  for  3  </w:t>
      </w:r>
    </w:p>
    <w:p w:rsid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</w:rPr>
      </w:pPr>
      <w:proofErr w:type="gramStart"/>
      <w:r>
        <w:rPr>
          <w:rFonts w:ascii="Calibri" w:hAnsi="Calibri"/>
        </w:rPr>
        <w:t>states</w:t>
      </w:r>
      <w:proofErr w:type="gramEnd"/>
      <w:r>
        <w:rPr>
          <w:rFonts w:ascii="Calibri" w:hAnsi="Calibri"/>
        </w:rPr>
        <w:t xml:space="preserve">.  If  we  increase  the  number  of  states  then  the  obfuscated  metric  </w:t>
      </w:r>
    </w:p>
    <w:p w:rsid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value  goes  lower  and  it  will  enhance  in  good  security  strength. </w:t>
      </w:r>
    </w:p>
    <w:p w:rsid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</w:rPr>
      </w:pPr>
    </w:p>
    <w:p w:rsid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The codes are uploaded in the </w:t>
      </w:r>
      <w:hyperlink r:id="rId6" w:history="1">
        <w:r w:rsidRPr="00650C88">
          <w:rPr>
            <w:rStyle w:val="Hyperlink"/>
            <w:rFonts w:ascii="Calibri" w:hAnsi="Calibri"/>
          </w:rPr>
          <w:t>https://www.dropbox.com/home/PUF/siva_research/fsm%20design%20vhdl%20files</w:t>
        </w:r>
      </w:hyperlink>
      <w:r>
        <w:rPr>
          <w:rFonts w:ascii="Calibri" w:hAnsi="Calibri"/>
        </w:rPr>
        <w:t xml:space="preserve"> and the UCF files for Pin assignments are shown below:</w:t>
      </w:r>
    </w:p>
    <w:p w:rsid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</w:rPr>
      </w:pPr>
    </w:p>
    <w:p w:rsid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</w:rPr>
      </w:pPr>
      <w:proofErr w:type="spellStart"/>
      <w:r>
        <w:rPr>
          <w:rFonts w:ascii="Calibri" w:hAnsi="Calibri"/>
        </w:rPr>
        <w:t>Topdivid.ucf</w:t>
      </w:r>
      <w:proofErr w:type="spellEnd"/>
      <w:r>
        <w:rPr>
          <w:rFonts w:ascii="Calibri" w:hAnsi="Calibri"/>
        </w:rPr>
        <w:t>:</w:t>
      </w:r>
    </w:p>
    <w:p w:rsid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</w:rPr>
      </w:pPr>
    </w:p>
    <w:p w:rsidR="0025496D" w:rsidRPr="0025496D" w:rsidRDefault="0025496D" w:rsidP="0025496D">
      <w:pPr>
        <w:pStyle w:val="textbox"/>
        <w:shd w:val="clear" w:color="auto" w:fill="FFFFFF"/>
        <w:spacing w:after="0"/>
        <w:rPr>
          <w:rFonts w:ascii="Calibri" w:hAnsi="Calibri"/>
        </w:rPr>
      </w:pPr>
      <w:proofErr w:type="gramStart"/>
      <w:r w:rsidRPr="0025496D">
        <w:rPr>
          <w:rFonts w:ascii="Calibri" w:hAnsi="Calibri"/>
        </w:rPr>
        <w:t>net</w:t>
      </w:r>
      <w:proofErr w:type="gramEnd"/>
      <w:r w:rsidRPr="0025496D">
        <w:rPr>
          <w:rFonts w:ascii="Calibri" w:hAnsi="Calibri"/>
        </w:rPr>
        <w:t xml:space="preserve"> "</w:t>
      </w:r>
      <w:proofErr w:type="spellStart"/>
      <w:r w:rsidRPr="0025496D">
        <w:rPr>
          <w:rFonts w:ascii="Calibri" w:hAnsi="Calibri"/>
        </w:rPr>
        <w:t>clk</w:t>
      </w:r>
      <w:proofErr w:type="spellEnd"/>
      <w:r w:rsidRPr="0025496D">
        <w:rPr>
          <w:rFonts w:ascii="Calibri" w:hAnsi="Calibri"/>
        </w:rPr>
        <w:t>" LOC = "U11";</w:t>
      </w:r>
    </w:p>
    <w:p w:rsidR="0025496D" w:rsidRPr="0025496D" w:rsidRDefault="0025496D" w:rsidP="0025496D">
      <w:pPr>
        <w:pStyle w:val="textbox"/>
        <w:shd w:val="clear" w:color="auto" w:fill="FFFFFF"/>
        <w:spacing w:after="0"/>
        <w:rPr>
          <w:rFonts w:ascii="Calibri" w:hAnsi="Calibri"/>
        </w:rPr>
      </w:pPr>
      <w:proofErr w:type="gramStart"/>
      <w:r w:rsidRPr="0025496D">
        <w:rPr>
          <w:rFonts w:ascii="Calibri" w:hAnsi="Calibri"/>
        </w:rPr>
        <w:t>net</w:t>
      </w:r>
      <w:proofErr w:type="gramEnd"/>
      <w:r w:rsidRPr="0025496D">
        <w:rPr>
          <w:rFonts w:ascii="Calibri" w:hAnsi="Calibri"/>
        </w:rPr>
        <w:t xml:space="preserve"> "Remainder&lt;0&gt;" LOC = "F11";</w:t>
      </w:r>
    </w:p>
    <w:p w:rsidR="0025496D" w:rsidRPr="0025496D" w:rsidRDefault="0025496D" w:rsidP="0025496D">
      <w:pPr>
        <w:pStyle w:val="textbox"/>
        <w:shd w:val="clear" w:color="auto" w:fill="FFFFFF"/>
        <w:spacing w:after="0"/>
        <w:rPr>
          <w:rFonts w:ascii="Calibri" w:hAnsi="Calibri"/>
        </w:rPr>
      </w:pPr>
      <w:proofErr w:type="gramStart"/>
      <w:r w:rsidRPr="0025496D">
        <w:rPr>
          <w:rFonts w:ascii="Calibri" w:hAnsi="Calibri"/>
        </w:rPr>
        <w:t>net</w:t>
      </w:r>
      <w:proofErr w:type="gramEnd"/>
      <w:r w:rsidRPr="0025496D">
        <w:rPr>
          <w:rFonts w:ascii="Calibri" w:hAnsi="Calibri"/>
        </w:rPr>
        <w:t xml:space="preserve"> "Remainder&lt;1&gt;" LOC = "G11";</w:t>
      </w:r>
    </w:p>
    <w:p w:rsidR="0025496D" w:rsidRPr="0025496D" w:rsidRDefault="0025496D" w:rsidP="0025496D">
      <w:pPr>
        <w:pStyle w:val="textbox"/>
        <w:shd w:val="clear" w:color="auto" w:fill="FFFFFF"/>
        <w:spacing w:after="0"/>
        <w:rPr>
          <w:rFonts w:ascii="Calibri" w:hAnsi="Calibri"/>
        </w:rPr>
      </w:pPr>
      <w:proofErr w:type="gramStart"/>
      <w:r w:rsidRPr="0025496D">
        <w:rPr>
          <w:rFonts w:ascii="Calibri" w:hAnsi="Calibri"/>
        </w:rPr>
        <w:t>net</w:t>
      </w:r>
      <w:proofErr w:type="gramEnd"/>
      <w:r w:rsidRPr="0025496D">
        <w:rPr>
          <w:rFonts w:ascii="Calibri" w:hAnsi="Calibri"/>
        </w:rPr>
        <w:t xml:space="preserve"> "Remainder&lt;2&gt;" LOC = "G10";</w:t>
      </w:r>
    </w:p>
    <w:p w:rsidR="0025496D" w:rsidRPr="0025496D" w:rsidRDefault="0025496D" w:rsidP="0025496D">
      <w:pPr>
        <w:pStyle w:val="textbox"/>
        <w:shd w:val="clear" w:color="auto" w:fill="FFFFFF"/>
        <w:spacing w:after="0"/>
        <w:rPr>
          <w:rFonts w:ascii="Calibri" w:hAnsi="Calibri"/>
        </w:rPr>
      </w:pPr>
      <w:proofErr w:type="gramStart"/>
      <w:r w:rsidRPr="0025496D">
        <w:rPr>
          <w:rFonts w:ascii="Calibri" w:hAnsi="Calibri"/>
        </w:rPr>
        <w:t>net</w:t>
      </w:r>
      <w:proofErr w:type="gramEnd"/>
      <w:r w:rsidRPr="0025496D">
        <w:rPr>
          <w:rFonts w:ascii="Calibri" w:hAnsi="Calibri"/>
        </w:rPr>
        <w:t xml:space="preserve"> "done" LOC = "F9";</w:t>
      </w:r>
    </w:p>
    <w:p w:rsidR="0025496D" w:rsidRPr="0025496D" w:rsidRDefault="0025496D" w:rsidP="0025496D">
      <w:pPr>
        <w:pStyle w:val="textbox"/>
        <w:shd w:val="clear" w:color="auto" w:fill="FFFFFF"/>
        <w:spacing w:after="0"/>
        <w:rPr>
          <w:rFonts w:ascii="Calibri" w:hAnsi="Calibri"/>
        </w:rPr>
      </w:pPr>
      <w:proofErr w:type="gramStart"/>
      <w:r w:rsidRPr="0025496D">
        <w:rPr>
          <w:rFonts w:ascii="Calibri" w:hAnsi="Calibri"/>
        </w:rPr>
        <w:t>net</w:t>
      </w:r>
      <w:proofErr w:type="gramEnd"/>
      <w:r w:rsidRPr="0025496D">
        <w:rPr>
          <w:rFonts w:ascii="Calibri" w:hAnsi="Calibri"/>
        </w:rPr>
        <w:t xml:space="preserve"> "challenge&lt;0&gt;" LOC = "A8";</w:t>
      </w:r>
    </w:p>
    <w:p w:rsidR="0025496D" w:rsidRPr="0025496D" w:rsidRDefault="0025496D" w:rsidP="0025496D">
      <w:pPr>
        <w:pStyle w:val="textbox"/>
        <w:shd w:val="clear" w:color="auto" w:fill="FFFFFF"/>
        <w:spacing w:after="0"/>
        <w:rPr>
          <w:rFonts w:ascii="Calibri" w:hAnsi="Calibri"/>
        </w:rPr>
      </w:pPr>
      <w:proofErr w:type="gramStart"/>
      <w:r w:rsidRPr="0025496D">
        <w:rPr>
          <w:rFonts w:ascii="Calibri" w:hAnsi="Calibri"/>
        </w:rPr>
        <w:t>net</w:t>
      </w:r>
      <w:proofErr w:type="gramEnd"/>
      <w:r w:rsidRPr="0025496D">
        <w:rPr>
          <w:rFonts w:ascii="Calibri" w:hAnsi="Calibri"/>
        </w:rPr>
        <w:t xml:space="preserve"> "challenge&lt;1&gt;" LOC = "A9";</w:t>
      </w:r>
    </w:p>
    <w:p w:rsidR="0025496D" w:rsidRPr="0025496D" w:rsidRDefault="0025496D" w:rsidP="0025496D">
      <w:pPr>
        <w:pStyle w:val="textbox"/>
        <w:shd w:val="clear" w:color="auto" w:fill="FFFFFF"/>
        <w:spacing w:after="0"/>
        <w:rPr>
          <w:rFonts w:ascii="Calibri" w:hAnsi="Calibri"/>
        </w:rPr>
      </w:pPr>
      <w:proofErr w:type="gramStart"/>
      <w:r w:rsidRPr="0025496D">
        <w:rPr>
          <w:rFonts w:ascii="Calibri" w:hAnsi="Calibri"/>
        </w:rPr>
        <w:t>net</w:t>
      </w:r>
      <w:proofErr w:type="gramEnd"/>
      <w:r w:rsidRPr="0025496D">
        <w:rPr>
          <w:rFonts w:ascii="Calibri" w:hAnsi="Calibri"/>
        </w:rPr>
        <w:t xml:space="preserve"> "challenge&lt;2&gt;" LOC = "B9";</w:t>
      </w:r>
    </w:p>
    <w:p w:rsidR="0025496D" w:rsidRPr="0025496D" w:rsidRDefault="0025496D" w:rsidP="0025496D">
      <w:pPr>
        <w:pStyle w:val="textbox"/>
        <w:shd w:val="clear" w:color="auto" w:fill="FFFFFF"/>
        <w:spacing w:after="0"/>
        <w:rPr>
          <w:rFonts w:ascii="Calibri" w:hAnsi="Calibri"/>
        </w:rPr>
      </w:pPr>
      <w:proofErr w:type="gramStart"/>
      <w:r w:rsidRPr="0025496D">
        <w:rPr>
          <w:rFonts w:ascii="Calibri" w:hAnsi="Calibri"/>
        </w:rPr>
        <w:t>net</w:t>
      </w:r>
      <w:proofErr w:type="gramEnd"/>
      <w:r w:rsidRPr="0025496D">
        <w:rPr>
          <w:rFonts w:ascii="Calibri" w:hAnsi="Calibri"/>
        </w:rPr>
        <w:t xml:space="preserve"> "challenge&lt;3&gt;" LOC = "B10";</w:t>
      </w:r>
    </w:p>
    <w:p w:rsidR="0025496D" w:rsidRPr="0025496D" w:rsidRDefault="0025496D" w:rsidP="0025496D">
      <w:pPr>
        <w:pStyle w:val="textbox"/>
        <w:shd w:val="clear" w:color="auto" w:fill="FFFFFF"/>
        <w:spacing w:after="0"/>
        <w:rPr>
          <w:rFonts w:ascii="Calibri" w:hAnsi="Calibri"/>
        </w:rPr>
      </w:pPr>
      <w:proofErr w:type="gramStart"/>
      <w:r w:rsidRPr="0025496D">
        <w:rPr>
          <w:rFonts w:ascii="Calibri" w:hAnsi="Calibri"/>
        </w:rPr>
        <w:t>net</w:t>
      </w:r>
      <w:proofErr w:type="gramEnd"/>
      <w:r w:rsidRPr="0025496D">
        <w:rPr>
          <w:rFonts w:ascii="Calibri" w:hAnsi="Calibri"/>
        </w:rPr>
        <w:t xml:space="preserve"> "a" LOC = "E9";</w:t>
      </w:r>
    </w:p>
    <w:p w:rsidR="0025496D" w:rsidRPr="0025496D" w:rsidRDefault="0025496D" w:rsidP="0025496D">
      <w:pPr>
        <w:pStyle w:val="textbox"/>
        <w:shd w:val="clear" w:color="auto" w:fill="FFFFFF"/>
        <w:spacing w:after="0"/>
        <w:rPr>
          <w:rFonts w:ascii="Calibri" w:hAnsi="Calibri"/>
        </w:rPr>
      </w:pPr>
      <w:proofErr w:type="gramStart"/>
      <w:r w:rsidRPr="0025496D">
        <w:rPr>
          <w:rFonts w:ascii="Calibri" w:hAnsi="Calibri"/>
        </w:rPr>
        <w:t>net</w:t>
      </w:r>
      <w:proofErr w:type="gramEnd"/>
      <w:r w:rsidRPr="0025496D">
        <w:rPr>
          <w:rFonts w:ascii="Calibri" w:hAnsi="Calibri"/>
        </w:rPr>
        <w:t xml:space="preserve"> "b" LOC = "D9";</w:t>
      </w:r>
    </w:p>
    <w:p w:rsidR="0025496D" w:rsidRPr="0025496D" w:rsidRDefault="0025496D" w:rsidP="0025496D">
      <w:pPr>
        <w:pStyle w:val="textbox"/>
        <w:shd w:val="clear" w:color="auto" w:fill="FFFFFF"/>
        <w:spacing w:after="0"/>
        <w:rPr>
          <w:rFonts w:ascii="Calibri" w:hAnsi="Calibri"/>
        </w:rPr>
      </w:pPr>
      <w:proofErr w:type="gramStart"/>
      <w:r w:rsidRPr="0025496D">
        <w:rPr>
          <w:rFonts w:ascii="Calibri" w:hAnsi="Calibri"/>
        </w:rPr>
        <w:t>net</w:t>
      </w:r>
      <w:proofErr w:type="gramEnd"/>
      <w:r w:rsidRPr="0025496D">
        <w:rPr>
          <w:rFonts w:ascii="Calibri" w:hAnsi="Calibri"/>
        </w:rPr>
        <w:t xml:space="preserve"> "go" LOC = "E10";</w:t>
      </w:r>
    </w:p>
    <w:p w:rsidR="0025496D" w:rsidRPr="0025496D" w:rsidRDefault="0025496D" w:rsidP="0025496D">
      <w:pPr>
        <w:pStyle w:val="textbox"/>
        <w:shd w:val="clear" w:color="auto" w:fill="FFFFFF"/>
        <w:spacing w:after="0"/>
        <w:rPr>
          <w:rFonts w:ascii="Calibri" w:hAnsi="Calibri"/>
        </w:rPr>
      </w:pPr>
      <w:proofErr w:type="gramStart"/>
      <w:r w:rsidRPr="0025496D">
        <w:rPr>
          <w:rFonts w:ascii="Calibri" w:hAnsi="Calibri"/>
        </w:rPr>
        <w:t>net</w:t>
      </w:r>
      <w:proofErr w:type="gramEnd"/>
      <w:r w:rsidRPr="0025496D">
        <w:rPr>
          <w:rFonts w:ascii="Calibri" w:hAnsi="Calibri"/>
        </w:rPr>
        <w:t xml:space="preserve"> "Quotient&lt;0&gt;" LOC = "E12";</w:t>
      </w:r>
    </w:p>
    <w:p w:rsidR="0025496D" w:rsidRPr="0025496D" w:rsidRDefault="0025496D" w:rsidP="0025496D">
      <w:pPr>
        <w:pStyle w:val="textbox"/>
        <w:shd w:val="clear" w:color="auto" w:fill="FFFFFF"/>
        <w:spacing w:after="0"/>
        <w:rPr>
          <w:rFonts w:ascii="Calibri" w:hAnsi="Calibri"/>
        </w:rPr>
      </w:pPr>
      <w:proofErr w:type="gramStart"/>
      <w:r w:rsidRPr="0025496D">
        <w:rPr>
          <w:rFonts w:ascii="Calibri" w:hAnsi="Calibri"/>
        </w:rPr>
        <w:t>net</w:t>
      </w:r>
      <w:proofErr w:type="gramEnd"/>
      <w:r w:rsidRPr="0025496D">
        <w:rPr>
          <w:rFonts w:ascii="Calibri" w:hAnsi="Calibri"/>
        </w:rPr>
        <w:t xml:space="preserve"> "Quotient&lt;1&gt;" LOC = "D12";</w:t>
      </w:r>
    </w:p>
    <w:p w:rsidR="0025496D" w:rsidRPr="0025496D" w:rsidRDefault="0025496D" w:rsidP="0025496D">
      <w:pPr>
        <w:pStyle w:val="textbox"/>
        <w:shd w:val="clear" w:color="auto" w:fill="FFFFFF"/>
        <w:spacing w:after="0"/>
        <w:rPr>
          <w:rFonts w:ascii="Calibri" w:hAnsi="Calibri"/>
        </w:rPr>
      </w:pPr>
      <w:proofErr w:type="gramStart"/>
      <w:r w:rsidRPr="0025496D">
        <w:rPr>
          <w:rFonts w:ascii="Calibri" w:hAnsi="Calibri"/>
        </w:rPr>
        <w:t>net</w:t>
      </w:r>
      <w:proofErr w:type="gramEnd"/>
      <w:r w:rsidRPr="0025496D">
        <w:rPr>
          <w:rFonts w:ascii="Calibri" w:hAnsi="Calibri"/>
        </w:rPr>
        <w:t xml:space="preserve"> "Quotient&lt;2&gt;" LOC = "F8";</w:t>
      </w:r>
    </w:p>
    <w:p w:rsid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</w:rPr>
      </w:pPr>
      <w:proofErr w:type="gramStart"/>
      <w:r w:rsidRPr="0025496D">
        <w:rPr>
          <w:rFonts w:ascii="Calibri" w:hAnsi="Calibri"/>
        </w:rPr>
        <w:lastRenderedPageBreak/>
        <w:t>net</w:t>
      </w:r>
      <w:proofErr w:type="gramEnd"/>
      <w:r w:rsidRPr="0025496D">
        <w:rPr>
          <w:rFonts w:ascii="Calibri" w:hAnsi="Calibri"/>
        </w:rPr>
        <w:t xml:space="preserve"> "Quotient&lt;3&gt;" LOC = "G9";</w:t>
      </w:r>
    </w:p>
    <w:p w:rsid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</w:rPr>
      </w:pPr>
    </w:p>
    <w:p w:rsidR="0025496D" w:rsidRDefault="0025496D" w:rsidP="0025496D">
      <w:pPr>
        <w:pStyle w:val="textbox"/>
        <w:shd w:val="clear" w:color="auto" w:fill="FFFFFF"/>
        <w:spacing w:before="0" w:beforeAutospacing="0" w:after="0" w:afterAutospacing="0"/>
        <w:rPr>
          <w:rFonts w:ascii="Calibri" w:hAnsi="Calibri"/>
        </w:rPr>
      </w:pPr>
      <w:bookmarkStart w:id="0" w:name="_GoBack"/>
      <w:bookmarkEnd w:id="0"/>
    </w:p>
    <w:p w:rsidR="0025496D" w:rsidRPr="00C55825" w:rsidRDefault="0025496D" w:rsidP="00C55825">
      <w:pPr>
        <w:rPr>
          <w:sz w:val="28"/>
          <w:szCs w:val="28"/>
        </w:rPr>
      </w:pPr>
    </w:p>
    <w:p w:rsidR="00C55825" w:rsidRDefault="00C55825" w:rsidP="00C55825">
      <w:pPr>
        <w:jc w:val="center"/>
      </w:pPr>
    </w:p>
    <w:p w:rsidR="00C55825" w:rsidRDefault="00C55825" w:rsidP="00C55825"/>
    <w:sectPr w:rsidR="00C55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F83"/>
    <w:rsid w:val="0025496D"/>
    <w:rsid w:val="00740F83"/>
    <w:rsid w:val="00B23866"/>
    <w:rsid w:val="00C55825"/>
    <w:rsid w:val="00E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254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49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254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49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ropbox.com/home/PUF/siva_research/fsm%20design%20vhdl%20file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2018-08-13T18:30:00Z</dcterms:created>
  <dcterms:modified xsi:type="dcterms:W3CDTF">2018-08-13T19:05:00Z</dcterms:modified>
</cp:coreProperties>
</file>