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SnapLogic Overview (10-Minute Team Session)</w:t>
      </w:r>
    </w:p>
    <w:p>
      <w:pPr>
        <w:pStyle w:val="Heading2"/>
      </w:pPr>
      <w:r>
        <w:t>1. What is SnapLogic?</w:t>
      </w:r>
    </w:p>
    <w:p>
      <w:r>
        <w:t>SnapLogic is an Integration Platform as a Service (iPaaS) used to connect applications, databases, APIs, and data sources.</w:t>
      </w:r>
    </w:p>
    <w:p>
      <w:r>
        <w:t>It enables organizations to move and transform data between systems using a low‑code visual interface instead of heavy custom coding.</w:t>
      </w:r>
    </w:p>
    <w:p>
      <w:r>
        <w:t>Example integrations include: Database → Transformation → API, Kafka → Transformation → Data Warehouse, File → Processing → Application.</w:t>
      </w:r>
    </w:p>
    <w:p>
      <w:pPr>
        <w:pStyle w:val="Heading2"/>
      </w:pPr>
      <w:r>
        <w:t>2. Core Concepts</w:t>
      </w:r>
    </w:p>
    <w:p>
      <w:r>
        <w:t>Pipeline: A workflow that defines how data flows from a source to a destination.</w:t>
      </w:r>
    </w:p>
    <w:p>
      <w:r>
        <w:t>Snaps: Prebuilt connectors that perform actions like reading data, transforming it, or writing it to another system.</w:t>
      </w:r>
    </w:p>
    <w:p>
      <w:r>
        <w:t>Examples of snaps include Database Snaps, REST Snaps, File Readers, Mapper, and Kafka Producer.</w:t>
      </w:r>
    </w:p>
    <w:p>
      <w:r>
        <w:t>Snap Packs: Collections of snaps designed to integrate with specific systems such as Kafka, Snowflake, REST APIs, or S3.</w:t>
      </w:r>
    </w:p>
    <w:p>
      <w:pPr>
        <w:pStyle w:val="Heading2"/>
      </w:pPr>
      <w:r>
        <w:t>3. Architecture Overview</w:t>
      </w:r>
    </w:p>
    <w:p>
      <w:r>
        <w:t>Designer: The web-based interface where pipelines are visually designed.</w:t>
      </w:r>
    </w:p>
    <w:p>
      <w:r>
        <w:t>Manager: Used for monitoring pipelines, managing assets, and scheduling executions.</w:t>
      </w:r>
    </w:p>
    <w:p>
      <w:r>
        <w:t>Groundplex: The execution environment where pipelines actually run and process data.</w:t>
      </w:r>
    </w:p>
    <w:p>
      <w:r>
        <w:t>Types of execution environments include Cloudplex (SnapLogic cloud) and Groundplex (runs within the organization’s infrastructure).</w:t>
      </w:r>
    </w:p>
    <w:p>
      <w:pPr>
        <w:pStyle w:val="Heading2"/>
      </w:pPr>
      <w:r>
        <w:t>4. Data Processing Flow</w:t>
      </w:r>
    </w:p>
    <w:p>
      <w:r>
        <w:t>Step 1: Data is read from a source such as a database, API, file, or messaging system.</w:t>
      </w:r>
    </w:p>
    <w:p>
      <w:r>
        <w:t>Step 2: Data is transformed using components like Mapper, Filter, Join, or Aggregator.</w:t>
      </w:r>
    </w:p>
    <w:p>
      <w:r>
        <w:t>Step 3: Processed data is delivered to a destination such as Kafka, a database, a REST API, or a data lake.</w:t>
      </w:r>
    </w:p>
    <w:p>
      <w:r>
        <w:t>SnapLogic processes data as document streams, typically JSON-like objects flowing through the pipeline.</w:t>
      </w:r>
    </w:p>
    <w:p>
      <w:pPr>
        <w:pStyle w:val="Heading2"/>
      </w:pPr>
      <w:r>
        <w:t>5. Why Organizations Use SnapLogic</w:t>
      </w:r>
    </w:p>
    <w:p>
      <w:r>
        <w:t>Low-code development for faster integration.</w:t>
      </w:r>
    </w:p>
    <w:p>
      <w:r>
        <w:t>Prebuilt connectors reduce development effort.</w:t>
      </w:r>
    </w:p>
    <w:p>
      <w:r>
        <w:t>Scalable processing for large volumes of data.</w:t>
      </w:r>
    </w:p>
    <w:p>
      <w:r>
        <w:t>Supports both cloud and hybrid integration architectures.</w:t>
      </w:r>
    </w:p>
    <w:p>
      <w:pPr>
        <w:pStyle w:val="Heading2"/>
      </w:pPr>
      <w:r>
        <w:t>6. Our Team Use Case</w:t>
      </w:r>
    </w:p>
    <w:p>
      <w:r>
        <w:t>In our system, SnapLogic retrieves transaction data from upstream systems.</w:t>
      </w:r>
    </w:p>
    <w:p>
      <w:r>
        <w:t>The data is transformed into a standardized fraud transaction object.</w:t>
      </w:r>
    </w:p>
    <w:p>
      <w:r>
        <w:t>The processed data is then published to Kafka topics for downstream consumers.</w:t>
      </w:r>
    </w:p>
    <w:p>
      <w:r>
        <w:t>These consumers may include fraud detection services, analytics systems, or reporting platforms.</w:t>
      </w:r>
    </w:p>
    <w:p>
      <w:pPr>
        <w:pStyle w:val="Heading2"/>
      </w:pPr>
      <w:r>
        <w:t>7. Monitoring and Error Handling</w:t>
      </w:r>
    </w:p>
    <w:p>
      <w:r>
        <w:t>SnapLogic provides pipeline monitoring, logging, and execution visibility.</w:t>
      </w:r>
    </w:p>
    <w:p>
      <w:r>
        <w:t>Error handling can be implemented using error pipelines, retries, and alert mechanisms.</w:t>
      </w:r>
    </w:p>
    <w:p>
      <w:r>
        <w:t>This helps ensure reliability when processing high volumes of transactions.</w:t>
      </w:r>
    </w:p>
    <w:p>
      <w:pPr>
        <w:pStyle w:val="Heading2"/>
      </w:pPr>
      <w:r>
        <w:t>8. Summary</w:t>
      </w:r>
    </w:p>
    <w:p>
      <w:r>
        <w:t>SnapLogic enables scalable integration pipelines using visual workflows.</w:t>
      </w:r>
    </w:p>
    <w:p>
      <w:r>
        <w:t>It simplifies connecting systems, transforming data, and delivering information to downstream applications.</w:t>
      </w:r>
    </w:p>
    <w:p>
      <w:r>
        <w:t>The platform supports rapid development while maintaining scalability and operational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