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CE9" w:rsidRPr="00005CE9" w:rsidRDefault="00005CE9" w:rsidP="00005CE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005CE9">
        <w:rPr>
          <w:rFonts w:ascii="Times New Roman" w:hAnsi="Times New Roman" w:cs="Times New Roman"/>
          <w:b/>
          <w:sz w:val="40"/>
          <w:szCs w:val="40"/>
        </w:rPr>
        <w:t>Junit</w:t>
      </w:r>
      <w:proofErr w:type="spellEnd"/>
    </w:p>
    <w:p w:rsidR="00005CE9" w:rsidRDefault="009A2D7F">
      <w:pPr>
        <w:rPr>
          <w:color w:val="333333"/>
          <w:sz w:val="27"/>
          <w:szCs w:val="27"/>
          <w:shd w:val="clear" w:color="auto" w:fill="E9E9E9"/>
        </w:rPr>
      </w:pPr>
      <w:proofErr w:type="gramStart"/>
      <w:r>
        <w:rPr>
          <w:color w:val="333333"/>
          <w:sz w:val="27"/>
          <w:szCs w:val="27"/>
          <w:shd w:val="clear" w:color="auto" w:fill="E9E9E9"/>
        </w:rPr>
        <w:t>@Test(</w:t>
      </w:r>
      <w:proofErr w:type="gramEnd"/>
      <w:r>
        <w:rPr>
          <w:color w:val="333333"/>
          <w:sz w:val="27"/>
          <w:szCs w:val="27"/>
          <w:shd w:val="clear" w:color="auto" w:fill="E9E9E9"/>
        </w:rPr>
        <w:t>timeout=100)</w:t>
      </w:r>
    </w:p>
    <w:p w:rsidR="009A2D7F" w:rsidRDefault="009A2D7F">
      <w:pPr>
        <w:rPr>
          <w:color w:val="333333"/>
          <w:sz w:val="27"/>
          <w:szCs w:val="27"/>
          <w:shd w:val="clear" w:color="auto" w:fill="E9E9E9"/>
        </w:rPr>
      </w:pPr>
      <w:r>
        <w:rPr>
          <w:color w:val="333333"/>
          <w:sz w:val="27"/>
          <w:szCs w:val="27"/>
          <w:shd w:val="clear" w:color="auto" w:fill="E9E9E9"/>
        </w:rPr>
        <w:t xml:space="preserve">@Test (expected = </w:t>
      </w:r>
      <w:proofErr w:type="spellStart"/>
      <w:r>
        <w:rPr>
          <w:color w:val="333333"/>
          <w:sz w:val="27"/>
          <w:szCs w:val="27"/>
          <w:shd w:val="clear" w:color="auto" w:fill="E9E9E9"/>
        </w:rPr>
        <w:t>Exception.class</w:t>
      </w:r>
      <w:proofErr w:type="spellEnd"/>
      <w:r>
        <w:rPr>
          <w:color w:val="333333"/>
          <w:sz w:val="27"/>
          <w:szCs w:val="27"/>
          <w:shd w:val="clear" w:color="auto" w:fill="E9E9E9"/>
        </w:rPr>
        <w:t>)</w:t>
      </w:r>
    </w:p>
    <w:p w:rsidR="009A2D7F" w:rsidRDefault="009A2D7F">
      <w:pPr>
        <w:rPr>
          <w:rFonts w:ascii="Times New Roman" w:hAnsi="Times New Roman" w:cs="Times New Roman"/>
          <w:sz w:val="28"/>
          <w:szCs w:val="28"/>
        </w:rPr>
      </w:pPr>
    </w:p>
    <w:p w:rsidR="000E2FFD" w:rsidRDefault="00A0526D">
      <w:pPr>
        <w:rPr>
          <w:rFonts w:ascii="Times New Roman" w:hAnsi="Times New Roman" w:cs="Times New Roman"/>
          <w:sz w:val="28"/>
          <w:szCs w:val="28"/>
        </w:rPr>
      </w:pPr>
      <w:r w:rsidRPr="00A0526D">
        <w:rPr>
          <w:rFonts w:ascii="Times New Roman" w:hAnsi="Times New Roman" w:cs="Times New Roman"/>
          <w:sz w:val="28"/>
          <w:szCs w:val="28"/>
        </w:rPr>
        <w:t>The annotations @</w:t>
      </w:r>
      <w:proofErr w:type="spellStart"/>
      <w:r w:rsidRPr="00A0526D">
        <w:rPr>
          <w:rFonts w:ascii="Times New Roman" w:hAnsi="Times New Roman" w:cs="Times New Roman"/>
          <w:sz w:val="28"/>
          <w:szCs w:val="28"/>
        </w:rPr>
        <w:t>BeforeClass</w:t>
      </w:r>
      <w:proofErr w:type="spellEnd"/>
      <w:r w:rsidRPr="00A0526D">
        <w:rPr>
          <w:rFonts w:ascii="Times New Roman" w:hAnsi="Times New Roman" w:cs="Times New Roman"/>
          <w:sz w:val="28"/>
          <w:szCs w:val="28"/>
        </w:rPr>
        <w:t xml:space="preserve"> and @Before are same in functionality. The only difference is the method annotated with @</w:t>
      </w:r>
      <w:proofErr w:type="spellStart"/>
      <w:r w:rsidRPr="00A0526D">
        <w:rPr>
          <w:rFonts w:ascii="Times New Roman" w:hAnsi="Times New Roman" w:cs="Times New Roman"/>
          <w:sz w:val="28"/>
          <w:szCs w:val="28"/>
        </w:rPr>
        <w:t>BeforeClass</w:t>
      </w:r>
      <w:proofErr w:type="spellEnd"/>
      <w:r w:rsidRPr="00A0526D">
        <w:rPr>
          <w:rFonts w:ascii="Times New Roman" w:hAnsi="Times New Roman" w:cs="Times New Roman"/>
          <w:sz w:val="28"/>
          <w:szCs w:val="28"/>
        </w:rPr>
        <w:t xml:space="preserve"> will be called </w:t>
      </w:r>
      <w:r w:rsidRPr="00562E1B">
        <w:rPr>
          <w:rFonts w:ascii="Times New Roman" w:hAnsi="Times New Roman" w:cs="Times New Roman"/>
          <w:b/>
          <w:sz w:val="28"/>
          <w:szCs w:val="28"/>
        </w:rPr>
        <w:t xml:space="preserve">once per test class </w:t>
      </w:r>
      <w:r w:rsidRPr="00A0526D">
        <w:rPr>
          <w:rFonts w:ascii="Times New Roman" w:hAnsi="Times New Roman" w:cs="Times New Roman"/>
          <w:sz w:val="28"/>
          <w:szCs w:val="28"/>
        </w:rPr>
        <w:t>based, and the method annotated with @</w:t>
      </w:r>
      <w:r w:rsidRPr="00562E1B">
        <w:rPr>
          <w:rFonts w:ascii="Times New Roman" w:hAnsi="Times New Roman" w:cs="Times New Roman"/>
          <w:b/>
          <w:sz w:val="28"/>
          <w:szCs w:val="28"/>
        </w:rPr>
        <w:t>Before</w:t>
      </w:r>
      <w:r w:rsidRPr="00A0526D">
        <w:rPr>
          <w:rFonts w:ascii="Times New Roman" w:hAnsi="Times New Roman" w:cs="Times New Roman"/>
          <w:sz w:val="28"/>
          <w:szCs w:val="28"/>
        </w:rPr>
        <w:t xml:space="preserve"> will b</w:t>
      </w:r>
      <w:r w:rsidR="0070594F">
        <w:rPr>
          <w:rFonts w:ascii="Times New Roman" w:hAnsi="Times New Roman" w:cs="Times New Roman"/>
          <w:sz w:val="28"/>
          <w:szCs w:val="28"/>
        </w:rPr>
        <w:t xml:space="preserve">e </w:t>
      </w:r>
      <w:r w:rsidR="0070594F" w:rsidRPr="00562E1B">
        <w:rPr>
          <w:rFonts w:ascii="Times New Roman" w:hAnsi="Times New Roman" w:cs="Times New Roman"/>
          <w:b/>
          <w:sz w:val="28"/>
          <w:szCs w:val="28"/>
        </w:rPr>
        <w:t>called once per test</w:t>
      </w:r>
      <w:r w:rsidR="0070594F">
        <w:rPr>
          <w:rFonts w:ascii="Times New Roman" w:hAnsi="Times New Roman" w:cs="Times New Roman"/>
          <w:sz w:val="28"/>
          <w:szCs w:val="28"/>
        </w:rPr>
        <w:t xml:space="preserve"> based.</w:t>
      </w:r>
    </w:p>
    <w:p w:rsidR="00897A71" w:rsidRDefault="00897A71">
      <w:pPr>
        <w:rPr>
          <w:rFonts w:ascii="Times New Roman" w:hAnsi="Times New Roman" w:cs="Times New Roman"/>
          <w:sz w:val="28"/>
          <w:szCs w:val="28"/>
        </w:rPr>
      </w:pPr>
    </w:p>
    <w:p w:rsidR="00897A71" w:rsidRDefault="00897A71">
      <w:pPr>
        <w:rPr>
          <w:rFonts w:ascii="Times New Roman" w:hAnsi="Times New Roman" w:cs="Times New Roman"/>
          <w:b/>
          <w:sz w:val="28"/>
          <w:szCs w:val="28"/>
        </w:rPr>
      </w:pPr>
      <w:r w:rsidRPr="00897A71">
        <w:rPr>
          <w:rFonts w:ascii="Times New Roman" w:hAnsi="Times New Roman" w:cs="Times New Roman"/>
          <w:b/>
          <w:sz w:val="28"/>
          <w:szCs w:val="28"/>
        </w:rPr>
        <w:t>@After</w:t>
      </w:r>
    </w:p>
    <w:p w:rsidR="00897A71" w:rsidRDefault="00897A71">
      <w:pPr>
        <w:rPr>
          <w:rFonts w:ascii="Times New Roman" w:hAnsi="Times New Roman" w:cs="Times New Roman"/>
          <w:sz w:val="28"/>
          <w:szCs w:val="28"/>
        </w:rPr>
      </w:pPr>
      <w:r>
        <w:rPr>
          <w:color w:val="333333"/>
          <w:sz w:val="27"/>
          <w:szCs w:val="27"/>
          <w:shd w:val="clear" w:color="auto" w:fill="E9E9E9"/>
        </w:rPr>
        <w:t>@</w:t>
      </w:r>
      <w:r w:rsidRPr="00897A71">
        <w:rPr>
          <w:rFonts w:ascii="Times New Roman" w:hAnsi="Times New Roman" w:cs="Times New Roman"/>
          <w:sz w:val="28"/>
          <w:szCs w:val="28"/>
        </w:rPr>
        <w:t xml:space="preserve">After methods are </w:t>
      </w:r>
      <w:r w:rsidRPr="00264B63">
        <w:rPr>
          <w:rFonts w:ascii="Times New Roman" w:hAnsi="Times New Roman" w:cs="Times New Roman"/>
          <w:b/>
          <w:sz w:val="28"/>
          <w:szCs w:val="28"/>
        </w:rPr>
        <w:t>guaranteed</w:t>
      </w:r>
      <w:r w:rsidRPr="00897A71">
        <w:rPr>
          <w:rFonts w:ascii="Times New Roman" w:hAnsi="Times New Roman" w:cs="Times New Roman"/>
          <w:sz w:val="28"/>
          <w:szCs w:val="28"/>
        </w:rPr>
        <w:t xml:space="preserve"> to run even if a </w:t>
      </w:r>
      <w:proofErr w:type="gramStart"/>
      <w:r w:rsidRPr="00897A71">
        <w:rPr>
          <w:rFonts w:ascii="Times New Roman" w:hAnsi="Times New Roman" w:cs="Times New Roman"/>
          <w:sz w:val="28"/>
          <w:szCs w:val="28"/>
        </w:rPr>
        <w:t>Before</w:t>
      </w:r>
      <w:proofErr w:type="gramEnd"/>
      <w:r w:rsidRPr="00897A71">
        <w:rPr>
          <w:rFonts w:ascii="Times New Roman" w:hAnsi="Times New Roman" w:cs="Times New Roman"/>
          <w:sz w:val="28"/>
          <w:szCs w:val="28"/>
        </w:rPr>
        <w:t xml:space="preserve"> or Test method throws an exception. The @After methods declared in </w:t>
      </w:r>
      <w:proofErr w:type="spellStart"/>
      <w:r w:rsidRPr="00897A71">
        <w:rPr>
          <w:rFonts w:ascii="Times New Roman" w:hAnsi="Times New Roman" w:cs="Times New Roman"/>
          <w:sz w:val="28"/>
          <w:szCs w:val="28"/>
        </w:rPr>
        <w:t>superclasses</w:t>
      </w:r>
      <w:proofErr w:type="spellEnd"/>
      <w:r w:rsidRPr="00897A71">
        <w:rPr>
          <w:rFonts w:ascii="Times New Roman" w:hAnsi="Times New Roman" w:cs="Times New Roman"/>
          <w:sz w:val="28"/>
          <w:szCs w:val="28"/>
        </w:rPr>
        <w:t xml:space="preserve"> will be run after those of the current class.</w:t>
      </w:r>
    </w:p>
    <w:p w:rsidR="000F4861" w:rsidRDefault="008E3375">
      <w:pPr>
        <w:rPr>
          <w:rFonts w:ascii="Times New Roman" w:hAnsi="Times New Roman" w:cs="Times New Roman"/>
          <w:sz w:val="28"/>
          <w:szCs w:val="28"/>
        </w:rPr>
      </w:pPr>
      <w:r>
        <w:rPr>
          <w:color w:val="333333"/>
          <w:sz w:val="27"/>
          <w:szCs w:val="27"/>
          <w:shd w:val="clear" w:color="auto" w:fill="E9E9E9"/>
        </w:rPr>
        <w:t>@</w:t>
      </w:r>
      <w:r w:rsidRPr="001F7DC0">
        <w:rPr>
          <w:b/>
          <w:color w:val="333333"/>
          <w:sz w:val="27"/>
          <w:szCs w:val="27"/>
          <w:shd w:val="clear" w:color="auto" w:fill="E9E9E9"/>
        </w:rPr>
        <w:t>Ignore</w:t>
      </w:r>
      <w:r>
        <w:rPr>
          <w:color w:val="333333"/>
          <w:sz w:val="27"/>
          <w:szCs w:val="27"/>
          <w:shd w:val="clear" w:color="auto" w:fill="E9E9E9"/>
        </w:rPr>
        <w:t>:</w:t>
      </w:r>
      <w:r w:rsidR="00B543D2">
        <w:rPr>
          <w:color w:val="333333"/>
          <w:sz w:val="27"/>
          <w:szCs w:val="27"/>
          <w:shd w:val="clear" w:color="auto" w:fill="E9E9E9"/>
        </w:rPr>
        <w:t xml:space="preserve"> </w:t>
      </w:r>
      <w:r w:rsidR="000F4861" w:rsidRPr="000F4861">
        <w:rPr>
          <w:rFonts w:ascii="Times New Roman" w:hAnsi="Times New Roman" w:cs="Times New Roman"/>
          <w:sz w:val="28"/>
          <w:szCs w:val="28"/>
        </w:rPr>
        <w:t>to temporarily disable a test or a group of tests.</w:t>
      </w:r>
    </w:p>
    <w:p w:rsidR="00830102" w:rsidRDefault="00830102">
      <w:pPr>
        <w:rPr>
          <w:rFonts w:ascii="Times New Roman" w:hAnsi="Times New Roman" w:cs="Times New Roman"/>
          <w:sz w:val="28"/>
          <w:szCs w:val="28"/>
        </w:rPr>
      </w:pPr>
    </w:p>
    <w:p w:rsidR="00830102" w:rsidRDefault="000C7C86">
      <w:pPr>
        <w:rPr>
          <w:color w:val="333333"/>
          <w:sz w:val="27"/>
          <w:szCs w:val="27"/>
          <w:shd w:val="clear" w:color="auto" w:fill="E9E9E9"/>
        </w:rPr>
      </w:pPr>
      <w:proofErr w:type="spellStart"/>
      <w:proofErr w:type="gramStart"/>
      <w:r w:rsidRPr="000C7C86">
        <w:rPr>
          <w:b/>
          <w:color w:val="333333"/>
          <w:sz w:val="27"/>
          <w:szCs w:val="27"/>
          <w:shd w:val="clear" w:color="auto" w:fill="E9E9E9"/>
        </w:rPr>
        <w:t>assertNotSame</w:t>
      </w:r>
      <w:proofErr w:type="spellEnd"/>
      <w:r>
        <w:rPr>
          <w:color w:val="333333"/>
          <w:sz w:val="27"/>
          <w:szCs w:val="27"/>
          <w:shd w:val="clear" w:color="auto" w:fill="E9E9E9"/>
        </w:rPr>
        <w:t>(</w:t>
      </w:r>
      <w:proofErr w:type="spellStart"/>
      <w:proofErr w:type="gramEnd"/>
      <w:r>
        <w:rPr>
          <w:color w:val="333333"/>
          <w:sz w:val="27"/>
          <w:szCs w:val="27"/>
          <w:shd w:val="clear" w:color="auto" w:fill="E9E9E9"/>
        </w:rPr>
        <w:t>msnt.getPropValue</w:t>
      </w:r>
      <w:proofErr w:type="spellEnd"/>
      <w:r>
        <w:rPr>
          <w:color w:val="333333"/>
          <w:sz w:val="27"/>
          <w:szCs w:val="27"/>
          <w:shd w:val="clear" w:color="auto" w:fill="E9E9E9"/>
        </w:rPr>
        <w:t xml:space="preserve">("key1"), </w:t>
      </w:r>
      <w:proofErr w:type="spellStart"/>
      <w:r>
        <w:rPr>
          <w:color w:val="333333"/>
          <w:sz w:val="27"/>
          <w:szCs w:val="27"/>
          <w:shd w:val="clear" w:color="auto" w:fill="E9E9E9"/>
        </w:rPr>
        <w:t>msnt.getPropValue</w:t>
      </w:r>
      <w:proofErr w:type="spellEnd"/>
      <w:r>
        <w:rPr>
          <w:color w:val="333333"/>
          <w:sz w:val="27"/>
          <w:szCs w:val="27"/>
          <w:shd w:val="clear" w:color="auto" w:fill="E9E9E9"/>
        </w:rPr>
        <w:t xml:space="preserve">("key2")); </w:t>
      </w:r>
    </w:p>
    <w:p w:rsidR="00227432" w:rsidRDefault="00227432">
      <w:pPr>
        <w:rPr>
          <w:color w:val="333333"/>
          <w:sz w:val="27"/>
          <w:szCs w:val="27"/>
          <w:shd w:val="clear" w:color="auto" w:fill="E9E9E9"/>
        </w:rPr>
      </w:pPr>
    </w:p>
    <w:p w:rsidR="00227432" w:rsidRDefault="00227432">
      <w:pPr>
        <w:rPr>
          <w:color w:val="333333"/>
          <w:sz w:val="27"/>
          <w:szCs w:val="27"/>
          <w:shd w:val="clear" w:color="auto" w:fill="E9E9E9"/>
        </w:rPr>
      </w:pPr>
    </w:p>
    <w:p w:rsidR="00227432" w:rsidRPr="005969CE" w:rsidRDefault="00227432">
      <w:pPr>
        <w:rPr>
          <w:b/>
          <w:color w:val="333333"/>
          <w:sz w:val="27"/>
          <w:szCs w:val="27"/>
          <w:u w:val="single"/>
          <w:shd w:val="clear" w:color="auto" w:fill="E9E9E9"/>
        </w:rPr>
      </w:pPr>
      <w:proofErr w:type="spellStart"/>
      <w:proofErr w:type="gramStart"/>
      <w:r w:rsidRPr="005969CE">
        <w:rPr>
          <w:b/>
          <w:color w:val="333333"/>
          <w:sz w:val="27"/>
          <w:szCs w:val="27"/>
          <w:u w:val="single"/>
          <w:shd w:val="clear" w:color="auto" w:fill="E9E9E9"/>
        </w:rPr>
        <w:t>mockitto</w:t>
      </w:r>
      <w:proofErr w:type="spellEnd"/>
      <w:proofErr w:type="gramEnd"/>
      <w:r w:rsidR="005969CE">
        <w:rPr>
          <w:b/>
          <w:color w:val="333333"/>
          <w:sz w:val="27"/>
          <w:szCs w:val="27"/>
          <w:u w:val="single"/>
          <w:shd w:val="clear" w:color="auto" w:fill="E9E9E9"/>
        </w:rPr>
        <w:t>:</w:t>
      </w:r>
    </w:p>
    <w:p w:rsidR="005969CE" w:rsidRDefault="002E14AD">
      <w:pPr>
        <w:rPr>
          <w:color w:val="333333"/>
          <w:sz w:val="27"/>
          <w:szCs w:val="27"/>
          <w:shd w:val="clear" w:color="auto" w:fill="E9E9E9"/>
        </w:rPr>
      </w:pPr>
      <w:hyperlink r:id="rId4" w:history="1">
        <w:r w:rsidRPr="00757C74">
          <w:rPr>
            <w:rStyle w:val="Hyperlink"/>
            <w:sz w:val="27"/>
            <w:szCs w:val="27"/>
            <w:shd w:val="clear" w:color="auto" w:fill="E9E9E9"/>
          </w:rPr>
          <w:t>http://www.vogella.com/tutorials/Mockito/article.html</w:t>
        </w:r>
      </w:hyperlink>
    </w:p>
    <w:p w:rsidR="002E14AD" w:rsidRDefault="002E14AD">
      <w:pPr>
        <w:rPr>
          <w:color w:val="333333"/>
          <w:sz w:val="27"/>
          <w:szCs w:val="27"/>
          <w:shd w:val="clear" w:color="auto" w:fill="E9E9E9"/>
        </w:rPr>
      </w:pPr>
    </w:p>
    <w:p w:rsidR="005969CE" w:rsidRDefault="005969CE">
      <w:pPr>
        <w:rPr>
          <w:color w:val="333333"/>
          <w:sz w:val="27"/>
          <w:szCs w:val="27"/>
          <w:shd w:val="clear" w:color="auto" w:fill="E9E9E9"/>
        </w:rPr>
      </w:pPr>
    </w:p>
    <w:p w:rsidR="00227432" w:rsidRPr="00227432" w:rsidRDefault="00227432" w:rsidP="0022743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27432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proofErr w:type="gramEnd"/>
      <w:r w:rsidRPr="0022743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227432">
        <w:rPr>
          <w:rFonts w:ascii="Courier New" w:eastAsia="Times New Roman" w:hAnsi="Courier New" w:cs="Courier New"/>
          <w:b/>
          <w:bCs/>
          <w:sz w:val="24"/>
          <w:szCs w:val="24"/>
        </w:rPr>
        <w:t>class</w:t>
      </w:r>
      <w:r w:rsidRPr="0022743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27432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MockitoTest</w:t>
      </w:r>
      <w:proofErr w:type="spellEnd"/>
      <w:r w:rsidRPr="00227432">
        <w:rPr>
          <w:rFonts w:ascii="Courier New" w:eastAsia="Times New Roman" w:hAnsi="Courier New" w:cs="Courier New"/>
          <w:sz w:val="24"/>
          <w:szCs w:val="24"/>
        </w:rPr>
        <w:t xml:space="preserve">  {</w:t>
      </w:r>
    </w:p>
    <w:p w:rsidR="00227432" w:rsidRPr="00227432" w:rsidRDefault="00227432" w:rsidP="0022743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27432" w:rsidRPr="00B71AF0" w:rsidRDefault="00227432" w:rsidP="0022743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22743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B71AF0">
        <w:rPr>
          <w:rFonts w:ascii="Courier New" w:eastAsia="Times New Roman" w:hAnsi="Courier New" w:cs="Courier New"/>
          <w:b/>
          <w:color w:val="000077"/>
          <w:sz w:val="24"/>
          <w:szCs w:val="24"/>
        </w:rPr>
        <w:t>@Mock</w:t>
      </w:r>
    </w:p>
    <w:p w:rsidR="00227432" w:rsidRPr="00227432" w:rsidRDefault="00227432" w:rsidP="0022743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2743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227432">
        <w:rPr>
          <w:rFonts w:ascii="Courier New" w:eastAsia="Times New Roman" w:hAnsi="Courier New" w:cs="Courier New"/>
          <w:sz w:val="24"/>
          <w:szCs w:val="24"/>
        </w:rPr>
        <w:t>MyDatabase</w:t>
      </w:r>
      <w:proofErr w:type="spellEnd"/>
      <w:r w:rsidRPr="0022743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27432">
        <w:rPr>
          <w:rFonts w:ascii="Courier New" w:eastAsia="Times New Roman" w:hAnsi="Courier New" w:cs="Courier New"/>
          <w:sz w:val="24"/>
          <w:szCs w:val="24"/>
        </w:rPr>
        <w:t>databaseMock</w:t>
      </w:r>
      <w:proofErr w:type="spellEnd"/>
      <w:r w:rsidRPr="00227432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227432" w:rsidRPr="00227432" w:rsidRDefault="00227432" w:rsidP="0022743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27432" w:rsidRPr="00227432" w:rsidRDefault="00227432" w:rsidP="0022743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2743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227432">
        <w:rPr>
          <w:rFonts w:ascii="Courier New" w:eastAsia="Times New Roman" w:hAnsi="Courier New" w:cs="Courier New"/>
          <w:color w:val="000077"/>
          <w:sz w:val="24"/>
          <w:szCs w:val="24"/>
        </w:rPr>
        <w:t>@Rule</w:t>
      </w:r>
      <w:r w:rsidRPr="0022743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227432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r w:rsidRPr="0022743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27432">
        <w:rPr>
          <w:rFonts w:ascii="Courier New" w:eastAsia="Times New Roman" w:hAnsi="Courier New" w:cs="Courier New"/>
          <w:sz w:val="24"/>
          <w:szCs w:val="24"/>
        </w:rPr>
        <w:t>MockitoRule</w:t>
      </w:r>
      <w:proofErr w:type="spellEnd"/>
      <w:r w:rsidRPr="0022743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27432">
        <w:rPr>
          <w:rFonts w:ascii="Courier New" w:eastAsia="Times New Roman" w:hAnsi="Courier New" w:cs="Courier New"/>
          <w:sz w:val="24"/>
          <w:szCs w:val="24"/>
        </w:rPr>
        <w:t>mockitoRule</w:t>
      </w:r>
      <w:proofErr w:type="spellEnd"/>
      <w:r w:rsidRPr="0022743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71AF0">
        <w:rPr>
          <w:rFonts w:ascii="Courier New" w:eastAsia="Times New Roman" w:hAnsi="Courier New" w:cs="Courier New"/>
          <w:b/>
          <w:sz w:val="24"/>
          <w:szCs w:val="24"/>
        </w:rPr>
        <w:t>MockitoJUnit.rule</w:t>
      </w:r>
      <w:proofErr w:type="spellEnd"/>
      <w:r w:rsidRPr="00B71AF0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B71AF0">
        <w:rPr>
          <w:rFonts w:ascii="Courier New" w:eastAsia="Times New Roman" w:hAnsi="Courier New" w:cs="Courier New"/>
          <w:b/>
          <w:sz w:val="24"/>
          <w:szCs w:val="24"/>
        </w:rPr>
        <w:t>);</w:t>
      </w:r>
      <w:r w:rsidRPr="00227432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227432" w:rsidRPr="00227432" w:rsidRDefault="00227432" w:rsidP="0022743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27432" w:rsidRPr="00227432" w:rsidRDefault="00227432" w:rsidP="0022743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27432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</w:t>
      </w:r>
      <w:r w:rsidRPr="00227432">
        <w:rPr>
          <w:rFonts w:ascii="Courier New" w:eastAsia="Times New Roman" w:hAnsi="Courier New" w:cs="Courier New"/>
          <w:color w:val="000077"/>
          <w:sz w:val="24"/>
          <w:szCs w:val="24"/>
        </w:rPr>
        <w:t>@Test</w:t>
      </w:r>
    </w:p>
    <w:p w:rsidR="00227432" w:rsidRPr="00227432" w:rsidRDefault="00227432" w:rsidP="0022743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2743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227432">
        <w:rPr>
          <w:rFonts w:ascii="Courier New" w:eastAsia="Times New Roman" w:hAnsi="Courier New" w:cs="Courier New"/>
          <w:b/>
          <w:bCs/>
          <w:sz w:val="24"/>
          <w:szCs w:val="24"/>
        </w:rPr>
        <w:t>public</w:t>
      </w:r>
      <w:proofErr w:type="gramEnd"/>
      <w:r w:rsidRPr="0022743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227432">
        <w:rPr>
          <w:rFonts w:ascii="Courier New" w:eastAsia="Times New Roman" w:hAnsi="Courier New" w:cs="Courier New"/>
          <w:b/>
          <w:bCs/>
          <w:sz w:val="24"/>
          <w:szCs w:val="24"/>
        </w:rPr>
        <w:t>void</w:t>
      </w:r>
      <w:r w:rsidRPr="0022743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27432">
        <w:rPr>
          <w:rFonts w:ascii="Courier New" w:eastAsia="Times New Roman" w:hAnsi="Courier New" w:cs="Courier New"/>
          <w:sz w:val="24"/>
          <w:szCs w:val="24"/>
        </w:rPr>
        <w:t>testQuery</w:t>
      </w:r>
      <w:proofErr w:type="spellEnd"/>
      <w:r w:rsidRPr="00227432">
        <w:rPr>
          <w:rFonts w:ascii="Courier New" w:eastAsia="Times New Roman" w:hAnsi="Courier New" w:cs="Courier New"/>
          <w:sz w:val="24"/>
          <w:szCs w:val="24"/>
        </w:rPr>
        <w:t>()  {</w:t>
      </w:r>
    </w:p>
    <w:p w:rsidR="00227432" w:rsidRPr="00227432" w:rsidRDefault="00227432" w:rsidP="0022743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27432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227432">
        <w:rPr>
          <w:rFonts w:ascii="Courier New" w:eastAsia="Times New Roman" w:hAnsi="Courier New" w:cs="Courier New"/>
          <w:sz w:val="24"/>
          <w:szCs w:val="24"/>
        </w:rPr>
        <w:t>ClassToTest</w:t>
      </w:r>
      <w:proofErr w:type="spellEnd"/>
      <w:r w:rsidRPr="0022743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227432">
        <w:rPr>
          <w:rFonts w:ascii="Courier New" w:eastAsia="Times New Roman" w:hAnsi="Courier New" w:cs="Courier New"/>
          <w:sz w:val="24"/>
          <w:szCs w:val="24"/>
        </w:rPr>
        <w:t>t  =</w:t>
      </w:r>
      <w:proofErr w:type="gramEnd"/>
      <w:r w:rsidRPr="0022743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D070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new</w:t>
      </w:r>
      <w:r w:rsidRPr="00CD0700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CD0700">
        <w:rPr>
          <w:rFonts w:ascii="Courier New" w:eastAsia="Times New Roman" w:hAnsi="Courier New" w:cs="Courier New"/>
          <w:b/>
          <w:sz w:val="24"/>
          <w:szCs w:val="24"/>
        </w:rPr>
        <w:t>ClassToTest</w:t>
      </w:r>
      <w:proofErr w:type="spellEnd"/>
      <w:r w:rsidRPr="00CD0700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CD0700">
        <w:rPr>
          <w:rFonts w:ascii="Courier New" w:eastAsia="Times New Roman" w:hAnsi="Courier New" w:cs="Courier New"/>
          <w:b/>
          <w:sz w:val="24"/>
          <w:szCs w:val="24"/>
        </w:rPr>
        <w:t>databaseMock</w:t>
      </w:r>
      <w:proofErr w:type="spellEnd"/>
      <w:r w:rsidRPr="00227432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227432" w:rsidRPr="00227432" w:rsidRDefault="00227432" w:rsidP="0022743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27432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227432">
        <w:rPr>
          <w:rFonts w:ascii="Courier New" w:eastAsia="Times New Roman" w:hAnsi="Courier New" w:cs="Courier New"/>
          <w:b/>
          <w:bCs/>
          <w:sz w:val="24"/>
          <w:szCs w:val="24"/>
        </w:rPr>
        <w:t>boolean</w:t>
      </w:r>
      <w:proofErr w:type="spellEnd"/>
      <w:proofErr w:type="gramEnd"/>
      <w:r w:rsidRPr="00227432">
        <w:rPr>
          <w:rFonts w:ascii="Courier New" w:eastAsia="Times New Roman" w:hAnsi="Courier New" w:cs="Courier New"/>
          <w:sz w:val="24"/>
          <w:szCs w:val="24"/>
        </w:rPr>
        <w:t xml:space="preserve"> check = </w:t>
      </w:r>
      <w:proofErr w:type="spellStart"/>
      <w:r w:rsidRPr="006A12C8">
        <w:rPr>
          <w:rFonts w:ascii="Courier New" w:eastAsia="Times New Roman" w:hAnsi="Courier New" w:cs="Courier New"/>
          <w:b/>
          <w:sz w:val="24"/>
          <w:szCs w:val="24"/>
        </w:rPr>
        <w:t>t.query</w:t>
      </w:r>
      <w:proofErr w:type="spellEnd"/>
      <w:r w:rsidRPr="006A12C8">
        <w:rPr>
          <w:rFonts w:ascii="Courier New" w:eastAsia="Times New Roman" w:hAnsi="Courier New" w:cs="Courier New"/>
          <w:b/>
          <w:sz w:val="24"/>
          <w:szCs w:val="24"/>
        </w:rPr>
        <w:t>(</w:t>
      </w:r>
      <w:r w:rsidRPr="006A12C8">
        <w:rPr>
          <w:rFonts w:ascii="Courier New" w:eastAsia="Times New Roman" w:hAnsi="Courier New" w:cs="Courier New"/>
          <w:b/>
          <w:color w:val="DD1144"/>
          <w:sz w:val="24"/>
          <w:szCs w:val="24"/>
        </w:rPr>
        <w:t>"* from t"</w:t>
      </w:r>
      <w:r w:rsidRPr="006A12C8">
        <w:rPr>
          <w:rFonts w:ascii="Courier New" w:eastAsia="Times New Roman" w:hAnsi="Courier New" w:cs="Courier New"/>
          <w:b/>
          <w:sz w:val="24"/>
          <w:szCs w:val="24"/>
        </w:rPr>
        <w:t>);</w:t>
      </w:r>
      <w:r w:rsidRPr="00227432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227432" w:rsidRPr="00227432" w:rsidRDefault="00227432" w:rsidP="0022743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27432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227432">
        <w:rPr>
          <w:rFonts w:ascii="Courier New" w:eastAsia="Times New Roman" w:hAnsi="Courier New" w:cs="Courier New"/>
          <w:sz w:val="24"/>
          <w:szCs w:val="24"/>
        </w:rPr>
        <w:t>assertTrue</w:t>
      </w:r>
      <w:proofErr w:type="spellEnd"/>
      <w:r w:rsidRPr="0022743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227432">
        <w:rPr>
          <w:rFonts w:ascii="Courier New" w:eastAsia="Times New Roman" w:hAnsi="Courier New" w:cs="Courier New"/>
          <w:sz w:val="24"/>
          <w:szCs w:val="24"/>
        </w:rPr>
        <w:t xml:space="preserve">check); </w:t>
      </w:r>
    </w:p>
    <w:p w:rsidR="00227432" w:rsidRPr="006A12C8" w:rsidRDefault="00227432" w:rsidP="0022743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227432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gramStart"/>
      <w:r w:rsidRPr="006A12C8">
        <w:rPr>
          <w:rFonts w:ascii="Courier New" w:eastAsia="Times New Roman" w:hAnsi="Courier New" w:cs="Courier New"/>
          <w:b/>
          <w:sz w:val="24"/>
          <w:szCs w:val="24"/>
        </w:rPr>
        <w:t>verify(</w:t>
      </w:r>
      <w:proofErr w:type="spellStart"/>
      <w:proofErr w:type="gramEnd"/>
      <w:r w:rsidRPr="006A12C8">
        <w:rPr>
          <w:rFonts w:ascii="Courier New" w:eastAsia="Times New Roman" w:hAnsi="Courier New" w:cs="Courier New"/>
          <w:b/>
          <w:sz w:val="24"/>
          <w:szCs w:val="24"/>
        </w:rPr>
        <w:t>databaseMock</w:t>
      </w:r>
      <w:proofErr w:type="spellEnd"/>
      <w:r w:rsidRPr="006A12C8">
        <w:rPr>
          <w:rFonts w:ascii="Courier New" w:eastAsia="Times New Roman" w:hAnsi="Courier New" w:cs="Courier New"/>
          <w:b/>
          <w:sz w:val="24"/>
          <w:szCs w:val="24"/>
        </w:rPr>
        <w:t>).query(</w:t>
      </w:r>
      <w:r w:rsidRPr="006A12C8">
        <w:rPr>
          <w:rFonts w:ascii="Courier New" w:eastAsia="Times New Roman" w:hAnsi="Courier New" w:cs="Courier New"/>
          <w:b/>
          <w:color w:val="DD1144"/>
          <w:sz w:val="24"/>
          <w:szCs w:val="24"/>
        </w:rPr>
        <w:t>"* from t"</w:t>
      </w:r>
      <w:r w:rsidRPr="006A12C8">
        <w:rPr>
          <w:rFonts w:ascii="Courier New" w:eastAsia="Times New Roman" w:hAnsi="Courier New" w:cs="Courier New"/>
          <w:b/>
          <w:sz w:val="24"/>
          <w:szCs w:val="24"/>
        </w:rPr>
        <w:t xml:space="preserve">); </w:t>
      </w:r>
    </w:p>
    <w:p w:rsidR="00227432" w:rsidRPr="00227432" w:rsidRDefault="00227432" w:rsidP="0022743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27432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:rsidR="00227432" w:rsidRPr="00227432" w:rsidRDefault="00227432" w:rsidP="0022743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27432">
        <w:rPr>
          <w:rFonts w:ascii="Courier New" w:eastAsia="Times New Roman" w:hAnsi="Courier New" w:cs="Courier New"/>
          <w:sz w:val="24"/>
          <w:szCs w:val="24"/>
        </w:rPr>
        <w:t>}</w:t>
      </w:r>
    </w:p>
    <w:p w:rsidR="00227432" w:rsidRDefault="00227432">
      <w:pPr>
        <w:rPr>
          <w:rFonts w:ascii="Times New Roman" w:hAnsi="Times New Roman" w:cs="Times New Roman"/>
          <w:sz w:val="28"/>
          <w:szCs w:val="28"/>
        </w:rPr>
      </w:pPr>
    </w:p>
    <w:p w:rsidR="00B0048E" w:rsidRDefault="00B0048E">
      <w:pPr>
        <w:rPr>
          <w:rFonts w:ascii="Times New Roman" w:hAnsi="Times New Roman" w:cs="Times New Roman"/>
          <w:sz w:val="28"/>
          <w:szCs w:val="28"/>
        </w:rPr>
      </w:pPr>
    </w:p>
    <w:p w:rsidR="00B0048E" w:rsidRDefault="00B0048E">
      <w:pPr>
        <w:rPr>
          <w:spacing w:val="-3"/>
          <w:sz w:val="26"/>
          <w:szCs w:val="26"/>
          <w:shd w:val="clear" w:color="auto" w:fill="FFFFFF"/>
        </w:rPr>
      </w:pPr>
      <w:r>
        <w:rPr>
          <w:spacing w:val="-3"/>
          <w:sz w:val="26"/>
          <w:szCs w:val="26"/>
          <w:shd w:val="clear" w:color="auto" w:fill="FFFFFF"/>
        </w:rPr>
        <w:t>@Spy or the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proofErr w:type="gramStart"/>
      <w:r>
        <w:rPr>
          <w:rStyle w:val="HTMLCode"/>
          <w:rFonts w:eastAsiaTheme="minorHAnsi"/>
          <w:sz w:val="23"/>
          <w:szCs w:val="23"/>
          <w:shd w:val="clear" w:color="auto" w:fill="F7F7F8"/>
        </w:rPr>
        <w:t>spy(</w:t>
      </w:r>
      <w:proofErr w:type="gramEnd"/>
      <w:r>
        <w:rPr>
          <w:rStyle w:val="HTMLCode"/>
          <w:rFonts w:eastAsiaTheme="minorHAnsi"/>
          <w:sz w:val="23"/>
          <w:szCs w:val="23"/>
          <w:shd w:val="clear" w:color="auto" w:fill="F7F7F8"/>
        </w:rPr>
        <w:t>)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spacing w:val="-3"/>
          <w:sz w:val="26"/>
          <w:szCs w:val="26"/>
          <w:shd w:val="clear" w:color="auto" w:fill="FFFFFF"/>
        </w:rPr>
        <w:t>method can be used to wrap a real object.</w:t>
      </w:r>
    </w:p>
    <w:p w:rsidR="00B0048E" w:rsidRDefault="00B0048E" w:rsidP="00B0048E">
      <w:pPr>
        <w:pStyle w:val="HTMLPreformatted"/>
        <w:shd w:val="clear" w:color="auto" w:fill="F7F7F8"/>
        <w:rPr>
          <w:sz w:val="24"/>
          <w:szCs w:val="24"/>
        </w:rPr>
      </w:pPr>
      <w:proofErr w:type="gramStart"/>
      <w:r>
        <w:rPr>
          <w:rStyle w:val="HTMLCode"/>
          <w:sz w:val="24"/>
          <w:szCs w:val="24"/>
        </w:rPr>
        <w:t>w</w:t>
      </w:r>
      <w:r>
        <w:rPr>
          <w:rStyle w:val="HTMLCode"/>
          <w:sz w:val="24"/>
          <w:szCs w:val="24"/>
        </w:rPr>
        <w:t>hen(</w:t>
      </w:r>
      <w:proofErr w:type="spellStart"/>
      <w:proofErr w:type="gramEnd"/>
      <w:r>
        <w:rPr>
          <w:rStyle w:val="HTMLCode"/>
          <w:sz w:val="24"/>
          <w:szCs w:val="24"/>
        </w:rPr>
        <w:t>spy.get</w:t>
      </w:r>
      <w:proofErr w:type="spellEnd"/>
      <w:r>
        <w:rPr>
          <w:rStyle w:val="HTMLCode"/>
          <w:sz w:val="24"/>
          <w:szCs w:val="24"/>
        </w:rPr>
        <w:t>(</w:t>
      </w:r>
      <w:r>
        <w:rPr>
          <w:rStyle w:val="integer"/>
          <w:color w:val="009999"/>
          <w:sz w:val="24"/>
          <w:szCs w:val="24"/>
        </w:rPr>
        <w:t>0</w:t>
      </w:r>
      <w:r>
        <w:rPr>
          <w:rStyle w:val="HTMLCode"/>
          <w:sz w:val="24"/>
          <w:szCs w:val="24"/>
        </w:rPr>
        <w:t>)).</w:t>
      </w:r>
      <w:proofErr w:type="spellStart"/>
      <w:r>
        <w:rPr>
          <w:rStyle w:val="HTMLCode"/>
          <w:sz w:val="24"/>
          <w:szCs w:val="24"/>
        </w:rPr>
        <w:t>thenReturn</w:t>
      </w:r>
      <w:proofErr w:type="spellEnd"/>
      <w:r>
        <w:rPr>
          <w:rStyle w:val="HTMLCode"/>
          <w:sz w:val="24"/>
          <w:szCs w:val="24"/>
        </w:rPr>
        <w:t>(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foo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>);</w:t>
      </w:r>
    </w:p>
    <w:p w:rsidR="00B0048E" w:rsidRDefault="00B0048E">
      <w:pPr>
        <w:rPr>
          <w:rFonts w:ascii="Times New Roman" w:hAnsi="Times New Roman" w:cs="Times New Roman"/>
          <w:sz w:val="28"/>
          <w:szCs w:val="28"/>
        </w:rPr>
      </w:pPr>
    </w:p>
    <w:p w:rsidR="008B4631" w:rsidRDefault="003E7333">
      <w:pPr>
        <w:rPr>
          <w:rFonts w:ascii="Times New Roman" w:hAnsi="Times New Roman" w:cs="Times New Roman"/>
          <w:sz w:val="28"/>
          <w:szCs w:val="28"/>
        </w:rPr>
      </w:pPr>
      <w:r>
        <w:rPr>
          <w:spacing w:val="-3"/>
          <w:sz w:val="26"/>
          <w:szCs w:val="26"/>
          <w:shd w:val="clear" w:color="auto" w:fill="FFFFFF"/>
        </w:rPr>
        <w:t>We</w:t>
      </w:r>
      <w:r>
        <w:rPr>
          <w:spacing w:val="-3"/>
          <w:sz w:val="26"/>
          <w:szCs w:val="26"/>
          <w:shd w:val="clear" w:color="auto" w:fill="FFFFFF"/>
        </w:rPr>
        <w:t xml:space="preserve"> can use the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proofErr w:type="gramStart"/>
      <w:r>
        <w:rPr>
          <w:rStyle w:val="HTMLCode"/>
          <w:rFonts w:eastAsiaTheme="minorHAnsi"/>
          <w:sz w:val="23"/>
          <w:szCs w:val="23"/>
          <w:shd w:val="clear" w:color="auto" w:fill="F7F7F8"/>
        </w:rPr>
        <w:t>verify(</w:t>
      </w:r>
      <w:proofErr w:type="gramEnd"/>
      <w:r>
        <w:rPr>
          <w:rStyle w:val="HTMLCode"/>
          <w:rFonts w:eastAsiaTheme="minorHAnsi"/>
          <w:sz w:val="23"/>
          <w:szCs w:val="23"/>
          <w:shd w:val="clear" w:color="auto" w:fill="F7F7F8"/>
        </w:rPr>
        <w:t>)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spacing w:val="-3"/>
          <w:sz w:val="26"/>
          <w:szCs w:val="26"/>
          <w:shd w:val="clear" w:color="auto" w:fill="FFFFFF"/>
        </w:rPr>
        <w:t>method on the mock object to verify that the specified conditions are met</w:t>
      </w:r>
    </w:p>
    <w:p w:rsidR="00B0048E" w:rsidRDefault="00B0048E">
      <w:pPr>
        <w:rPr>
          <w:rFonts w:ascii="Times New Roman" w:hAnsi="Times New Roman" w:cs="Times New Roman"/>
          <w:sz w:val="28"/>
          <w:szCs w:val="28"/>
        </w:rPr>
      </w:pPr>
    </w:p>
    <w:p w:rsidR="002F32FD" w:rsidRPr="000F4861" w:rsidRDefault="002F32FD">
      <w:pPr>
        <w:rPr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eastAsiaTheme="minorHAnsi"/>
          <w:sz w:val="23"/>
          <w:szCs w:val="23"/>
          <w:shd w:val="clear" w:color="auto" w:fill="F7F7F8"/>
        </w:rPr>
        <w:t>@</w:t>
      </w:r>
      <w:proofErr w:type="spellStart"/>
      <w:r>
        <w:rPr>
          <w:rStyle w:val="HTMLCode"/>
          <w:rFonts w:eastAsiaTheme="minorHAnsi"/>
          <w:sz w:val="23"/>
          <w:szCs w:val="23"/>
          <w:shd w:val="clear" w:color="auto" w:fill="F7F7F8"/>
        </w:rPr>
        <w:t>InjectMocks</w:t>
      </w:r>
      <w:proofErr w:type="spellEnd"/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spacing w:val="-3"/>
          <w:sz w:val="26"/>
          <w:szCs w:val="26"/>
          <w:shd w:val="clear" w:color="auto" w:fill="FFFFFF"/>
        </w:rPr>
        <w:t>annotation which tries to do constructor, method or field dependency injection based on the type</w:t>
      </w:r>
      <w:bookmarkStart w:id="0" w:name="_GoBack"/>
      <w:bookmarkEnd w:id="0"/>
    </w:p>
    <w:sectPr w:rsidR="002F32FD" w:rsidRPr="000F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6D"/>
    <w:rsid w:val="00005CE9"/>
    <w:rsid w:val="000C7C86"/>
    <w:rsid w:val="000E2FFD"/>
    <w:rsid w:val="000F4861"/>
    <w:rsid w:val="001F7DC0"/>
    <w:rsid w:val="00227432"/>
    <w:rsid w:val="00264B63"/>
    <w:rsid w:val="002E14AD"/>
    <w:rsid w:val="002F32FD"/>
    <w:rsid w:val="003E7333"/>
    <w:rsid w:val="00562E1B"/>
    <w:rsid w:val="005969CE"/>
    <w:rsid w:val="006A12C8"/>
    <w:rsid w:val="0070594F"/>
    <w:rsid w:val="00830102"/>
    <w:rsid w:val="00897A71"/>
    <w:rsid w:val="008B4631"/>
    <w:rsid w:val="008E3375"/>
    <w:rsid w:val="009A2D7F"/>
    <w:rsid w:val="00A0526D"/>
    <w:rsid w:val="00A31806"/>
    <w:rsid w:val="00B0048E"/>
    <w:rsid w:val="00B543D2"/>
    <w:rsid w:val="00B71AF0"/>
    <w:rsid w:val="00CB7571"/>
    <w:rsid w:val="00C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65FEC-10ED-4744-B8D4-ADCD4E01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4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7432"/>
    <w:rPr>
      <w:rFonts w:ascii="Courier New" w:eastAsia="Times New Roman" w:hAnsi="Courier New" w:cs="Courier New"/>
      <w:sz w:val="20"/>
      <w:szCs w:val="20"/>
    </w:rPr>
  </w:style>
  <w:style w:type="character" w:customStyle="1" w:styleId="directive">
    <w:name w:val="directive"/>
    <w:basedOn w:val="DefaultParagraphFont"/>
    <w:rsid w:val="00227432"/>
  </w:style>
  <w:style w:type="character" w:customStyle="1" w:styleId="type">
    <w:name w:val="type"/>
    <w:basedOn w:val="DefaultParagraphFont"/>
    <w:rsid w:val="00227432"/>
  </w:style>
  <w:style w:type="character" w:customStyle="1" w:styleId="class">
    <w:name w:val="class"/>
    <w:basedOn w:val="DefaultParagraphFont"/>
    <w:rsid w:val="00227432"/>
  </w:style>
  <w:style w:type="character" w:customStyle="1" w:styleId="annotation">
    <w:name w:val="annotation"/>
    <w:basedOn w:val="DefaultParagraphFont"/>
    <w:rsid w:val="00227432"/>
  </w:style>
  <w:style w:type="character" w:customStyle="1" w:styleId="keyword">
    <w:name w:val="keyword"/>
    <w:basedOn w:val="DefaultParagraphFont"/>
    <w:rsid w:val="00227432"/>
  </w:style>
  <w:style w:type="character" w:customStyle="1" w:styleId="delimiter">
    <w:name w:val="delimiter"/>
    <w:basedOn w:val="DefaultParagraphFont"/>
    <w:rsid w:val="00227432"/>
  </w:style>
  <w:style w:type="character" w:customStyle="1" w:styleId="content">
    <w:name w:val="content"/>
    <w:basedOn w:val="DefaultParagraphFont"/>
    <w:rsid w:val="00227432"/>
  </w:style>
  <w:style w:type="character" w:styleId="Hyperlink">
    <w:name w:val="Hyperlink"/>
    <w:basedOn w:val="DefaultParagraphFont"/>
    <w:uiPriority w:val="99"/>
    <w:unhideWhenUsed/>
    <w:rsid w:val="002E14A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0048E"/>
  </w:style>
  <w:style w:type="character" w:customStyle="1" w:styleId="integer">
    <w:name w:val="integer"/>
    <w:basedOn w:val="DefaultParagraphFont"/>
    <w:rsid w:val="00B00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ogella.com/tutorials/Mockito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Pudi, Siva Kumar</dc:creator>
  <cp:keywords/>
  <dc:description/>
  <cp:lastModifiedBy>Pudi, Sivakumar</cp:lastModifiedBy>
  <cp:revision>24</cp:revision>
  <dcterms:created xsi:type="dcterms:W3CDTF">2017-04-12T03:06:00Z</dcterms:created>
  <dcterms:modified xsi:type="dcterms:W3CDTF">2017-04-12T05:13:00Z</dcterms:modified>
</cp:coreProperties>
</file>