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561065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B15BB" wp14:editId="08DD9DD9">
                <wp:simplePos x="0" y="0"/>
                <wp:positionH relativeFrom="page">
                  <wp:posOffset>-54165</wp:posOffset>
                </wp:positionH>
                <wp:positionV relativeFrom="paragraph">
                  <wp:posOffset>-914400</wp:posOffset>
                </wp:positionV>
                <wp:extent cx="7623959" cy="771525"/>
                <wp:effectExtent l="0" t="0" r="1524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3959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4.25pt;margin-top:-1in;width:600.3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E42A73"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59EEEA3C" wp14:editId="3D9CEB65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F553C" wp14:editId="2975CCF1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413D7" wp14:editId="79B9F439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3954CB" w:rsidRDefault="003954CB" w:rsidP="003954CB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51AFCCA2" wp14:editId="604A53B1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53FF7">
        <w:rPr>
          <w:rFonts w:ascii="Calibri" w:hAnsi="Calibri"/>
          <w:sz w:val="26"/>
        </w:rPr>
        <w:t>sivarajng@gmail.com</w:t>
      </w:r>
    </w:p>
    <w:p w:rsidR="00255444" w:rsidRPr="003C4DF7" w:rsidRDefault="00D80728" w:rsidP="003C4DF7">
      <w:pPr>
        <w:pStyle w:val="ListParagraph"/>
        <w:numPr>
          <w:ilvl w:val="0"/>
          <w:numId w:val="24"/>
        </w:numPr>
        <w:jc w:val="center"/>
        <w:rPr>
          <w:rStyle w:val="Hyperlink"/>
        </w:rPr>
      </w:pPr>
      <w:hyperlink r:id="rId13" w:history="1">
        <w:r w:rsidR="00E42A73" w:rsidRPr="003C4DF7">
          <w:rPr>
            <w:rStyle w:val="Hyperlink"/>
            <w:rFonts w:ascii="Calibri" w:hAnsi="Calibri"/>
            <w:sz w:val="26"/>
          </w:rPr>
          <w:t>https://www</w:t>
        </w:r>
        <w:r w:rsidR="00CF5519" w:rsidRPr="003C4DF7">
          <w:rPr>
            <w:rStyle w:val="Hyperlink"/>
            <w:rFonts w:ascii="Calibri" w:hAnsi="Calibri"/>
            <w:sz w:val="26"/>
          </w:rPr>
          <w:t>.linkedin.com/in/sivaraj-nagaraj</w:t>
        </w:r>
      </w:hyperlink>
      <w:r w:rsidR="003C4DF7" w:rsidRPr="003C4DF7">
        <w:rPr>
          <w:rStyle w:val="Hyperlink"/>
          <w:rFonts w:ascii="Calibri" w:hAnsi="Calibri"/>
          <w:sz w:val="26"/>
          <w:u w:val="none"/>
        </w:rPr>
        <w:t xml:space="preserve"> | </w:t>
      </w:r>
      <w:hyperlink r:id="rId14" w:history="1">
        <w:r w:rsidR="003C4DF7" w:rsidRPr="003C4DF7">
          <w:rPr>
            <w:rStyle w:val="Hyperlink"/>
            <w:rFonts w:ascii="Calibri" w:hAnsi="Calibri"/>
            <w:sz w:val="26"/>
          </w:rPr>
          <w:t>http://sivaraj-nagaraj.herokuapp.com</w:t>
        </w:r>
      </w:hyperlink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r w:rsidR="00DE4F6D" w:rsidRPr="00BD67E2">
        <w:rPr>
          <w:rFonts w:ascii="Calibri" w:hAnsi="Calibri"/>
          <w:b/>
          <w:sz w:val="26"/>
        </w:rPr>
        <w:t>ENGINEER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7F2DD5">
        <w:rPr>
          <w:rFonts w:ascii="Calibri" w:eastAsia="MS Mincho" w:hAnsi="Calibri" w:cs="Calibri"/>
          <w:sz w:val="22"/>
          <w:szCs w:val="22"/>
        </w:rPr>
        <w:t xml:space="preserve"> </w:t>
      </w:r>
      <w:r w:rsidR="003E6BA7">
        <w:rPr>
          <w:rFonts w:ascii="Calibri" w:eastAsia="MS Mincho" w:hAnsi="Calibri" w:cs="Calibri"/>
          <w:b/>
          <w:sz w:val="28"/>
          <w:szCs w:val="22"/>
        </w:rPr>
        <w:t>5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</w:t>
      </w:r>
      <w:r w:rsidR="00636510">
        <w:rPr>
          <w:rFonts w:ascii="Calibri" w:eastAsia="MS Mincho" w:hAnsi="Calibri" w:cs="Calibri"/>
          <w:sz w:val="22"/>
          <w:szCs w:val="22"/>
        </w:rPr>
        <w:t>n</w:t>
      </w:r>
      <w:r w:rsidR="0086715F">
        <w:rPr>
          <w:rFonts w:ascii="Calibri" w:eastAsia="MS Mincho" w:hAnsi="Calibri" w:cs="Calibri"/>
          <w:sz w:val="22"/>
          <w:szCs w:val="22"/>
        </w:rPr>
        <w:t xml:space="preserve"> 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 xml:space="preserve">AngularJS </w:t>
      </w:r>
      <w:r w:rsidR="00636510">
        <w:rPr>
          <w:rFonts w:ascii="Calibri" w:eastAsia="MS Mincho" w:hAnsi="Calibri" w:cs="Calibri"/>
          <w:b/>
          <w:sz w:val="22"/>
          <w:szCs w:val="22"/>
        </w:rPr>
        <w:t>(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>1&amp;2</w:t>
      </w:r>
      <w:r w:rsidR="00636510">
        <w:rPr>
          <w:rFonts w:ascii="Calibri" w:eastAsia="MS Mincho" w:hAnsi="Calibri" w:cs="Calibri"/>
          <w:b/>
          <w:sz w:val="22"/>
          <w:szCs w:val="22"/>
        </w:rPr>
        <w:t>)</w:t>
      </w:r>
      <w:r w:rsidR="00636510">
        <w:rPr>
          <w:rFonts w:ascii="Calibri" w:eastAsia="MS Mincho" w:hAnsi="Calibri" w:cs="Calibri"/>
          <w:sz w:val="22"/>
          <w:szCs w:val="22"/>
        </w:rPr>
        <w:t xml:space="preserve">, </w:t>
      </w:r>
      <w:r w:rsidR="00104BE3" w:rsidRPr="00490647">
        <w:rPr>
          <w:rFonts w:ascii="Calibri" w:eastAsia="MS Mincho" w:hAnsi="Calibri" w:cs="Calibri"/>
          <w:b/>
          <w:sz w:val="22"/>
          <w:szCs w:val="22"/>
        </w:rPr>
        <w:t>Node</w:t>
      </w:r>
      <w:r w:rsidR="00104BE3">
        <w:rPr>
          <w:rFonts w:ascii="Calibri" w:eastAsia="MS Mincho" w:hAnsi="Calibri" w:cs="Calibri"/>
          <w:b/>
          <w:sz w:val="22"/>
          <w:szCs w:val="22"/>
        </w:rPr>
        <w:t xml:space="preserve"> JS</w:t>
      </w:r>
      <w:r w:rsidR="00104BE3">
        <w:rPr>
          <w:rFonts w:ascii="Calibri" w:eastAsia="MS Mincho" w:hAnsi="Calibri" w:cs="Calibri"/>
          <w:sz w:val="22"/>
          <w:szCs w:val="22"/>
        </w:rPr>
        <w:t xml:space="preserve">, </w:t>
      </w:r>
      <w:r w:rsidR="00104BE3" w:rsidRPr="003C72C5">
        <w:rPr>
          <w:rFonts w:ascii="Calibri" w:eastAsia="MS Mincho" w:hAnsi="Calibri" w:cs="Calibri"/>
          <w:b/>
          <w:sz w:val="22"/>
          <w:szCs w:val="22"/>
        </w:rPr>
        <w:t>React JS</w:t>
      </w:r>
      <w:r w:rsidR="00636510">
        <w:rPr>
          <w:rFonts w:ascii="Calibri" w:eastAsia="MS Mincho" w:hAnsi="Calibri" w:cs="Calibri"/>
          <w:b/>
          <w:sz w:val="22"/>
          <w:szCs w:val="22"/>
        </w:rPr>
        <w:t xml:space="preserve">, 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>Full Stack</w:t>
      </w:r>
      <w:r w:rsidR="00636510">
        <w:rPr>
          <w:rFonts w:ascii="Calibri" w:eastAsia="MS Mincho" w:hAnsi="Calibri" w:cs="Calibri"/>
          <w:sz w:val="22"/>
          <w:szCs w:val="22"/>
        </w:rPr>
        <w:t xml:space="preserve"> </w:t>
      </w:r>
      <w:r w:rsidR="00104BE3">
        <w:rPr>
          <w:rFonts w:ascii="Calibri" w:eastAsia="MS Mincho" w:hAnsi="Calibri" w:cs="Calibri"/>
          <w:sz w:val="22"/>
          <w:szCs w:val="22"/>
        </w:rPr>
        <w:t xml:space="preserve">and </w:t>
      </w:r>
      <w:r w:rsidR="0086715F">
        <w:rPr>
          <w:rFonts w:ascii="Calibri" w:eastAsia="MS Mincho" w:hAnsi="Calibri" w:cs="Calibri"/>
          <w:sz w:val="22"/>
          <w:szCs w:val="22"/>
        </w:rPr>
        <w:t>Mobile App (</w:t>
      </w:r>
      <w:r w:rsidR="0086715F" w:rsidRPr="00FA3372">
        <w:rPr>
          <w:rFonts w:ascii="Calibri" w:eastAsia="MS Mincho" w:hAnsi="Calibri" w:cs="Calibri"/>
          <w:b/>
          <w:sz w:val="22"/>
          <w:szCs w:val="22"/>
        </w:rPr>
        <w:t>React Native</w:t>
      </w:r>
      <w:r w:rsidR="0086715F">
        <w:rPr>
          <w:rFonts w:ascii="Calibri" w:eastAsia="MS Mincho" w:hAnsi="Calibri" w:cs="Calibri"/>
          <w:sz w:val="22"/>
          <w:szCs w:val="22"/>
        </w:rPr>
        <w:t>)</w:t>
      </w:r>
      <w:r w:rsidR="00104BE3">
        <w:rPr>
          <w:rFonts w:ascii="Calibri" w:eastAsia="MS Mincho" w:hAnsi="Calibri" w:cs="Calibri"/>
          <w:sz w:val="22"/>
          <w:szCs w:val="22"/>
        </w:rPr>
        <w:t xml:space="preserve"> </w:t>
      </w:r>
      <w:r w:rsidR="0086715F">
        <w:rPr>
          <w:rFonts w:ascii="Calibri" w:eastAsia="MS Mincho" w:hAnsi="Calibri" w:cs="Calibri"/>
          <w:sz w:val="22"/>
          <w:szCs w:val="22"/>
        </w:rPr>
        <w:t xml:space="preserve">Developer </w:t>
      </w:r>
      <w:r>
        <w:rPr>
          <w:rFonts w:ascii="Calibri" w:eastAsia="MS Mincho" w:hAnsi="Calibri" w:cs="Calibri"/>
          <w:sz w:val="22"/>
          <w:szCs w:val="22"/>
        </w:rPr>
        <w:t>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</w:t>
      </w:r>
      <w:r w:rsidR="002A1DFB">
        <w:rPr>
          <w:rFonts w:ascii="Calibri" w:eastAsia="MS Mincho" w:hAnsi="Calibri" w:cs="Calibri"/>
          <w:sz w:val="22"/>
          <w:szCs w:val="22"/>
        </w:rPr>
        <w:t>Solutions like Microsoft Azure,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 </w:t>
      </w:r>
      <w:r w:rsidR="00EB6B07">
        <w:rPr>
          <w:rFonts w:ascii="Calibri" w:eastAsia="MS Mincho" w:hAnsi="Calibri" w:cs="Calibri"/>
          <w:sz w:val="22"/>
          <w:szCs w:val="22"/>
        </w:rPr>
        <w:t>AWS</w:t>
      </w:r>
      <w:r w:rsidR="0026268B">
        <w:rPr>
          <w:rFonts w:ascii="Calibri" w:eastAsia="MS Mincho" w:hAnsi="Calibri" w:cs="Calibri"/>
          <w:sz w:val="22"/>
          <w:szCs w:val="22"/>
        </w:rPr>
        <w:t xml:space="preserve"> and also </w:t>
      </w:r>
      <w:r w:rsidR="0026268B" w:rsidRPr="00EB34D2">
        <w:rPr>
          <w:rFonts w:ascii="Calibri" w:eastAsia="MS Mincho" w:hAnsi="Calibri" w:cs="Calibri"/>
          <w:sz w:val="22"/>
          <w:szCs w:val="22"/>
        </w:rPr>
        <w:t>worki</w:t>
      </w:r>
      <w:r w:rsidR="0026268B">
        <w:rPr>
          <w:rFonts w:ascii="Calibri" w:eastAsia="MS Mincho" w:hAnsi="Calibri" w:cs="Calibri"/>
          <w:sz w:val="22"/>
          <w:szCs w:val="22"/>
        </w:rPr>
        <w:t>ng in compliance with Agile Methodologies.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</w:t>
      </w:r>
      <w:r w:rsidR="007B0BC3">
        <w:rPr>
          <w:rFonts w:ascii="Calibri" w:eastAsia="MS Mincho" w:hAnsi="Calibri" w:cs="Calibri"/>
          <w:sz w:val="22"/>
          <w:szCs w:val="22"/>
        </w:rPr>
        <w:t>JavaScript</w:t>
      </w:r>
      <w:r w:rsidRPr="0096586C">
        <w:rPr>
          <w:rFonts w:ascii="Calibri" w:eastAsia="MS Mincho" w:hAnsi="Calibri" w:cs="Calibri"/>
          <w:sz w:val="22"/>
          <w:szCs w:val="22"/>
        </w:rPr>
        <w:t xml:space="preserve">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  <w:bookmarkStart w:id="0" w:name="_GoBack"/>
      <w:bookmarkEnd w:id="0"/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r w:rsidR="00560740">
        <w:rPr>
          <w:rFonts w:ascii="Calibri" w:eastAsia="MS Mincho" w:hAnsi="Calibri" w:cs="Calibri"/>
          <w:sz w:val="22"/>
          <w:szCs w:val="22"/>
        </w:rPr>
        <w:t>“ for</w:t>
      </w:r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lastRenderedPageBreak/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r w:rsidR="002F0450">
        <w:rPr>
          <w:rFonts w:ascii="Calibri" w:eastAsia="MS Mincho" w:hAnsi="Calibri" w:cs="Calibri"/>
          <w:sz w:val="22"/>
          <w:szCs w:val="22"/>
        </w:rPr>
        <w:t>“ for</w:t>
      </w:r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it</w:t>
      </w:r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3E6BA7" w:rsidP="003E6BA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Core </w:t>
            </w:r>
            <w:r w:rsidR="00790543"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E763F" w:rsidRDefault="00672408" w:rsidP="00BE1328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 xml:space="preserve">Full Stack,    </w:t>
            </w:r>
            <w:r w:rsidR="00990E8E">
              <w:rPr>
                <w:rFonts w:ascii="Tahoma" w:eastAsia="MS Mincho" w:hAnsi="Tahoma" w:cs="Tahoma"/>
                <w:b/>
              </w:rPr>
              <w:t>Ja</w:t>
            </w:r>
            <w:r w:rsidR="00655486">
              <w:rPr>
                <w:rFonts w:ascii="Tahoma" w:eastAsia="MS Mincho" w:hAnsi="Tahoma" w:cs="Tahoma"/>
                <w:b/>
              </w:rPr>
              <w:t xml:space="preserve">vaScript (ES6),    </w:t>
            </w:r>
            <w:r w:rsidR="00990E8E">
              <w:rPr>
                <w:rFonts w:ascii="Tahoma" w:eastAsia="MS Mincho" w:hAnsi="Tahoma" w:cs="Tahoma"/>
                <w:b/>
              </w:rPr>
              <w:t>Node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990E8E">
              <w:rPr>
                <w:rFonts w:ascii="Tahoma" w:eastAsia="MS Mincho" w:hAnsi="Tahoma" w:cs="Tahoma"/>
                <w:b/>
              </w:rPr>
              <w:t>JS</w:t>
            </w:r>
            <w:r w:rsidR="00655486">
              <w:rPr>
                <w:rFonts w:ascii="Tahoma" w:eastAsia="MS Mincho" w:hAnsi="Tahoma" w:cs="Tahoma"/>
                <w:b/>
              </w:rPr>
              <w:t xml:space="preserve">,    </w:t>
            </w:r>
            <w:r w:rsidR="00966C0A" w:rsidRPr="00790543">
              <w:rPr>
                <w:rFonts w:ascii="Tahoma" w:eastAsia="MS Mincho" w:hAnsi="Tahoma" w:cs="Tahoma"/>
                <w:b/>
              </w:rPr>
              <w:t>Angular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966C0A" w:rsidRPr="00790543">
              <w:rPr>
                <w:rFonts w:ascii="Tahoma" w:eastAsia="MS Mincho" w:hAnsi="Tahoma" w:cs="Tahoma"/>
                <w:b/>
              </w:rPr>
              <w:t>JS</w:t>
            </w:r>
            <w:r w:rsidR="00966C0A">
              <w:rPr>
                <w:rFonts w:ascii="Tahoma" w:eastAsia="MS Mincho" w:hAnsi="Tahoma" w:cs="Tahoma"/>
                <w:b/>
              </w:rPr>
              <w:t>,</w:t>
            </w:r>
            <w:r w:rsidR="008B2EB9">
              <w:rPr>
                <w:rFonts w:ascii="Tahoma" w:eastAsia="MS Mincho" w:hAnsi="Tahoma" w:cs="Tahoma"/>
                <w:b/>
              </w:rPr>
              <w:t xml:space="preserve">    React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8B2EB9">
              <w:rPr>
                <w:rFonts w:ascii="Tahoma" w:eastAsia="MS Mincho" w:hAnsi="Tahoma" w:cs="Tahoma"/>
                <w:b/>
              </w:rPr>
              <w:t xml:space="preserve">JS,    </w:t>
            </w:r>
            <w:r w:rsidR="00BE6211">
              <w:rPr>
                <w:rFonts w:ascii="Tahoma" w:eastAsia="MS Mincho" w:hAnsi="Tahoma" w:cs="Tahoma"/>
                <w:b/>
              </w:rPr>
              <w:t>React-Native,</w:t>
            </w:r>
            <w:r w:rsidR="003955A1">
              <w:rPr>
                <w:rFonts w:ascii="Tahoma" w:eastAsia="MS Mincho" w:hAnsi="Tahoma" w:cs="Tahoma"/>
                <w:b/>
              </w:rPr>
              <w:t xml:space="preserve">    </w:t>
            </w:r>
            <w:r w:rsidR="008B2EB9">
              <w:rPr>
                <w:rFonts w:ascii="Tahoma" w:eastAsia="MS Mincho" w:hAnsi="Tahoma" w:cs="Tahoma"/>
                <w:b/>
              </w:rPr>
              <w:t xml:space="preserve">Redux,    </w:t>
            </w:r>
            <w:r w:rsidR="00F619C5"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 w:rsidR="00BC0259">
              <w:rPr>
                <w:rFonts w:ascii="Tahoma" w:eastAsia="MS Mincho" w:hAnsi="Tahoma" w:cs="Tahoma"/>
                <w:b/>
              </w:rPr>
              <w:t>Android</w:t>
            </w:r>
            <w:r w:rsidR="008B2EB9">
              <w:rPr>
                <w:rFonts w:ascii="Tahoma" w:eastAsia="MS Mincho" w:hAnsi="Tahoma" w:cs="Tahoma"/>
                <w:b/>
              </w:rPr>
              <w:t>,</w:t>
            </w:r>
            <w:r w:rsidR="00FB2BDC">
              <w:rPr>
                <w:rFonts w:ascii="Tahoma" w:eastAsia="MS Mincho" w:hAnsi="Tahoma" w:cs="Tahoma"/>
                <w:b/>
              </w:rPr>
              <w:t xml:space="preserve">    </w:t>
            </w:r>
            <w:r w:rsidR="008B2EB9">
              <w:rPr>
                <w:rFonts w:ascii="Tahoma" w:eastAsia="MS Mincho" w:hAnsi="Tahoma" w:cs="Tahoma"/>
                <w:b/>
              </w:rPr>
              <w:t xml:space="preserve">SQL,    </w:t>
            </w:r>
            <w:r w:rsidR="00FB2BDC" w:rsidRPr="00FB2BDC">
              <w:rPr>
                <w:rFonts w:ascii="Tahoma" w:eastAsia="MS Mincho" w:hAnsi="Tahoma" w:cs="Tahoma"/>
                <w:b/>
              </w:rPr>
              <w:t>RESTful</w:t>
            </w:r>
            <w:r w:rsidR="00FB2BDC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 </w:t>
            </w:r>
            <w:r w:rsidR="008B2EB9">
              <w:rPr>
                <w:rFonts w:ascii="Tahoma" w:eastAsia="MS Mincho" w:hAnsi="Tahoma" w:cs="Tahoma"/>
                <w:b/>
              </w:rPr>
              <w:t xml:space="preserve">/ </w:t>
            </w:r>
            <w:r w:rsidR="007D0532">
              <w:rPr>
                <w:rFonts w:ascii="Tahoma" w:eastAsia="MS Mincho" w:hAnsi="Tahoma" w:cs="Tahoma"/>
                <w:b/>
              </w:rPr>
              <w:t>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FB2BDC">
              <w:rPr>
                <w:rFonts w:ascii="Tahoma" w:eastAsia="MS Mincho" w:hAnsi="Tahoma" w:cs="Tahoma"/>
                <w:b/>
              </w:rPr>
              <w:t xml:space="preserve">    </w:t>
            </w:r>
            <w:r w:rsidR="00991502">
              <w:rPr>
                <w:rFonts w:ascii="Tahoma" w:eastAsia="MS Mincho" w:hAnsi="Tahoma" w:cs="Tahoma"/>
                <w:b/>
              </w:rPr>
              <w:t>HTML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E1328">
              <w:rPr>
                <w:rFonts w:ascii="Tahoma" w:eastAsia="MS Mincho" w:hAnsi="Tahoma" w:cs="Tahoma"/>
                <w:b/>
              </w:rPr>
              <w:t xml:space="preserve">    </w:t>
            </w:r>
            <w:r w:rsidR="00790543" w:rsidRPr="00790543">
              <w:rPr>
                <w:rFonts w:ascii="Tahoma" w:eastAsia="MS Mincho" w:hAnsi="Tahoma" w:cs="Tahoma"/>
                <w:b/>
              </w:rPr>
              <w:t>CSS,</w:t>
            </w:r>
            <w:r w:rsidR="0032103A">
              <w:rPr>
                <w:rFonts w:ascii="Tahoma" w:eastAsia="MS Mincho" w:hAnsi="Tahoma" w:cs="Tahoma"/>
                <w:b/>
              </w:rPr>
              <w:t xml:space="preserve">    jQuery,    </w:t>
            </w:r>
            <w:r w:rsidR="00841EE5" w:rsidRPr="00841EE5">
              <w:rPr>
                <w:rFonts w:ascii="Tahoma" w:eastAsia="MS Mincho" w:hAnsi="Tahoma" w:cs="Tahoma"/>
                <w:b/>
              </w:rPr>
              <w:t>Bootstrap</w:t>
            </w:r>
            <w:r w:rsidR="0032103A">
              <w:rPr>
                <w:rFonts w:ascii="Tahoma" w:eastAsia="MS Mincho" w:hAnsi="Tahoma" w:cs="Tahoma"/>
                <w:b/>
              </w:rPr>
              <w:t xml:space="preserve">,    </w:t>
            </w:r>
            <w:r w:rsidR="008B2EB9">
              <w:rPr>
                <w:rFonts w:ascii="Tahoma" w:eastAsia="MS Mincho" w:hAnsi="Tahoma" w:cs="Tahoma"/>
                <w:b/>
              </w:rPr>
              <w:t>Jasmine-Karma</w:t>
            </w:r>
            <w:r w:rsidR="00FB2BDC">
              <w:rPr>
                <w:rFonts w:ascii="Tahoma" w:eastAsia="MS Mincho" w:hAnsi="Tahoma" w:cs="Tahoma"/>
                <w:b/>
              </w:rPr>
              <w:t xml:space="preserve">,    </w:t>
            </w:r>
          </w:p>
          <w:p w:rsidR="00790543" w:rsidRPr="00790543" w:rsidRDefault="00FB2BDC" w:rsidP="00BE1328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Shell Scripting,    VBScript</w:t>
            </w:r>
          </w:p>
        </w:tc>
      </w:tr>
      <w:tr w:rsidR="009C5921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9C5921" w:rsidRDefault="009C5921" w:rsidP="003E6BA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Applications / Tools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9C5921" w:rsidRDefault="009C5921" w:rsidP="00F169D7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</w:rPr>
              <w:t xml:space="preserve">JIRA, </w:t>
            </w:r>
            <w:r w:rsidR="00F169D7">
              <w:rPr>
                <w:rFonts w:ascii="Tahoma" w:eastAsia="MS Mincho" w:hAnsi="Tahoma" w:cs="Tahoma"/>
              </w:rPr>
              <w:t xml:space="preserve">SVN, Git,  </w:t>
            </w:r>
            <w:r>
              <w:rPr>
                <w:rFonts w:ascii="Tahoma" w:eastAsia="MS Mincho" w:hAnsi="Tahoma" w:cs="Tahoma"/>
              </w:rPr>
              <w:t xml:space="preserve">Visual Studio TS, </w:t>
            </w:r>
            <w:r>
              <w:rPr>
                <w:rFonts w:ascii="Tahoma" w:hAnsi="Tahoma" w:cs="Tahoma"/>
              </w:rPr>
              <w:t xml:space="preserve">Eclipse, IntelliJ, </w:t>
            </w:r>
            <w:r w:rsidR="006957D9">
              <w:rPr>
                <w:rFonts w:ascii="Tahoma" w:hAnsi="Tahoma" w:cs="Tahoma"/>
              </w:rPr>
              <w:t>Visual Studio,</w:t>
            </w:r>
            <w:r w:rsidR="00F169D7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Apache Cordova, I</w:t>
            </w:r>
            <w:r w:rsidRPr="00795C3F">
              <w:rPr>
                <w:rFonts w:ascii="Tahoma" w:hAnsi="Tahoma" w:cs="Tahoma"/>
              </w:rPr>
              <w:t>onic Framework</w:t>
            </w:r>
            <w:r>
              <w:rPr>
                <w:rFonts w:ascii="Tahoma" w:hAnsi="Tahoma" w:cs="Tahoma"/>
              </w:rPr>
              <w:t xml:space="preserve">, Android Studio &amp; SDK, 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6E15B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</w:t>
            </w:r>
            <w:r w:rsidR="00C34093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JS</w:t>
            </w:r>
            <w:r w:rsidR="0090069F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90069F" w:rsidRPr="0090069F">
              <w:rPr>
                <w:rFonts w:ascii="Tahoma" w:hAnsi="Tahoma" w:cs="Tahoma"/>
                <w:sz w:val="20"/>
                <w:szCs w:val="20"/>
              </w:rPr>
              <w:t>Node.JS</w:t>
            </w:r>
            <w:r w:rsidR="0090069F">
              <w:rPr>
                <w:rFonts w:ascii="Tahoma" w:hAnsi="Tahoma" w:cs="Tahoma"/>
                <w:sz w:val="20"/>
                <w:szCs w:val="20"/>
              </w:rPr>
              <w:t>)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>
              <w:rPr>
                <w:rFonts w:ascii="Tahoma" w:hAnsi="Tahoma" w:cs="Tahoma"/>
                <w:sz w:val="20"/>
                <w:szCs w:val="20"/>
              </w:rPr>
              <w:t>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560B56" w:rsidP="004216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AWS </w:t>
            </w:r>
            <w:r w:rsidR="00421621">
              <w:rPr>
                <w:rFonts w:ascii="Tahoma" w:hAnsi="Tahoma" w:cs="Tahoma"/>
                <w:sz w:val="20"/>
                <w:szCs w:val="20"/>
              </w:rPr>
              <w:t>(EC2, S3, Lambda…)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F3146">
              <w:rPr>
                <w:rFonts w:ascii="Tahoma" w:hAnsi="Tahoma" w:cs="Tahoma"/>
                <w:sz w:val="20"/>
                <w:szCs w:val="20"/>
              </w:rPr>
              <w:t xml:space="preserve">Microsoft Azure,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72590">
              <w:rPr>
                <w:rFonts w:ascii="Tahoma" w:hAnsi="Tahoma" w:cs="Tahoma"/>
                <w:sz w:val="20"/>
                <w:szCs w:val="20"/>
              </w:rPr>
              <w:t>IBM Bluemix</w:t>
            </w:r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>stgreSQL, Microsoft SQL Server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C34093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C34093" w:rsidRDefault="00C34093" w:rsidP="00A44D12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(Bluemix),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Lynda Certifications on 25+ Courses and </w:t>
            </w:r>
            <w:r w:rsidRPr="00990E8E">
              <w:rPr>
                <w:rFonts w:ascii="Tahoma" w:hAnsi="Tahoma" w:cs="Tahoma"/>
                <w:sz w:val="20"/>
                <w:szCs w:val="20"/>
              </w:rPr>
              <w:t>Pluralsight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Certifications on 5+ Courses</w:t>
            </w:r>
          </w:p>
        </w:tc>
      </w:tr>
    </w:tbl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p w:rsidR="00636510" w:rsidRDefault="00636510" w:rsidP="00636510">
      <w:pPr>
        <w:spacing w:line="276" w:lineRule="auto"/>
        <w:ind w:left="720"/>
        <w:rPr>
          <w:rFonts w:ascii="Calibri" w:hAnsi="Calibri"/>
          <w:bCs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636510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Pr="00CF1DBE" w:rsidRDefault="00636510" w:rsidP="00CF1DB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CF1DBE">
              <w:rPr>
                <w:rFonts w:ascii="Tahoma" w:hAnsi="Tahoma" w:cs="Tahoma"/>
                <w:b/>
                <w:sz w:val="20"/>
                <w:szCs w:val="20"/>
              </w:rPr>
              <w:t>Angular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JS, Node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JS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MongoDB, Microsoft Azure, AWS, socket.io, Android, iOS, JIRA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Pr="00437B51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636510" w:rsidRDefault="00636510" w:rsidP="00636510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 xml:space="preserve">Backend Server (on Azure Cloud) for Hybrid Mobile App </w:t>
      </w:r>
      <w:r w:rsidRPr="002D2AA4">
        <w:rPr>
          <w:rFonts w:ascii="Calibri" w:hAnsi="Calibri"/>
          <w:bCs/>
        </w:rPr>
        <w:t xml:space="preserve">targeted for </w:t>
      </w:r>
      <w:r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make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636510" w:rsidRDefault="00636510" w:rsidP="00636510">
      <w:pPr>
        <w:rPr>
          <w:rFonts w:ascii="Calibri" w:hAnsi="Calibri"/>
          <w:b/>
          <w:bCs/>
        </w:rPr>
      </w:pPr>
    </w:p>
    <w:p w:rsidR="00636510" w:rsidRDefault="00636510" w:rsidP="00636510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636510" w:rsidRDefault="00636510" w:rsidP="00636510">
      <w:pPr>
        <w:rPr>
          <w:rFonts w:ascii="Calibri" w:hAnsi="Calibri"/>
          <w:b/>
          <w:bCs/>
        </w:rPr>
      </w:pP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Work on the design and development of the Server Logics and integrate with the Frontend functionalities.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636510" w:rsidRDefault="00636510" w:rsidP="008D38F8">
      <w:pPr>
        <w:rPr>
          <w:rFonts w:ascii="Calibri" w:hAnsi="Calibri"/>
          <w:b/>
          <w:sz w:val="28"/>
        </w:rPr>
      </w:pPr>
    </w:p>
    <w:p w:rsidR="00636510" w:rsidRDefault="00636510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E-Commerece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B640A9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B640A9">
              <w:rPr>
                <w:rFonts w:ascii="Tahoma" w:hAnsi="Tahoma" w:cs="Tahoma"/>
                <w:b/>
                <w:sz w:val="20"/>
                <w:szCs w:val="20"/>
              </w:rPr>
              <w:t>React-Native,</w:t>
            </w:r>
            <w:r w:rsidR="00615B35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React</w:t>
            </w:r>
            <w:r w:rsidR="004D6294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615B35" w:rsidRPr="00B640A9">
              <w:rPr>
                <w:rFonts w:ascii="Tahoma" w:hAnsi="Tahoma" w:cs="Tahoma"/>
                <w:b/>
                <w:sz w:val="20"/>
                <w:szCs w:val="20"/>
              </w:rPr>
              <w:t>JS,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F60D6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Redux , 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>Node</w:t>
            </w:r>
            <w:r w:rsidR="00B640A9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>JS, Microsoft Azure, Android, iOS, JIRA, Git</w:t>
            </w:r>
            <w:r w:rsidR="00FE1169" w:rsidRPr="00B640A9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="006D7D6D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E1169" w:rsidRPr="00B640A9">
              <w:rPr>
                <w:rFonts w:ascii="Tahoma" w:hAnsi="Tahoma" w:cs="Tahoma"/>
                <w:b/>
                <w:sz w:val="20"/>
                <w:szCs w:val="20"/>
              </w:rPr>
              <w:t>Directus</w:t>
            </w:r>
            <w:r w:rsidR="006D7D6D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AA3BD6" w:rsidRDefault="00AA3BD6" w:rsidP="002D2AA4">
      <w:pPr>
        <w:rPr>
          <w:rFonts w:ascii="Calibri" w:hAnsi="Calibri"/>
          <w:bCs/>
        </w:rPr>
      </w:pPr>
    </w:p>
    <w:p w:rsidR="00636510" w:rsidRDefault="00636510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</w:t>
      </w:r>
      <w:r w:rsidR="00C24D7E">
        <w:rPr>
          <w:rFonts w:ascii="Calibri" w:hAnsi="Calibri"/>
          <w:bCs/>
        </w:rPr>
        <w:t xml:space="preserve">using NodeJS </w:t>
      </w:r>
      <w:r w:rsidR="00FE1169">
        <w:rPr>
          <w:rFonts w:ascii="Calibri" w:hAnsi="Calibri"/>
          <w:bCs/>
        </w:rPr>
        <w:t xml:space="preserve">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B2579A" w:rsidRDefault="00B2579A" w:rsidP="00594876">
      <w:pPr>
        <w:rPr>
          <w:rFonts w:ascii="Calibri" w:hAnsi="Calibri"/>
          <w:b/>
          <w:sz w:val="28"/>
        </w:rPr>
      </w:pPr>
    </w:p>
    <w:p w:rsidR="00FD3BDB" w:rsidRDefault="00FD3BDB" w:rsidP="006F6DCD">
      <w:pPr>
        <w:rPr>
          <w:rFonts w:ascii="Calibri" w:hAnsi="Calibri"/>
          <w:b/>
          <w:sz w:val="26"/>
        </w:rPr>
      </w:pPr>
    </w:p>
    <w:p w:rsidR="00FD3BDB" w:rsidRDefault="00FD3BDB" w:rsidP="006F6DCD">
      <w:pPr>
        <w:rPr>
          <w:rFonts w:ascii="Calibri" w:hAnsi="Calibri"/>
          <w:b/>
          <w:sz w:val="26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Sona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Stream: Maths,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Default="00077507" w:rsidP="00AF033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</w:t>
            </w:r>
            <w:r w:rsidR="00AF033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Address</w:t>
            </w:r>
          </w:p>
        </w:tc>
        <w:tc>
          <w:tcPr>
            <w:tcW w:w="7269" w:type="dxa"/>
            <w:shd w:val="clear" w:color="auto" w:fill="E7E6E6"/>
          </w:tcPr>
          <w:p w:rsidR="00077507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Bengaluru, Karnataka.</w:t>
            </w:r>
          </w:p>
          <w:p w:rsidR="00077507" w:rsidRPr="00062682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D4529A" w:rsidRDefault="00077507" w:rsidP="005B4008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Cross skilled, Optimistic,</w:t>
            </w:r>
            <w:r>
              <w:rPr>
                <w:rFonts w:ascii="Calibri" w:hAnsi="Calibri"/>
              </w:rPr>
              <w:t xml:space="preserve"> Ambitious, Smart work, </w:t>
            </w:r>
            <w:r w:rsidRPr="00062682">
              <w:rPr>
                <w:rFonts w:ascii="Calibri" w:hAnsi="Calibri"/>
              </w:rPr>
              <w:t xml:space="preserve">Team Player, </w:t>
            </w:r>
          </w:p>
          <w:p w:rsidR="00077507" w:rsidRPr="00062682" w:rsidRDefault="00D4529A" w:rsidP="005B400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Quick Learner</w:t>
            </w:r>
            <w:r w:rsidR="00077507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Default="00935933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  <w:r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>
        <w:rPr>
          <w:rFonts w:ascii="Calibri" w:eastAsia="Batang" w:hAnsi="Calibri"/>
          <w:b/>
          <w:bCs/>
        </w:rPr>
        <w:t>:</w:t>
      </w:r>
      <w:r w:rsidR="0067369E">
        <w:rPr>
          <w:rFonts w:ascii="Calibri" w:eastAsia="Batang" w:hAnsi="Calibri"/>
          <w:b/>
          <w:bCs/>
        </w:rPr>
        <w:t xml:space="preserve"> </w:t>
      </w:r>
      <w:r w:rsidR="008C6950">
        <w:rPr>
          <w:rFonts w:ascii="Calibri" w:eastAsia="Batang" w:hAnsi="Calibri"/>
          <w:bCs/>
        </w:rPr>
        <w:t>01</w:t>
      </w:r>
      <w:r w:rsidR="004E0567">
        <w:rPr>
          <w:rFonts w:ascii="Calibri" w:eastAsia="Batang" w:hAnsi="Calibri"/>
          <w:bCs/>
        </w:rPr>
        <w:t>-</w:t>
      </w:r>
      <w:r w:rsidR="008C6950">
        <w:rPr>
          <w:rFonts w:ascii="Calibri" w:eastAsia="Batang" w:hAnsi="Calibri"/>
          <w:bCs/>
        </w:rPr>
        <w:t>Nov</w:t>
      </w:r>
      <w:r w:rsidR="0067369E" w:rsidRPr="0067369E">
        <w:rPr>
          <w:rFonts w:ascii="Calibri" w:eastAsia="Batang" w:hAnsi="Calibri"/>
          <w:bCs/>
        </w:rPr>
        <w:t>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Pr="00BD67E2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0" wp14:anchorId="4F3D1DDD" wp14:editId="76AF97AD">
                <wp:simplePos x="0" y="0"/>
                <wp:positionH relativeFrom="page">
                  <wp:posOffset>-28575</wp:posOffset>
                </wp:positionH>
                <wp:positionV relativeFrom="paragraph">
                  <wp:posOffset>2542078</wp:posOffset>
                </wp:positionV>
                <wp:extent cx="7600315" cy="852805"/>
                <wp:effectExtent l="0" t="0" r="19685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0315" cy="852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2.25pt;margin-top:200.15pt;width:598.45pt;height:67.15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" o:allowoverlap="f" fillcolor="#d8d8d8 [2732]" strokecolor="#d8d8d8 [2732]" strokeweight="1pt">
                <v:path arrowok="t"/>
                <w10:wrap anchorx="page"/>
              </v:rect>
            </w:pict>
          </mc:Fallback>
        </mc:AlternateContent>
      </w:r>
    </w:p>
    <w:sectPr w:rsidR="004E0567" w:rsidRPr="00BD67E2" w:rsidSect="00BC4555">
      <w:footerReference w:type="default" r:id="rId29"/>
      <w:pgSz w:w="11907" w:h="16839" w:code="9"/>
      <w:pgMar w:top="117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728" w:rsidRDefault="00D80728" w:rsidP="0013570E">
      <w:r>
        <w:separator/>
      </w:r>
    </w:p>
  </w:endnote>
  <w:endnote w:type="continuationSeparator" w:id="0">
    <w:p w:rsidR="00D80728" w:rsidRDefault="00D80728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55" w:rsidRDefault="00BC4555">
    <w:pPr>
      <w:pStyle w:val="Footer"/>
      <w:pBdr>
        <w:bottom w:val="single" w:sz="6" w:space="1" w:color="auto"/>
      </w:pBdr>
      <w:rPr>
        <w:rFonts w:asciiTheme="majorHAnsi" w:eastAsiaTheme="majorEastAsia" w:hAnsiTheme="majorHAnsi" w:cstheme="majorBidi"/>
      </w:rPr>
    </w:pPr>
  </w:p>
  <w:p w:rsidR="00BC4555" w:rsidRDefault="00BC4555">
    <w:pPr>
      <w:pStyle w:val="Footer"/>
    </w:pPr>
    <w:r>
      <w:rPr>
        <w:rFonts w:asciiTheme="majorHAnsi" w:eastAsiaTheme="majorEastAsia" w:hAnsiTheme="majorHAnsi" w:cstheme="majorBidi"/>
      </w:rPr>
      <w:t xml:space="preserve">Sivaraj Nagaraj : </w:t>
    </w:r>
    <w:r w:rsidR="007B0BC3" w:rsidRPr="007B0BC3">
      <w:rPr>
        <w:rFonts w:asciiTheme="majorHAnsi" w:eastAsiaTheme="majorEastAsia" w:hAnsiTheme="majorHAnsi" w:cstheme="majorBidi"/>
      </w:rPr>
      <w:t>http://sivaraj-nagaraj.herokuapp.com</w:t>
    </w:r>
    <w:r w:rsidRPr="00BC4555">
      <w:rPr>
        <w:rFonts w:asciiTheme="majorHAnsi" w:eastAsiaTheme="majorEastAsia" w:hAnsiTheme="majorHAnsi" w:cstheme="majorBidi"/>
      </w:rPr>
      <w:ptab w:relativeTo="margin" w:alignment="right" w:leader="none"/>
    </w:r>
    <w:r w:rsidRPr="00BC4555">
      <w:rPr>
        <w:rFonts w:asciiTheme="majorHAnsi" w:eastAsiaTheme="majorEastAsia" w:hAnsiTheme="majorHAnsi" w:cstheme="majorBidi"/>
        <w:color w:val="808080" w:themeColor="background1" w:themeShade="80"/>
        <w:spacing w:val="60"/>
      </w:rPr>
      <w:t>Page</w:t>
    </w:r>
    <w:r w:rsidRPr="00BC4555">
      <w:rPr>
        <w:rFonts w:asciiTheme="majorHAnsi" w:eastAsiaTheme="majorEastAsia" w:hAnsiTheme="majorHAnsi" w:cstheme="majorBidi"/>
      </w:rPr>
      <w:t xml:space="preserve"> | </w:t>
    </w:r>
    <w:r w:rsidRPr="00BC4555">
      <w:rPr>
        <w:rFonts w:asciiTheme="majorHAnsi" w:eastAsiaTheme="majorEastAsia" w:hAnsiTheme="majorHAnsi" w:cstheme="majorBidi"/>
      </w:rPr>
      <w:fldChar w:fldCharType="begin"/>
    </w:r>
    <w:r w:rsidRPr="00BC4555">
      <w:rPr>
        <w:rFonts w:asciiTheme="majorHAnsi" w:eastAsiaTheme="majorEastAsia" w:hAnsiTheme="majorHAnsi" w:cstheme="majorBidi"/>
      </w:rPr>
      <w:instrText xml:space="preserve"> PAGE   \* MERGEFORMAT </w:instrText>
    </w:r>
    <w:r w:rsidRPr="00BC4555">
      <w:rPr>
        <w:rFonts w:asciiTheme="majorHAnsi" w:eastAsiaTheme="majorEastAsia" w:hAnsiTheme="majorHAnsi" w:cstheme="majorBidi"/>
      </w:rPr>
      <w:fldChar w:fldCharType="separate"/>
    </w:r>
    <w:r w:rsidR="002575D9" w:rsidRPr="002575D9">
      <w:rPr>
        <w:rFonts w:asciiTheme="majorHAnsi" w:eastAsiaTheme="majorEastAsia" w:hAnsiTheme="majorHAnsi" w:cstheme="majorBidi"/>
        <w:b/>
        <w:bCs/>
        <w:noProof/>
      </w:rPr>
      <w:t>2</w:t>
    </w:r>
    <w:r w:rsidRPr="00BC4555">
      <w:rPr>
        <w:rFonts w:asciiTheme="majorHAnsi" w:eastAsiaTheme="majorEastAsia" w:hAnsiTheme="majorHAnsi" w:cstheme="majorBid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728" w:rsidRDefault="00D80728" w:rsidP="0013570E">
      <w:r>
        <w:separator/>
      </w:r>
    </w:p>
  </w:footnote>
  <w:footnote w:type="continuationSeparator" w:id="0">
    <w:p w:rsidR="00D80728" w:rsidRDefault="00D80728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mail" style="width:22.45pt;height:14.95pt;visibility:visible;mso-wrap-style:square" o:bullet="t">
        <v:imagedata r:id="rId1" o:title="mail"/>
      </v:shape>
    </w:pict>
  </w:numPicBullet>
  <w:numPicBullet w:numPicBulletId="1">
    <w:pict>
      <v:shape id="_x0000_i1033" type="#_x0000_t75" alt="Description: C:\Users\sivaraj_nagaraj\Documents\Untitled.png" style="width:14.05pt;height:14.05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25E6F"/>
    <w:multiLevelType w:val="hybridMultilevel"/>
    <w:tmpl w:val="17FEAA0C"/>
    <w:lvl w:ilvl="0" w:tplc="3132D2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C4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22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70C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A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ED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67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F49D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21"/>
  </w:num>
  <w:num w:numId="5">
    <w:abstractNumId w:val="1"/>
  </w:num>
  <w:num w:numId="6">
    <w:abstractNumId w:val="16"/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5"/>
  </w:num>
  <w:num w:numId="13">
    <w:abstractNumId w:val="21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4"/>
  </w:num>
  <w:num w:numId="19">
    <w:abstractNumId w:val="8"/>
  </w:num>
  <w:num w:numId="20">
    <w:abstractNumId w:val="20"/>
  </w:num>
  <w:num w:numId="21">
    <w:abstractNumId w:val="0"/>
  </w:num>
  <w:num w:numId="22">
    <w:abstractNumId w:val="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PCYGp2MXsiuM0nBuEEEfCvUl5HE=" w:salt="7SGNBlBwDjo8s3x4alYIr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29A5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13AD"/>
    <w:rsid w:val="00062682"/>
    <w:rsid w:val="00062D26"/>
    <w:rsid w:val="00065AAA"/>
    <w:rsid w:val="000669BB"/>
    <w:rsid w:val="00067F72"/>
    <w:rsid w:val="00076DB3"/>
    <w:rsid w:val="00077507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02CA"/>
    <w:rsid w:val="000A25ED"/>
    <w:rsid w:val="000A3529"/>
    <w:rsid w:val="000A366E"/>
    <w:rsid w:val="000A5528"/>
    <w:rsid w:val="000B47CD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E76B7"/>
    <w:rsid w:val="000F1E0B"/>
    <w:rsid w:val="000F1F22"/>
    <w:rsid w:val="000F29D4"/>
    <w:rsid w:val="000F4E25"/>
    <w:rsid w:val="000F76FD"/>
    <w:rsid w:val="00102D24"/>
    <w:rsid w:val="00104203"/>
    <w:rsid w:val="00104BE3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3F"/>
    <w:rsid w:val="0014549F"/>
    <w:rsid w:val="0015001D"/>
    <w:rsid w:val="00152DF4"/>
    <w:rsid w:val="00153A44"/>
    <w:rsid w:val="00156250"/>
    <w:rsid w:val="001563AD"/>
    <w:rsid w:val="00156CED"/>
    <w:rsid w:val="001572F0"/>
    <w:rsid w:val="00160545"/>
    <w:rsid w:val="001630B7"/>
    <w:rsid w:val="001710AE"/>
    <w:rsid w:val="001728A1"/>
    <w:rsid w:val="001738F0"/>
    <w:rsid w:val="00177117"/>
    <w:rsid w:val="00184984"/>
    <w:rsid w:val="00187E79"/>
    <w:rsid w:val="00190099"/>
    <w:rsid w:val="001928CF"/>
    <w:rsid w:val="00194FE5"/>
    <w:rsid w:val="00196DB4"/>
    <w:rsid w:val="001A06F8"/>
    <w:rsid w:val="001A11CE"/>
    <w:rsid w:val="001A5FCB"/>
    <w:rsid w:val="001A75FB"/>
    <w:rsid w:val="001B1DEE"/>
    <w:rsid w:val="001B5706"/>
    <w:rsid w:val="001B574E"/>
    <w:rsid w:val="001C0C1C"/>
    <w:rsid w:val="001C26C7"/>
    <w:rsid w:val="001D0615"/>
    <w:rsid w:val="001D1BC1"/>
    <w:rsid w:val="001D42AC"/>
    <w:rsid w:val="001D50C1"/>
    <w:rsid w:val="001D6FE5"/>
    <w:rsid w:val="001D79D1"/>
    <w:rsid w:val="001F1D34"/>
    <w:rsid w:val="001F4643"/>
    <w:rsid w:val="001F508E"/>
    <w:rsid w:val="002015AB"/>
    <w:rsid w:val="002024F5"/>
    <w:rsid w:val="002035EB"/>
    <w:rsid w:val="00205AEB"/>
    <w:rsid w:val="00210D2A"/>
    <w:rsid w:val="00211221"/>
    <w:rsid w:val="00212881"/>
    <w:rsid w:val="00221C70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3419"/>
    <w:rsid w:val="00254DF4"/>
    <w:rsid w:val="00255444"/>
    <w:rsid w:val="002575D9"/>
    <w:rsid w:val="002601CE"/>
    <w:rsid w:val="00260760"/>
    <w:rsid w:val="002615A8"/>
    <w:rsid w:val="0026210B"/>
    <w:rsid w:val="00262501"/>
    <w:rsid w:val="0026268B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1DFB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C7715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03A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19E7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4CB"/>
    <w:rsid w:val="003955A1"/>
    <w:rsid w:val="00395709"/>
    <w:rsid w:val="003A18D6"/>
    <w:rsid w:val="003A26E7"/>
    <w:rsid w:val="003A27D4"/>
    <w:rsid w:val="003B4460"/>
    <w:rsid w:val="003B6A00"/>
    <w:rsid w:val="003C0FFC"/>
    <w:rsid w:val="003C197B"/>
    <w:rsid w:val="003C1FBA"/>
    <w:rsid w:val="003C282A"/>
    <w:rsid w:val="003C4DF7"/>
    <w:rsid w:val="003C63F8"/>
    <w:rsid w:val="003C72C5"/>
    <w:rsid w:val="003D01E1"/>
    <w:rsid w:val="003D1ADF"/>
    <w:rsid w:val="003D1BC9"/>
    <w:rsid w:val="003D501A"/>
    <w:rsid w:val="003E5C5F"/>
    <w:rsid w:val="003E5F6A"/>
    <w:rsid w:val="003E6BA7"/>
    <w:rsid w:val="003E76E4"/>
    <w:rsid w:val="003F10EA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621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04CB"/>
    <w:rsid w:val="0047175A"/>
    <w:rsid w:val="0047362F"/>
    <w:rsid w:val="0047551E"/>
    <w:rsid w:val="00475B6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6294"/>
    <w:rsid w:val="004D7EDF"/>
    <w:rsid w:val="004E01FA"/>
    <w:rsid w:val="004E0567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060"/>
    <w:rsid w:val="00506CCA"/>
    <w:rsid w:val="0051232F"/>
    <w:rsid w:val="00512E28"/>
    <w:rsid w:val="005137A0"/>
    <w:rsid w:val="00514F19"/>
    <w:rsid w:val="00515A56"/>
    <w:rsid w:val="00516E4E"/>
    <w:rsid w:val="00520267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912"/>
    <w:rsid w:val="00555AD6"/>
    <w:rsid w:val="00557B47"/>
    <w:rsid w:val="00560740"/>
    <w:rsid w:val="00560896"/>
    <w:rsid w:val="00560B56"/>
    <w:rsid w:val="00561065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3E0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1237"/>
    <w:rsid w:val="00615B35"/>
    <w:rsid w:val="00615F9C"/>
    <w:rsid w:val="00616F62"/>
    <w:rsid w:val="00624D35"/>
    <w:rsid w:val="0062557C"/>
    <w:rsid w:val="00626E16"/>
    <w:rsid w:val="0063419D"/>
    <w:rsid w:val="00636510"/>
    <w:rsid w:val="00646080"/>
    <w:rsid w:val="00655486"/>
    <w:rsid w:val="00660EC1"/>
    <w:rsid w:val="00665BBA"/>
    <w:rsid w:val="0066700B"/>
    <w:rsid w:val="006672F5"/>
    <w:rsid w:val="0067193F"/>
    <w:rsid w:val="00672408"/>
    <w:rsid w:val="006734A3"/>
    <w:rsid w:val="0067369E"/>
    <w:rsid w:val="00674D06"/>
    <w:rsid w:val="00677B0C"/>
    <w:rsid w:val="00687060"/>
    <w:rsid w:val="00690776"/>
    <w:rsid w:val="00690F55"/>
    <w:rsid w:val="00694994"/>
    <w:rsid w:val="006957D9"/>
    <w:rsid w:val="00695C99"/>
    <w:rsid w:val="00696852"/>
    <w:rsid w:val="00697861"/>
    <w:rsid w:val="006A290B"/>
    <w:rsid w:val="006A3A41"/>
    <w:rsid w:val="006A57D4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31"/>
    <w:rsid w:val="006D02CD"/>
    <w:rsid w:val="006D1A66"/>
    <w:rsid w:val="006D1C15"/>
    <w:rsid w:val="006D1EA6"/>
    <w:rsid w:val="006D1F5B"/>
    <w:rsid w:val="006D220A"/>
    <w:rsid w:val="006D6233"/>
    <w:rsid w:val="006D7D6D"/>
    <w:rsid w:val="006E15B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1D1"/>
    <w:rsid w:val="007405D1"/>
    <w:rsid w:val="007425A2"/>
    <w:rsid w:val="00742C29"/>
    <w:rsid w:val="00743C2C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1070"/>
    <w:rsid w:val="007930AA"/>
    <w:rsid w:val="0079322D"/>
    <w:rsid w:val="007945AB"/>
    <w:rsid w:val="00795C08"/>
    <w:rsid w:val="00795C3F"/>
    <w:rsid w:val="007A1153"/>
    <w:rsid w:val="007A2267"/>
    <w:rsid w:val="007A4B2F"/>
    <w:rsid w:val="007A7D67"/>
    <w:rsid w:val="007B0BC3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E763F"/>
    <w:rsid w:val="007F02D6"/>
    <w:rsid w:val="007F2DD5"/>
    <w:rsid w:val="007F74CD"/>
    <w:rsid w:val="008014CE"/>
    <w:rsid w:val="008019AD"/>
    <w:rsid w:val="00811820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1EE5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6715F"/>
    <w:rsid w:val="008708AE"/>
    <w:rsid w:val="00872590"/>
    <w:rsid w:val="008727A3"/>
    <w:rsid w:val="00874938"/>
    <w:rsid w:val="00881138"/>
    <w:rsid w:val="0088180B"/>
    <w:rsid w:val="008827A1"/>
    <w:rsid w:val="008847C8"/>
    <w:rsid w:val="00885FB1"/>
    <w:rsid w:val="0088753A"/>
    <w:rsid w:val="0089003E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552B"/>
    <w:rsid w:val="008A60FA"/>
    <w:rsid w:val="008A6483"/>
    <w:rsid w:val="008B1498"/>
    <w:rsid w:val="008B2D39"/>
    <w:rsid w:val="008B2EB9"/>
    <w:rsid w:val="008B456D"/>
    <w:rsid w:val="008B4650"/>
    <w:rsid w:val="008B7536"/>
    <w:rsid w:val="008C067F"/>
    <w:rsid w:val="008C4E8C"/>
    <w:rsid w:val="008C6950"/>
    <w:rsid w:val="008C7100"/>
    <w:rsid w:val="008C7369"/>
    <w:rsid w:val="008C7827"/>
    <w:rsid w:val="008D0ED9"/>
    <w:rsid w:val="008D1828"/>
    <w:rsid w:val="008D192D"/>
    <w:rsid w:val="008D38F8"/>
    <w:rsid w:val="008D4BEE"/>
    <w:rsid w:val="008D5359"/>
    <w:rsid w:val="008D60B6"/>
    <w:rsid w:val="008E5EFE"/>
    <w:rsid w:val="008F19C4"/>
    <w:rsid w:val="008F7BC0"/>
    <w:rsid w:val="0090069F"/>
    <w:rsid w:val="0090587C"/>
    <w:rsid w:val="0090608A"/>
    <w:rsid w:val="00910904"/>
    <w:rsid w:val="00914484"/>
    <w:rsid w:val="00914EA9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2AD8"/>
    <w:rsid w:val="0095479D"/>
    <w:rsid w:val="00954EFC"/>
    <w:rsid w:val="00955643"/>
    <w:rsid w:val="00961C8C"/>
    <w:rsid w:val="009633ED"/>
    <w:rsid w:val="00964169"/>
    <w:rsid w:val="0096586C"/>
    <w:rsid w:val="00966C0A"/>
    <w:rsid w:val="00971DF7"/>
    <w:rsid w:val="00972FD1"/>
    <w:rsid w:val="0097474B"/>
    <w:rsid w:val="009763CB"/>
    <w:rsid w:val="009818C7"/>
    <w:rsid w:val="00981E0A"/>
    <w:rsid w:val="00985B64"/>
    <w:rsid w:val="00990E8E"/>
    <w:rsid w:val="00991502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5025"/>
    <w:rsid w:val="009C5921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1688"/>
    <w:rsid w:val="009E21F7"/>
    <w:rsid w:val="009F2078"/>
    <w:rsid w:val="009F2D50"/>
    <w:rsid w:val="009F38C4"/>
    <w:rsid w:val="009F512C"/>
    <w:rsid w:val="009F60D6"/>
    <w:rsid w:val="00A0062E"/>
    <w:rsid w:val="00A00F5A"/>
    <w:rsid w:val="00A01D49"/>
    <w:rsid w:val="00A01E67"/>
    <w:rsid w:val="00A02F2E"/>
    <w:rsid w:val="00A03137"/>
    <w:rsid w:val="00A04FF6"/>
    <w:rsid w:val="00A064C7"/>
    <w:rsid w:val="00A06C48"/>
    <w:rsid w:val="00A101E3"/>
    <w:rsid w:val="00A10712"/>
    <w:rsid w:val="00A13BC6"/>
    <w:rsid w:val="00A140D2"/>
    <w:rsid w:val="00A14D3B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3BD6"/>
    <w:rsid w:val="00AA6043"/>
    <w:rsid w:val="00AA6674"/>
    <w:rsid w:val="00AC57A7"/>
    <w:rsid w:val="00AC68CE"/>
    <w:rsid w:val="00AC690B"/>
    <w:rsid w:val="00AD4571"/>
    <w:rsid w:val="00AD49AA"/>
    <w:rsid w:val="00AE3AFE"/>
    <w:rsid w:val="00AE5026"/>
    <w:rsid w:val="00AE50C9"/>
    <w:rsid w:val="00AF0337"/>
    <w:rsid w:val="00AF1DA1"/>
    <w:rsid w:val="00AF2BF5"/>
    <w:rsid w:val="00AF620C"/>
    <w:rsid w:val="00B0233E"/>
    <w:rsid w:val="00B02CBD"/>
    <w:rsid w:val="00B10317"/>
    <w:rsid w:val="00B10B6B"/>
    <w:rsid w:val="00B12FE5"/>
    <w:rsid w:val="00B14CA2"/>
    <w:rsid w:val="00B15B73"/>
    <w:rsid w:val="00B16289"/>
    <w:rsid w:val="00B20674"/>
    <w:rsid w:val="00B213C2"/>
    <w:rsid w:val="00B2579A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640A9"/>
    <w:rsid w:val="00B6439A"/>
    <w:rsid w:val="00B67DFC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2FC1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4555"/>
    <w:rsid w:val="00BC5D6B"/>
    <w:rsid w:val="00BC62F7"/>
    <w:rsid w:val="00BD1236"/>
    <w:rsid w:val="00BD151E"/>
    <w:rsid w:val="00BD1EDE"/>
    <w:rsid w:val="00BD3BA5"/>
    <w:rsid w:val="00BD67E2"/>
    <w:rsid w:val="00BE029C"/>
    <w:rsid w:val="00BE1328"/>
    <w:rsid w:val="00BE17FE"/>
    <w:rsid w:val="00BE3217"/>
    <w:rsid w:val="00BE3B3F"/>
    <w:rsid w:val="00BE6211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BF799B"/>
    <w:rsid w:val="00C0210D"/>
    <w:rsid w:val="00C04F46"/>
    <w:rsid w:val="00C0774A"/>
    <w:rsid w:val="00C078E5"/>
    <w:rsid w:val="00C11499"/>
    <w:rsid w:val="00C147B9"/>
    <w:rsid w:val="00C200F5"/>
    <w:rsid w:val="00C20B64"/>
    <w:rsid w:val="00C21464"/>
    <w:rsid w:val="00C214F1"/>
    <w:rsid w:val="00C238B2"/>
    <w:rsid w:val="00C24D7E"/>
    <w:rsid w:val="00C27066"/>
    <w:rsid w:val="00C3011E"/>
    <w:rsid w:val="00C30FB6"/>
    <w:rsid w:val="00C34093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0D6F"/>
    <w:rsid w:val="00C86854"/>
    <w:rsid w:val="00C90A68"/>
    <w:rsid w:val="00C94BBB"/>
    <w:rsid w:val="00C96CEC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1DBE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12952"/>
    <w:rsid w:val="00D20648"/>
    <w:rsid w:val="00D2190F"/>
    <w:rsid w:val="00D21A71"/>
    <w:rsid w:val="00D23917"/>
    <w:rsid w:val="00D24896"/>
    <w:rsid w:val="00D2718B"/>
    <w:rsid w:val="00D31A84"/>
    <w:rsid w:val="00D359C0"/>
    <w:rsid w:val="00D4529A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3CA2"/>
    <w:rsid w:val="00D75AD3"/>
    <w:rsid w:val="00D75EE0"/>
    <w:rsid w:val="00D775EE"/>
    <w:rsid w:val="00D80728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3BDD"/>
    <w:rsid w:val="00E556E8"/>
    <w:rsid w:val="00E56667"/>
    <w:rsid w:val="00E570CB"/>
    <w:rsid w:val="00E622E1"/>
    <w:rsid w:val="00E645E3"/>
    <w:rsid w:val="00E6535A"/>
    <w:rsid w:val="00E65418"/>
    <w:rsid w:val="00E66154"/>
    <w:rsid w:val="00E6755E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B6B07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452F"/>
    <w:rsid w:val="00F169D7"/>
    <w:rsid w:val="00F17E0C"/>
    <w:rsid w:val="00F20DA6"/>
    <w:rsid w:val="00F218CC"/>
    <w:rsid w:val="00F21FEF"/>
    <w:rsid w:val="00F228FD"/>
    <w:rsid w:val="00F2428A"/>
    <w:rsid w:val="00F25B94"/>
    <w:rsid w:val="00F26D2C"/>
    <w:rsid w:val="00F26ED2"/>
    <w:rsid w:val="00F27177"/>
    <w:rsid w:val="00F33C17"/>
    <w:rsid w:val="00F3596B"/>
    <w:rsid w:val="00F36DEB"/>
    <w:rsid w:val="00F40580"/>
    <w:rsid w:val="00F45B7D"/>
    <w:rsid w:val="00F51A76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2F3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A3372"/>
    <w:rsid w:val="00FB02AD"/>
    <w:rsid w:val="00FB0A10"/>
    <w:rsid w:val="00FB0D63"/>
    <w:rsid w:val="00FB2BDC"/>
    <w:rsid w:val="00FB610C"/>
    <w:rsid w:val="00FC0BE6"/>
    <w:rsid w:val="00FC396C"/>
    <w:rsid w:val="00FD070C"/>
    <w:rsid w:val="00FD14B5"/>
    <w:rsid w:val="00FD3868"/>
    <w:rsid w:val="00FD3BDB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ivaraj-nagaraj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sivaraj-nagaraj.herokuapp.com" TargetMode="External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5FE43ED-B636-49AB-B258-06F9D747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1207</Words>
  <Characters>6882</Characters>
  <Application>Microsoft Office Word</Application>
  <DocSecurity>8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8073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creator>Sivaraj Nagaraj</dc:creator>
  <cp:keywords>Resume</cp:keywords>
  <cp:lastModifiedBy>fullname</cp:lastModifiedBy>
  <cp:revision>165</cp:revision>
  <cp:lastPrinted>2017-11-02T11:07:00Z</cp:lastPrinted>
  <dcterms:created xsi:type="dcterms:W3CDTF">2017-09-04T15:50:00Z</dcterms:created>
  <dcterms:modified xsi:type="dcterms:W3CDTF">2017-11-02T11:12:00Z</dcterms:modified>
</cp:coreProperties>
</file>