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background: rgb(136,203,171);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background: linear-gradient(0deg, rgba(136,203,171,1) 0%, rgb(0, 60, 27) 100%);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font-family: 'Merriweather', serif;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font-family: 'Fira Sans',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font-size: 3em;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margin: 0em 1rem;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border-bottom: 1px solid #cc1;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font-family: 'Oxygen', Sans-Serif;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font-size: 3em;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padding-top: 10px;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line-height: 1.6em;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color: #eee;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@media (max-width: 656px)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font-size: 15px;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@media (min-width: 389px) and (max-width: 485px)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font-size: 14px;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@media (max-width: 380px)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font-size: 11.5px;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margin: 10vh 1em 10vh;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.important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section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height: 90vh;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.navbar__menu ul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margin: 0px 0px 0px -80px;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.navbar__menu li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.navbar__menu li::before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height: 6px;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background-color: rgb(201 90 90);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bottom: -5px;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z-index: 8;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.navbar__menu .menu__link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color: #ffffff;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.active_button{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background: #051440;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color: rgb(201 90 90) !important;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.navbar__menu .menu__link:hover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background: rgba(51, 51, 51, 0.582);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color: rgba(201, 90, 90, 0.712);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transition: ease 0.3s all;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 Header Styles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.page__header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background: rgb(75, 75, 75);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padding: 5px 20px;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z-index: 5;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box-shadow: 0px 0px 10px 5px rgba(219, 255, 250, 0.253);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/* Footer Styles 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.page__footer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background: rgb(75, 75, 75);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padding: 5px 20px;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.page__footer p{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color: rgb(201 90 90);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#return_top{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left: 89%;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bottom: 7%;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width: 0 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height: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border: 18px solid transparent;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border-bottom-color: rgb(201 90 90);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animation-name: arrow-ping;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animation-duration: 0.5s;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animation-iteration-count: infinite;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animation-direction: alternate;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animation-fill-mode: backwards;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animation-timing-function: ease-out;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transition: ease 0.5s;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#return_top::before{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content: "";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width: 0 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height: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right: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transform: translate(50%, -30px);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border: 22px solid transparent;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border-bottom-color: #051440;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@keyframes arrow-ping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25% { transform: translateY( -10px);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100% { transform: translateY(10px);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.return_top &gt; a{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z-index: 8;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/* ---- Theme Rules ----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/* Landing Container Styles 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.landing__container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@media only screen and (min-width: 35em){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.landing__container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max-width: 50em;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padding: 4em;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section:nth-of-type(even) .landing__container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margin-right: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margin-left: auto;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text-align: right;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section:nth-of-type(odd) .landing__container::before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background: rgba(255, 255, 255, 0.187);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z-index: -5;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width: 20vh;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height: 20vh;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transition: ease 0.5s all;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section:nth-of-type(even) .landing__container::before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background: rgb(255,255,255);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background: linear-gradient(0deg, rgba(255,255,255,.1) 0%, rgba(255,255,255,.2) 100%);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top: 3em;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right: 3em;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z-index: -5;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width: 10vh;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height: 10vh;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transition: ease 0.5s all;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section:nth-of-type(3n) .landing__container::after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background: rgb(255,255,255);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background: linear-gradient(0deg, rgba(255,255,255,.1) 0%, rgba(255,255,255,.2) 100%);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right: 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z-index: -5;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width: 10vh;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height: 10vh;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transition: ease 0.5s all;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section:nth-of-type(3n + 1) .landing__container::after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content: '';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background: rgb(255,255,255);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background: linear-gradient(0deg, rgba(255,255,255,.1) 0%, rgba(255,255,255,.2) 100%);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right: 20vw;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bottom: -5em;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z-index: -5;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width: 15vh;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height: 15vh;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opacity: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transition: ease 0.5s all;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section.your-active-class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background: rgb(0, 0, 0);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background: linear-gradient(0deg, rgba(0, 0, 0, 0.1) 0%, rgba(0, 0, 0, 0) 100%);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section.your-active-class .landing__container::before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animation: rotate 4s linear 0s infinite forwards;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section.your-active-class .landing__container::after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animation: rotate 5s linear 0s infinite forwards reverse;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/* Section Active Styles Keyframe Animations */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@keyframes rotate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from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transform: rotate(0deg)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           translate(-1em)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           rotate(0deg);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to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transform: rotate(360deg)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           translate(-1em)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           rotate(-360deg);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